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3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3346C" w:rsidRPr="0003346C" w:rsidRDefault="0003346C" w:rsidP="0003346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3346C" w:rsidRPr="0003346C" w:rsidRDefault="0003346C" w:rsidP="0003346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3346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3346C" w:rsidRPr="0003346C" w:rsidRDefault="0003346C" w:rsidP="00033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33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033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3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03346C" w:rsidRPr="0003346C" w:rsidRDefault="0003346C" w:rsidP="0003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346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3346C" w:rsidRPr="0003346C" w:rsidRDefault="0003346C" w:rsidP="0003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3346C" w:rsidRPr="0003346C" w:rsidRDefault="0003346C" w:rsidP="0003346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710</w:t>
      </w:r>
      <w:r w:rsidRPr="0003346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03346C" w:rsidRPr="0003346C" w:rsidRDefault="0003346C" w:rsidP="0003346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03346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73592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209D3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B209D3" w:rsidRDefault="003B46EC" w:rsidP="00B9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92B8E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Назарову Володимиру Миколайовичу </w:t>
            </w:r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AE0E1A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0783" w:rsidRPr="001D0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ГРОМАДСЬКА ОРГАНІЗАЦІЯ "САДІВНИЧЕ ТОВАРИСТВО - ЕКОНОМІСТ"</w:t>
            </w:r>
            <w:r w:rsidR="00200A46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A48D6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04B7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1D0783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110</w:t>
            </w:r>
            <w:r w:rsidR="00B209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0,0160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783" w:rsidRPr="00E13420" w:rsidRDefault="001D0783" w:rsidP="007B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9D3" w:rsidRDefault="00B209D3" w:rsidP="0003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46C" w:rsidRPr="0073592C" w:rsidRDefault="0003346C" w:rsidP="0003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</w:t>
      </w:r>
      <w:r w:rsidR="007B5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1D0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7B5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116,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20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200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73592C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3592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17F9" w:rsidRPr="002164D9" w:rsidRDefault="003B46EC" w:rsidP="000334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D0783" w:rsidRPr="001D0783">
        <w:rPr>
          <w:sz w:val="28"/>
          <w:szCs w:val="28"/>
          <w:lang w:val="uk-UA" w:eastAsia="ru-RU"/>
        </w:rPr>
        <w:t>Назарову Володимиру Миколайовичу</w:t>
      </w:r>
      <w:r w:rsidR="001D0783" w:rsidRPr="00E13420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D0783" w:rsidRPr="001D0783">
        <w:rPr>
          <w:sz w:val="28"/>
          <w:szCs w:val="28"/>
          <w:shd w:val="clear" w:color="auto" w:fill="FFFFFF"/>
          <w:lang w:val="uk-UA"/>
        </w:rPr>
        <w:t>ГРОМАДСЬКА ОРГАНІЗАЦІЯ "САДІВНИЧЕ ТОВАРИСТВО - ЕКОНОМІСТ"</w:t>
      </w:r>
      <w:r w:rsidR="001D0783" w:rsidRPr="001D0783">
        <w:rPr>
          <w:sz w:val="28"/>
          <w:szCs w:val="28"/>
          <w:lang w:val="uk-UA" w:eastAsia="ru-RU"/>
        </w:rPr>
        <w:t>, земельна ділянка № 110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1D0783">
        <w:rPr>
          <w:sz w:val="28"/>
          <w:szCs w:val="28"/>
          <w:lang w:val="uk-UA" w:eastAsia="ru-RU"/>
        </w:rPr>
        <w:t>0160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1D0783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03346C">
        <w:rPr>
          <w:color w:val="000000"/>
          <w:sz w:val="28"/>
          <w:szCs w:val="28"/>
          <w:shd w:val="clear" w:color="auto" w:fill="FFFFFF"/>
          <w:lang w:val="uk-UA"/>
        </w:rPr>
        <w:t>невідповідністю</w:t>
      </w:r>
      <w:r w:rsidR="00963338">
        <w:rPr>
          <w:color w:val="000000"/>
          <w:sz w:val="28"/>
          <w:szCs w:val="28"/>
          <w:shd w:val="clear" w:color="auto" w:fill="FFFFFF"/>
          <w:lang w:val="uk-UA"/>
        </w:rPr>
        <w:t xml:space="preserve"> вимогам </w:t>
      </w:r>
      <w:r w:rsidR="000E36D3">
        <w:rPr>
          <w:color w:val="000000"/>
          <w:sz w:val="28"/>
          <w:szCs w:val="28"/>
          <w:shd w:val="clear" w:color="auto" w:fill="FFFFFF"/>
          <w:lang w:val="uk-UA"/>
        </w:rPr>
        <w:t>нормативно-правових актів</w:t>
      </w:r>
      <w:r w:rsidR="00104B40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96333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64D9">
        <w:rPr>
          <w:color w:val="000000"/>
          <w:sz w:val="28"/>
          <w:szCs w:val="28"/>
          <w:shd w:val="clear" w:color="auto" w:fill="FFFFFF"/>
          <w:lang w:val="uk-UA"/>
        </w:rPr>
        <w:t xml:space="preserve">частині четвертій статті 116 </w:t>
      </w:r>
      <w:r w:rsidR="0003346C">
        <w:rPr>
          <w:color w:val="000000"/>
          <w:sz w:val="28"/>
          <w:szCs w:val="28"/>
          <w:shd w:val="clear" w:color="auto" w:fill="FFFFFF"/>
          <w:lang w:val="uk-UA"/>
        </w:rPr>
        <w:t>Земельного кодексу України (заявником використано</w:t>
      </w:r>
      <w:r w:rsidR="009310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346C">
        <w:rPr>
          <w:color w:val="000000"/>
          <w:sz w:val="28"/>
          <w:szCs w:val="28"/>
          <w:shd w:val="clear" w:color="auto" w:fill="FFFFFF"/>
          <w:lang w:val="uk-UA"/>
        </w:rPr>
        <w:t>право</w:t>
      </w:r>
      <w:r w:rsidR="0093107C">
        <w:rPr>
          <w:color w:val="000000"/>
          <w:sz w:val="28"/>
          <w:szCs w:val="28"/>
          <w:shd w:val="clear" w:color="auto" w:fill="FFFFFF"/>
          <w:lang w:val="uk-UA"/>
        </w:rPr>
        <w:t xml:space="preserve"> на безоплатну приватизацію земельної ділянки для індивідуального садівництва</w:t>
      </w:r>
      <w:r w:rsidR="007B5EA0">
        <w:rPr>
          <w:color w:val="000000"/>
          <w:sz w:val="28"/>
          <w:szCs w:val="28"/>
          <w:shd w:val="clear" w:color="auto" w:fill="FFFFFF"/>
          <w:lang w:val="uk-UA"/>
        </w:rPr>
        <w:t xml:space="preserve">, що підтверджено </w:t>
      </w:r>
      <w:proofErr w:type="spellStart"/>
      <w:r w:rsidR="007B5EA0">
        <w:rPr>
          <w:color w:val="000000"/>
          <w:sz w:val="28"/>
          <w:szCs w:val="28"/>
          <w:shd w:val="clear" w:color="auto" w:fill="FFFFFF"/>
          <w:lang w:val="uk-UA"/>
        </w:rPr>
        <w:t>видачею</w:t>
      </w:r>
      <w:proofErr w:type="spellEnd"/>
      <w:r w:rsidR="007B5EA0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державного </w:t>
      </w:r>
      <w:proofErr w:type="spellStart"/>
      <w:r w:rsidR="007B5EA0">
        <w:rPr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7B5EA0">
        <w:rPr>
          <w:color w:val="000000"/>
          <w:sz w:val="28"/>
          <w:szCs w:val="28"/>
          <w:shd w:val="clear" w:color="auto" w:fill="FFFFFF"/>
          <w:lang w:val="uk-UA"/>
        </w:rPr>
        <w:t xml:space="preserve"> на прав</w:t>
      </w:r>
      <w:r w:rsidR="00CD0A50">
        <w:rPr>
          <w:color w:val="000000"/>
          <w:sz w:val="28"/>
          <w:szCs w:val="28"/>
          <w:shd w:val="clear" w:color="auto" w:fill="FFFFFF"/>
          <w:lang w:val="uk-UA"/>
        </w:rPr>
        <w:t>о власності на земельну ділянку</w:t>
      </w:r>
      <w:r w:rsidR="0003346C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CD0A5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0F18" w:rsidRDefault="00610F1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03346C" w:rsidRPr="0073592C" w:rsidRDefault="0003346C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388" w:rsidRPr="00075388" w:rsidRDefault="003B46EC" w:rsidP="0007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075388" w:rsidRPr="00075388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3346C"/>
    <w:rsid w:val="000434DE"/>
    <w:rsid w:val="000437AE"/>
    <w:rsid w:val="000511A0"/>
    <w:rsid w:val="000548F8"/>
    <w:rsid w:val="00055168"/>
    <w:rsid w:val="00075388"/>
    <w:rsid w:val="00076997"/>
    <w:rsid w:val="000C5818"/>
    <w:rsid w:val="000D1293"/>
    <w:rsid w:val="000E36D3"/>
    <w:rsid w:val="000E72F6"/>
    <w:rsid w:val="00104B40"/>
    <w:rsid w:val="00105A44"/>
    <w:rsid w:val="00122F9C"/>
    <w:rsid w:val="00144065"/>
    <w:rsid w:val="00152A7B"/>
    <w:rsid w:val="001541BF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3592C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3107C"/>
    <w:rsid w:val="00944F34"/>
    <w:rsid w:val="0095038D"/>
    <w:rsid w:val="00954DB5"/>
    <w:rsid w:val="00963338"/>
    <w:rsid w:val="009716E7"/>
    <w:rsid w:val="00971A18"/>
    <w:rsid w:val="00983EC1"/>
    <w:rsid w:val="00986520"/>
    <w:rsid w:val="00986A38"/>
    <w:rsid w:val="00986A8E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209D3"/>
    <w:rsid w:val="00B40261"/>
    <w:rsid w:val="00B62CFC"/>
    <w:rsid w:val="00B70A26"/>
    <w:rsid w:val="00B75BFB"/>
    <w:rsid w:val="00B77BA0"/>
    <w:rsid w:val="00B810DC"/>
    <w:rsid w:val="00B84DAF"/>
    <w:rsid w:val="00B92B8E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0A50"/>
    <w:rsid w:val="00CD22DA"/>
    <w:rsid w:val="00CF108B"/>
    <w:rsid w:val="00D01399"/>
    <w:rsid w:val="00D0382D"/>
    <w:rsid w:val="00D145AE"/>
    <w:rsid w:val="00D1779E"/>
    <w:rsid w:val="00D47787"/>
    <w:rsid w:val="00D47B5D"/>
    <w:rsid w:val="00D53741"/>
    <w:rsid w:val="00D75241"/>
    <w:rsid w:val="00D7620B"/>
    <w:rsid w:val="00DA6456"/>
    <w:rsid w:val="00E13420"/>
    <w:rsid w:val="00E54146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E687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3479-9533-4B76-AFCA-33AC77E9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186</cp:revision>
  <cp:lastPrinted>2021-03-26T07:14:00Z</cp:lastPrinted>
  <dcterms:created xsi:type="dcterms:W3CDTF">2018-11-13T13:35:00Z</dcterms:created>
  <dcterms:modified xsi:type="dcterms:W3CDTF">2021-03-29T05:26:00Z</dcterms:modified>
</cp:coreProperties>
</file>