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960C0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60C0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F245DC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F245D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F245DC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960C02"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F245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960C02" w:rsidP="00F245D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24 березня </w:t>
      </w:r>
      <w:r w:rsidR="006F65AE" w:rsidRPr="00E16E95">
        <w:rPr>
          <w:sz w:val="26"/>
          <w:szCs w:val="26"/>
          <w:lang w:val="uk-UA"/>
        </w:rPr>
        <w:t>2021</w:t>
      </w:r>
      <w:r w:rsidR="00AA3D32" w:rsidRPr="00E16E95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bookmarkStart w:id="0" w:name="_GoBack"/>
      <w:r>
        <w:rPr>
          <w:sz w:val="26"/>
          <w:szCs w:val="26"/>
          <w:lang w:val="uk-UA"/>
        </w:rPr>
        <w:t>713</w:t>
      </w:r>
      <w:r w:rsidR="00AA3D32" w:rsidRPr="00E16E95">
        <w:rPr>
          <w:sz w:val="26"/>
          <w:szCs w:val="26"/>
          <w:lang w:val="uk-UA"/>
        </w:rPr>
        <w:t>-МР</w:t>
      </w:r>
      <w:bookmarkEnd w:id="0"/>
    </w:p>
    <w:p w:rsidR="00AA3D32" w:rsidRPr="00E16E95" w:rsidRDefault="00AA3D32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м. Суми</w:t>
      </w:r>
    </w:p>
    <w:p w:rsidR="00AA3D32" w:rsidRPr="00E16E95" w:rsidRDefault="00AA3D32" w:rsidP="00F245DC">
      <w:pPr>
        <w:tabs>
          <w:tab w:val="left" w:pos="4820"/>
        </w:tabs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7104E9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16E95" w:rsidRDefault="00897164" w:rsidP="00317B60">
            <w:pPr>
              <w:jc w:val="both"/>
              <w:rPr>
                <w:sz w:val="26"/>
                <w:szCs w:val="26"/>
                <w:lang w:val="uk-UA"/>
              </w:rPr>
            </w:pPr>
            <w:r w:rsidRPr="00E16E95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у власність Бортнику </w:t>
            </w:r>
            <w:r w:rsidR="00105FD6">
              <w:rPr>
                <w:sz w:val="26"/>
                <w:szCs w:val="26"/>
                <w:lang w:val="uk-UA"/>
              </w:rPr>
              <w:t>Максиму Івановичу</w:t>
            </w:r>
            <w:r w:rsidR="00317B60">
              <w:rPr>
                <w:sz w:val="26"/>
                <w:szCs w:val="26"/>
                <w:lang w:val="uk-UA"/>
              </w:rPr>
              <w:t xml:space="preserve">, </w:t>
            </w:r>
            <w:r w:rsidR="007B0C73" w:rsidRPr="00E16E95">
              <w:rPr>
                <w:sz w:val="26"/>
                <w:szCs w:val="26"/>
                <w:lang w:val="uk-UA"/>
              </w:rPr>
              <w:t>розташованої за межами с</w:t>
            </w:r>
            <w:r w:rsidR="00F245DC" w:rsidRPr="00E16E95">
              <w:rPr>
                <w:sz w:val="26"/>
                <w:szCs w:val="26"/>
                <w:lang w:val="uk-UA"/>
              </w:rPr>
              <w:t>.</w:t>
            </w:r>
            <w:r w:rsidR="007B0C73" w:rsidRPr="00E16E95">
              <w:rPr>
                <w:sz w:val="26"/>
                <w:szCs w:val="26"/>
                <w:lang w:val="uk-UA"/>
              </w:rPr>
              <w:t xml:space="preserve"> Зелений Гай Сумського району Сумської області, </w:t>
            </w:r>
            <w:r w:rsidR="0048223C" w:rsidRPr="00E16E95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7104E9">
              <w:rPr>
                <w:sz w:val="26"/>
                <w:szCs w:val="26"/>
                <w:lang w:val="uk-UA"/>
              </w:rPr>
              <w:t>, орієнтовною площею 2,0 га</w:t>
            </w:r>
          </w:p>
        </w:tc>
      </w:tr>
    </w:tbl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C52221" w:rsidRPr="00E16E95" w:rsidRDefault="00C52221" w:rsidP="00F245DC">
      <w:pPr>
        <w:jc w:val="both"/>
        <w:rPr>
          <w:sz w:val="26"/>
          <w:szCs w:val="26"/>
          <w:lang w:val="uk-UA"/>
        </w:rPr>
      </w:pPr>
    </w:p>
    <w:p w:rsidR="007C6377" w:rsidRPr="00E16E95" w:rsidRDefault="007C6377" w:rsidP="00F245DC">
      <w:pPr>
        <w:ind w:firstLine="567"/>
        <w:jc w:val="both"/>
        <w:rPr>
          <w:sz w:val="26"/>
          <w:szCs w:val="26"/>
          <w:lang w:val="uk-UA"/>
        </w:rPr>
      </w:pPr>
    </w:p>
    <w:p w:rsidR="00581F45" w:rsidRPr="00E16E95" w:rsidRDefault="00581F45" w:rsidP="00F245DC">
      <w:pPr>
        <w:ind w:firstLine="567"/>
        <w:jc w:val="both"/>
        <w:rPr>
          <w:sz w:val="26"/>
          <w:szCs w:val="26"/>
          <w:lang w:val="uk-UA"/>
        </w:rPr>
      </w:pPr>
    </w:p>
    <w:p w:rsidR="0048223C" w:rsidRDefault="0048223C" w:rsidP="00F245DC">
      <w:pPr>
        <w:ind w:firstLine="567"/>
        <w:jc w:val="both"/>
        <w:rPr>
          <w:sz w:val="26"/>
          <w:szCs w:val="26"/>
          <w:lang w:val="uk-UA"/>
        </w:rPr>
      </w:pPr>
    </w:p>
    <w:p w:rsidR="00105FD6" w:rsidRPr="00960C02" w:rsidRDefault="00105FD6" w:rsidP="00F245DC">
      <w:pPr>
        <w:ind w:firstLine="567"/>
        <w:jc w:val="both"/>
        <w:rPr>
          <w:sz w:val="32"/>
          <w:szCs w:val="32"/>
          <w:lang w:val="uk-UA"/>
        </w:rPr>
      </w:pPr>
    </w:p>
    <w:p w:rsidR="00C9407B" w:rsidRPr="00E16E95" w:rsidRDefault="00C9407B" w:rsidP="00F245DC">
      <w:pPr>
        <w:ind w:firstLine="709"/>
        <w:jc w:val="both"/>
        <w:rPr>
          <w:b/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Розглянувши звернення громадянина, відповідно до статей 12, </w:t>
      </w:r>
      <w:r w:rsidR="0048223C" w:rsidRPr="00E16E95">
        <w:rPr>
          <w:sz w:val="26"/>
          <w:szCs w:val="26"/>
          <w:lang w:val="uk-UA"/>
        </w:rPr>
        <w:t>22</w:t>
      </w:r>
      <w:r w:rsidRPr="00E16E95">
        <w:rPr>
          <w:sz w:val="26"/>
          <w:szCs w:val="26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E16E95">
        <w:rPr>
          <w:sz w:val="26"/>
          <w:szCs w:val="26"/>
          <w:lang w:val="uk-UA"/>
        </w:rPr>
        <w:t xml:space="preserve">враховуючи </w:t>
      </w:r>
      <w:bookmarkStart w:id="1" w:name="n3"/>
      <w:bookmarkEnd w:id="1"/>
      <w:r w:rsidR="00A73923" w:rsidRPr="00E16E95">
        <w:rPr>
          <w:sz w:val="26"/>
          <w:szCs w:val="26"/>
          <w:lang w:val="uk-UA"/>
        </w:rPr>
        <w:t xml:space="preserve">рішення </w:t>
      </w:r>
      <w:r w:rsidR="00825167" w:rsidRPr="00E16E95">
        <w:rPr>
          <w:sz w:val="26"/>
          <w:szCs w:val="26"/>
          <w:lang w:val="uk-UA"/>
        </w:rPr>
        <w:t xml:space="preserve">виконавчого комітету </w:t>
      </w:r>
      <w:r w:rsidR="00A73923" w:rsidRPr="00E16E95">
        <w:rPr>
          <w:sz w:val="26"/>
          <w:szCs w:val="26"/>
          <w:lang w:val="uk-UA"/>
        </w:rPr>
        <w:t>Сумської міської ради «</w:t>
      </w:r>
      <w:r w:rsidR="00825167" w:rsidRPr="00E16E95">
        <w:rPr>
          <w:sz w:val="26"/>
          <w:szCs w:val="26"/>
          <w:lang w:val="uk-UA"/>
        </w:rPr>
        <w:t xml:space="preserve">Про Тимчасове положення про поховання на територіях </w:t>
      </w:r>
      <w:proofErr w:type="spellStart"/>
      <w:r w:rsidR="00825167" w:rsidRPr="00E16E95">
        <w:rPr>
          <w:sz w:val="26"/>
          <w:szCs w:val="26"/>
          <w:lang w:val="uk-UA"/>
        </w:rPr>
        <w:t>старостинських</w:t>
      </w:r>
      <w:proofErr w:type="spellEnd"/>
      <w:r w:rsidR="00825167" w:rsidRPr="00E16E95">
        <w:rPr>
          <w:sz w:val="26"/>
          <w:szCs w:val="26"/>
          <w:lang w:val="uk-UA"/>
        </w:rPr>
        <w:t xml:space="preserve"> округів Сумської міської територіальної громади</w:t>
      </w:r>
      <w:r w:rsidR="00A73923" w:rsidRPr="00E16E95">
        <w:rPr>
          <w:sz w:val="26"/>
          <w:szCs w:val="26"/>
          <w:lang w:val="uk-UA"/>
        </w:rPr>
        <w:t>»</w:t>
      </w:r>
      <w:r w:rsidR="00825167" w:rsidRPr="00E16E95">
        <w:rPr>
          <w:sz w:val="26"/>
          <w:szCs w:val="26"/>
          <w:lang w:val="uk-UA"/>
        </w:rPr>
        <w:t xml:space="preserve"> від 29.01.2021 № 53</w:t>
      </w:r>
      <w:r w:rsidR="00A73923" w:rsidRPr="00E16E95">
        <w:rPr>
          <w:sz w:val="26"/>
          <w:szCs w:val="26"/>
          <w:lang w:val="uk-UA"/>
        </w:rPr>
        <w:t xml:space="preserve">, </w:t>
      </w:r>
      <w:r w:rsidRPr="00E16E95">
        <w:rPr>
          <w:sz w:val="26"/>
          <w:szCs w:val="26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273612">
        <w:rPr>
          <w:sz w:val="26"/>
          <w:szCs w:val="26"/>
          <w:lang w:val="uk-UA"/>
        </w:rPr>
        <w:t xml:space="preserve"> 18.02.</w:t>
      </w:r>
      <w:r w:rsidRPr="00E16E95">
        <w:rPr>
          <w:sz w:val="26"/>
          <w:szCs w:val="26"/>
          <w:lang w:val="uk-UA"/>
        </w:rPr>
        <w:t xml:space="preserve">2021 № </w:t>
      </w:r>
      <w:r w:rsidR="00273612">
        <w:rPr>
          <w:sz w:val="26"/>
          <w:szCs w:val="26"/>
          <w:lang w:val="uk-UA"/>
        </w:rPr>
        <w:t>10</w:t>
      </w:r>
      <w:r w:rsidRPr="00E16E95">
        <w:rPr>
          <w:sz w:val="26"/>
          <w:szCs w:val="26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16E95">
        <w:rPr>
          <w:b/>
          <w:sz w:val="26"/>
          <w:szCs w:val="26"/>
          <w:lang w:val="uk-UA"/>
        </w:rPr>
        <w:t xml:space="preserve">Сумська міська рада </w:t>
      </w:r>
    </w:p>
    <w:p w:rsidR="00AA3D32" w:rsidRPr="00E16E95" w:rsidRDefault="00AA3D32" w:rsidP="00F245DC">
      <w:pPr>
        <w:ind w:firstLine="720"/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  <w:r w:rsidRPr="00E16E95">
        <w:rPr>
          <w:b/>
          <w:sz w:val="26"/>
          <w:szCs w:val="26"/>
          <w:lang w:val="uk-UA"/>
        </w:rPr>
        <w:t>ВИРІШИЛА:</w:t>
      </w: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</w:p>
    <w:p w:rsidR="00AA3D32" w:rsidRPr="004A0E99" w:rsidRDefault="00581F45" w:rsidP="00F245DC">
      <w:pPr>
        <w:ind w:firstLine="567"/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Відмовити</w:t>
      </w:r>
      <w:r w:rsidR="00363734" w:rsidRPr="00E16E95">
        <w:rPr>
          <w:sz w:val="26"/>
          <w:szCs w:val="26"/>
          <w:lang w:val="uk-UA"/>
        </w:rPr>
        <w:t xml:space="preserve"> </w:t>
      </w:r>
      <w:r w:rsidR="00C50BA1" w:rsidRPr="00E16E95">
        <w:rPr>
          <w:sz w:val="26"/>
          <w:szCs w:val="26"/>
          <w:lang w:val="uk-UA"/>
        </w:rPr>
        <w:t xml:space="preserve">Бортнику </w:t>
      </w:r>
      <w:r w:rsidR="00105FD6">
        <w:rPr>
          <w:sz w:val="26"/>
          <w:szCs w:val="26"/>
          <w:lang w:val="uk-UA"/>
        </w:rPr>
        <w:t xml:space="preserve">Максиму </w:t>
      </w:r>
      <w:r w:rsidR="00C50BA1" w:rsidRPr="00E16E95">
        <w:rPr>
          <w:sz w:val="26"/>
          <w:szCs w:val="26"/>
          <w:lang w:val="uk-UA"/>
        </w:rPr>
        <w:t>Іван</w:t>
      </w:r>
      <w:r w:rsidR="00105FD6">
        <w:rPr>
          <w:sz w:val="26"/>
          <w:szCs w:val="26"/>
          <w:lang w:val="uk-UA"/>
        </w:rPr>
        <w:t>овичу</w:t>
      </w:r>
      <w:r w:rsidR="00C50BA1" w:rsidRPr="00E16E95">
        <w:rPr>
          <w:sz w:val="26"/>
          <w:szCs w:val="26"/>
          <w:lang w:val="uk-UA"/>
        </w:rPr>
        <w:t xml:space="preserve"> у наданні дозволу на розроблення проекту землеустрою щодо відведення земельної ділянки у власність</w:t>
      </w:r>
      <w:r w:rsidR="007A1C32" w:rsidRPr="00E16E95">
        <w:rPr>
          <w:sz w:val="26"/>
          <w:szCs w:val="26"/>
          <w:lang w:val="uk-UA"/>
        </w:rPr>
        <w:t>,</w:t>
      </w:r>
      <w:r w:rsidR="00C50BA1" w:rsidRPr="00E16E95">
        <w:rPr>
          <w:sz w:val="26"/>
          <w:szCs w:val="26"/>
          <w:lang w:val="uk-UA"/>
        </w:rPr>
        <w:t xml:space="preserve"> </w:t>
      </w:r>
      <w:r w:rsidR="007B0C73" w:rsidRPr="00E16E95">
        <w:rPr>
          <w:sz w:val="26"/>
          <w:szCs w:val="26"/>
          <w:lang w:val="uk-UA"/>
        </w:rPr>
        <w:t>розташованої за межами с</w:t>
      </w:r>
      <w:r w:rsidR="00F245DC" w:rsidRPr="00E16E95">
        <w:rPr>
          <w:sz w:val="26"/>
          <w:szCs w:val="26"/>
          <w:lang w:val="uk-UA"/>
        </w:rPr>
        <w:t>.</w:t>
      </w:r>
      <w:r w:rsidR="007B0C73" w:rsidRPr="00E16E95">
        <w:rPr>
          <w:sz w:val="26"/>
          <w:szCs w:val="26"/>
          <w:lang w:val="uk-UA"/>
        </w:rPr>
        <w:t xml:space="preserve"> Зелений Гай Сумського району Сумської області, на території Сумської міської територіальної громади</w:t>
      </w:r>
      <w:r w:rsidR="002D7354" w:rsidRPr="00E16E95">
        <w:rPr>
          <w:sz w:val="26"/>
          <w:szCs w:val="26"/>
          <w:lang w:val="uk-UA"/>
        </w:rPr>
        <w:t>,</w:t>
      </w:r>
      <w:r w:rsidR="00B91330" w:rsidRPr="00E16E95">
        <w:rPr>
          <w:sz w:val="26"/>
          <w:szCs w:val="26"/>
          <w:lang w:val="uk-UA"/>
        </w:rPr>
        <w:t xml:space="preserve"> </w:t>
      </w:r>
      <w:r w:rsidR="002D7354" w:rsidRPr="00E16E95">
        <w:rPr>
          <w:sz w:val="26"/>
          <w:szCs w:val="26"/>
          <w:lang w:val="uk-UA"/>
        </w:rPr>
        <w:t xml:space="preserve">для </w:t>
      </w:r>
      <w:r w:rsidR="000F4C6D" w:rsidRPr="00E16E95">
        <w:rPr>
          <w:sz w:val="26"/>
          <w:szCs w:val="26"/>
          <w:lang w:val="uk-UA"/>
        </w:rPr>
        <w:t>ведення особистого селянського господарства</w:t>
      </w:r>
      <w:r w:rsidR="006349E8" w:rsidRPr="00E16E95">
        <w:rPr>
          <w:sz w:val="26"/>
          <w:szCs w:val="26"/>
          <w:lang w:val="uk-UA"/>
        </w:rPr>
        <w:t xml:space="preserve">, </w:t>
      </w:r>
      <w:r w:rsidR="007104E9">
        <w:rPr>
          <w:sz w:val="26"/>
          <w:szCs w:val="26"/>
          <w:lang w:val="uk-UA"/>
        </w:rPr>
        <w:t>орієнтовною площею 2,0 га</w:t>
      </w:r>
      <w:r w:rsidR="006349E8" w:rsidRPr="00E16E95">
        <w:rPr>
          <w:sz w:val="26"/>
          <w:szCs w:val="26"/>
          <w:lang w:val="uk-UA"/>
        </w:rPr>
        <w:t xml:space="preserve">, </w:t>
      </w:r>
      <w:r w:rsidR="007B0C73" w:rsidRPr="00E16E95">
        <w:rPr>
          <w:sz w:val="26"/>
          <w:szCs w:val="26"/>
          <w:lang w:val="uk-UA"/>
        </w:rPr>
        <w:t>у зв’язку з невідповідністю місця розташування об’єкта вимогам чинних нормативно-правових актів</w:t>
      </w:r>
      <w:r w:rsidR="00F245DC" w:rsidRPr="00E16E95">
        <w:rPr>
          <w:sz w:val="26"/>
          <w:szCs w:val="26"/>
          <w:lang w:val="uk-UA"/>
        </w:rPr>
        <w:t>, а саме</w:t>
      </w:r>
      <w:r w:rsidR="007B0C73" w:rsidRPr="00E16E95">
        <w:rPr>
          <w:sz w:val="26"/>
          <w:szCs w:val="26"/>
          <w:lang w:val="uk-UA"/>
        </w:rPr>
        <w:t>: зазнач</w:t>
      </w:r>
      <w:r w:rsidR="00C50BA1" w:rsidRPr="00E16E95">
        <w:rPr>
          <w:sz w:val="26"/>
          <w:szCs w:val="26"/>
          <w:lang w:val="uk-UA"/>
        </w:rPr>
        <w:t xml:space="preserve">ена </w:t>
      </w:r>
      <w:r w:rsidR="00A64223" w:rsidRPr="00E16E95">
        <w:rPr>
          <w:sz w:val="26"/>
          <w:szCs w:val="26"/>
          <w:lang w:val="uk-UA"/>
        </w:rPr>
        <w:t xml:space="preserve">на графічному матеріалі </w:t>
      </w:r>
      <w:r w:rsidR="00C50BA1" w:rsidRPr="00E16E95">
        <w:rPr>
          <w:sz w:val="26"/>
          <w:szCs w:val="26"/>
          <w:lang w:val="uk-UA"/>
        </w:rPr>
        <w:t xml:space="preserve">земельна ділянка розташована в межах земельної ділянки комунальної власності з кадастровим номером </w:t>
      </w:r>
      <w:r w:rsidR="00C50BA1" w:rsidRPr="00E16E95">
        <w:rPr>
          <w:sz w:val="26"/>
          <w:szCs w:val="26"/>
          <w:shd w:val="clear" w:color="auto" w:fill="FFFFFF"/>
          <w:lang w:val="uk-UA"/>
        </w:rPr>
        <w:t>5924781500:04:002:0113</w:t>
      </w:r>
      <w:r w:rsidR="00F57CA0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на якій </w:t>
      </w:r>
      <w:r w:rsidR="00273612">
        <w:rPr>
          <w:sz w:val="26"/>
          <w:szCs w:val="26"/>
          <w:shd w:val="clear" w:color="auto" w:fill="FFFFFF"/>
          <w:lang w:val="uk-UA"/>
        </w:rPr>
        <w:t>розміщене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F57CA0" w:rsidRPr="00E16E95">
        <w:rPr>
          <w:sz w:val="26"/>
          <w:szCs w:val="26"/>
          <w:shd w:val="clear" w:color="auto" w:fill="FFFFFF"/>
          <w:lang w:val="uk-UA"/>
        </w:rPr>
        <w:t>існуюче кладовище</w:t>
      </w:r>
      <w:r w:rsidR="000D4568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земельна ділянка під яким не сформована </w:t>
      </w:r>
      <w:r w:rsidR="00E16E95" w:rsidRPr="00E16E95">
        <w:rPr>
          <w:sz w:val="26"/>
          <w:szCs w:val="26"/>
          <w:shd w:val="clear" w:color="auto" w:fill="FFFFFF"/>
          <w:lang w:val="uk-UA"/>
        </w:rPr>
        <w:t>і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 підлягає </w:t>
      </w:r>
      <w:r w:rsidR="00E16E95" w:rsidRPr="004A0E99">
        <w:rPr>
          <w:sz w:val="26"/>
          <w:szCs w:val="26"/>
          <w:shd w:val="clear" w:color="auto" w:fill="FFFFFF"/>
          <w:lang w:val="uk-UA"/>
        </w:rPr>
        <w:t>формуванню з дотриманням обов’язкових містобудівних, екологічних та санітарно-гігієнічних вимог.</w:t>
      </w:r>
    </w:p>
    <w:p w:rsidR="00177B4B" w:rsidRDefault="00177B4B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960C02" w:rsidRDefault="00960C02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960C02" w:rsidRDefault="00960C02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960C02" w:rsidRPr="00E16E95" w:rsidRDefault="00960C02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Сумський міський голова                                                             </w:t>
      </w:r>
      <w:r w:rsidR="00FA00CF" w:rsidRPr="00E16E95">
        <w:rPr>
          <w:sz w:val="26"/>
          <w:szCs w:val="26"/>
          <w:lang w:val="uk-UA"/>
        </w:rPr>
        <w:t xml:space="preserve">  </w:t>
      </w:r>
      <w:r w:rsidR="00E01545" w:rsidRPr="00E16E95">
        <w:rPr>
          <w:sz w:val="26"/>
          <w:szCs w:val="26"/>
          <w:lang w:val="uk-UA"/>
        </w:rPr>
        <w:t xml:space="preserve">     </w:t>
      </w:r>
      <w:r w:rsidR="00FA00CF" w:rsidRPr="00E16E95">
        <w:rPr>
          <w:sz w:val="26"/>
          <w:szCs w:val="26"/>
          <w:lang w:val="uk-UA"/>
        </w:rPr>
        <w:t xml:space="preserve">  </w:t>
      </w:r>
      <w:r w:rsidRPr="00E16E95">
        <w:rPr>
          <w:sz w:val="26"/>
          <w:szCs w:val="26"/>
          <w:lang w:val="uk-UA"/>
        </w:rPr>
        <w:t xml:space="preserve">  О.М. Лисенко</w:t>
      </w:r>
    </w:p>
    <w:p w:rsidR="00AA3D32" w:rsidRPr="00E16E95" w:rsidRDefault="00AA3D32" w:rsidP="00F245D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F245DC">
      <w:pPr>
        <w:jc w:val="both"/>
        <w:rPr>
          <w:sz w:val="22"/>
          <w:szCs w:val="22"/>
          <w:lang w:val="uk-UA"/>
        </w:rPr>
      </w:pPr>
    </w:p>
    <w:sectPr w:rsidR="009977D3" w:rsidRPr="007C6377" w:rsidSect="00F245D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D4568"/>
    <w:rsid w:val="000E3472"/>
    <w:rsid w:val="000E6624"/>
    <w:rsid w:val="000F4C6D"/>
    <w:rsid w:val="00104045"/>
    <w:rsid w:val="00105FD6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3612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17B60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14CD0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E99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77000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104E9"/>
    <w:rsid w:val="0073681D"/>
    <w:rsid w:val="00744377"/>
    <w:rsid w:val="0075590C"/>
    <w:rsid w:val="00772B96"/>
    <w:rsid w:val="00773017"/>
    <w:rsid w:val="00777B13"/>
    <w:rsid w:val="0078675E"/>
    <w:rsid w:val="007A1C32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5167"/>
    <w:rsid w:val="00827877"/>
    <w:rsid w:val="00850804"/>
    <w:rsid w:val="008577A4"/>
    <w:rsid w:val="00862256"/>
    <w:rsid w:val="00867BEA"/>
    <w:rsid w:val="00874B25"/>
    <w:rsid w:val="0088401C"/>
    <w:rsid w:val="0089203A"/>
    <w:rsid w:val="00897164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0C02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64223"/>
    <w:rsid w:val="00A73923"/>
    <w:rsid w:val="00A765B5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0BA1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54590"/>
    <w:rsid w:val="00D70E71"/>
    <w:rsid w:val="00D71455"/>
    <w:rsid w:val="00D8663F"/>
    <w:rsid w:val="00D93D6A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16E95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295D"/>
    <w:rsid w:val="00EF4281"/>
    <w:rsid w:val="00F0342A"/>
    <w:rsid w:val="00F123C1"/>
    <w:rsid w:val="00F245DC"/>
    <w:rsid w:val="00F265DE"/>
    <w:rsid w:val="00F3681B"/>
    <w:rsid w:val="00F43D83"/>
    <w:rsid w:val="00F51AE0"/>
    <w:rsid w:val="00F5769F"/>
    <w:rsid w:val="00F57CA0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AEB4-3F06-4F7A-811B-6B334AE9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13</cp:revision>
  <cp:lastPrinted>2020-09-10T08:28:00Z</cp:lastPrinted>
  <dcterms:created xsi:type="dcterms:W3CDTF">2021-02-15T09:32:00Z</dcterms:created>
  <dcterms:modified xsi:type="dcterms:W3CDTF">2021-03-29T07:30:00Z</dcterms:modified>
</cp:coreProperties>
</file>