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75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75BE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75BEB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37E5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F75BEB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F75BEB" w:rsidRDefault="004C75C5" w:rsidP="000C353F">
      <w:pPr>
        <w:rPr>
          <w:sz w:val="28"/>
          <w:szCs w:val="28"/>
        </w:rPr>
      </w:pPr>
      <w:r w:rsidRPr="00F75BEB">
        <w:rPr>
          <w:sz w:val="28"/>
          <w:szCs w:val="28"/>
        </w:rPr>
        <w:t xml:space="preserve">від </w:t>
      </w:r>
      <w:r w:rsidR="00F75BEB" w:rsidRPr="00A45765">
        <w:rPr>
          <w:sz w:val="28"/>
          <w:szCs w:val="28"/>
          <w:lang w:val="ru-RU"/>
        </w:rPr>
        <w:t xml:space="preserve">24 </w:t>
      </w:r>
      <w:r w:rsidR="00F75BEB" w:rsidRPr="00F75BEB">
        <w:rPr>
          <w:sz w:val="28"/>
          <w:szCs w:val="28"/>
        </w:rPr>
        <w:t>березня</w:t>
      </w:r>
      <w:r w:rsidR="007E3533" w:rsidRPr="00F75BEB">
        <w:rPr>
          <w:sz w:val="28"/>
          <w:szCs w:val="28"/>
        </w:rPr>
        <w:t xml:space="preserve"> 20</w:t>
      </w:r>
      <w:r w:rsidR="0046167C" w:rsidRPr="00F75BEB">
        <w:rPr>
          <w:sz w:val="28"/>
          <w:szCs w:val="28"/>
        </w:rPr>
        <w:t>2</w:t>
      </w:r>
      <w:r w:rsidR="00737E55" w:rsidRPr="00F75BEB">
        <w:rPr>
          <w:sz w:val="28"/>
          <w:szCs w:val="28"/>
        </w:rPr>
        <w:t>1</w:t>
      </w:r>
      <w:r w:rsidR="000C353F" w:rsidRPr="00F75BEB">
        <w:rPr>
          <w:sz w:val="28"/>
          <w:szCs w:val="28"/>
        </w:rPr>
        <w:t xml:space="preserve"> року № </w:t>
      </w:r>
      <w:bookmarkStart w:id="0" w:name="_GoBack"/>
      <w:r w:rsidR="00F75BEB" w:rsidRPr="00A45765">
        <w:rPr>
          <w:sz w:val="28"/>
          <w:szCs w:val="28"/>
          <w:lang w:val="ru-RU"/>
        </w:rPr>
        <w:t>765</w:t>
      </w:r>
      <w:r w:rsidR="000C353F" w:rsidRPr="00F75BEB">
        <w:rPr>
          <w:sz w:val="28"/>
          <w:szCs w:val="28"/>
        </w:rPr>
        <w:t>-МР</w:t>
      </w:r>
      <w:bookmarkEnd w:id="0"/>
    </w:p>
    <w:p w:rsidR="000C353F" w:rsidRPr="00F75BEB" w:rsidRDefault="000C353F" w:rsidP="000C353F">
      <w:pPr>
        <w:ind w:right="4579"/>
        <w:rPr>
          <w:sz w:val="28"/>
          <w:szCs w:val="28"/>
        </w:rPr>
      </w:pPr>
      <w:r w:rsidRPr="00F75BEB">
        <w:rPr>
          <w:sz w:val="28"/>
          <w:szCs w:val="28"/>
        </w:rPr>
        <w:t>м. Суми</w:t>
      </w:r>
    </w:p>
    <w:p w:rsidR="000C353F" w:rsidRPr="00F75BEB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F75BEB" w:rsidTr="00F75BEB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75BEB" w:rsidRDefault="000C353F" w:rsidP="00763108">
            <w:pPr>
              <w:jc w:val="both"/>
              <w:rPr>
                <w:sz w:val="28"/>
                <w:szCs w:val="28"/>
              </w:rPr>
            </w:pPr>
            <w:r w:rsidRPr="00F75BEB">
              <w:rPr>
                <w:sz w:val="28"/>
                <w:szCs w:val="28"/>
              </w:rPr>
              <w:t xml:space="preserve">Про </w:t>
            </w:r>
            <w:r w:rsidR="00876D59" w:rsidRPr="00F75BEB">
              <w:rPr>
                <w:sz w:val="28"/>
                <w:szCs w:val="28"/>
              </w:rPr>
              <w:t xml:space="preserve">відмову </w:t>
            </w:r>
            <w:proofErr w:type="spellStart"/>
            <w:r w:rsidR="00763108" w:rsidRPr="00F75BEB">
              <w:rPr>
                <w:sz w:val="28"/>
                <w:szCs w:val="28"/>
              </w:rPr>
              <w:t>Клюшник</w:t>
            </w:r>
            <w:proofErr w:type="spellEnd"/>
            <w:r w:rsidR="00763108" w:rsidRPr="00F75BEB">
              <w:rPr>
                <w:sz w:val="28"/>
                <w:szCs w:val="28"/>
              </w:rPr>
              <w:t xml:space="preserve"> Валентині Андріївні</w:t>
            </w:r>
            <w:r w:rsidR="00D90D1E" w:rsidRPr="00F75BEB">
              <w:rPr>
                <w:sz w:val="28"/>
                <w:szCs w:val="28"/>
              </w:rPr>
              <w:t xml:space="preserve"> </w:t>
            </w:r>
            <w:r w:rsidR="00876D59" w:rsidRPr="00F75BEB">
              <w:rPr>
                <w:sz w:val="28"/>
                <w:szCs w:val="28"/>
              </w:rPr>
              <w:t>в наданні</w:t>
            </w:r>
            <w:r w:rsidR="00A33FC6" w:rsidRPr="00F75BEB">
              <w:rPr>
                <w:sz w:val="28"/>
                <w:szCs w:val="28"/>
              </w:rPr>
              <w:t xml:space="preserve"> дозволу на розроблення проекту</w:t>
            </w:r>
            <w:r w:rsidRPr="00F75BEB">
              <w:rPr>
                <w:sz w:val="28"/>
                <w:szCs w:val="28"/>
              </w:rPr>
              <w:t xml:space="preserve"> земле</w:t>
            </w:r>
            <w:r w:rsidR="00FC2106" w:rsidRPr="00F75BEB">
              <w:rPr>
                <w:sz w:val="28"/>
                <w:szCs w:val="28"/>
              </w:rPr>
              <w:t xml:space="preserve">устрою щодо </w:t>
            </w:r>
            <w:r w:rsidR="00F57297" w:rsidRPr="00F75BEB">
              <w:rPr>
                <w:sz w:val="28"/>
                <w:szCs w:val="28"/>
              </w:rPr>
              <w:t xml:space="preserve">відведення </w:t>
            </w:r>
            <w:r w:rsidR="00A33FC6" w:rsidRPr="00F75BEB">
              <w:rPr>
                <w:sz w:val="28"/>
                <w:szCs w:val="28"/>
              </w:rPr>
              <w:t>земельної ділянки</w:t>
            </w:r>
            <w:r w:rsidR="00BA3CED" w:rsidRPr="00F75BEB">
              <w:rPr>
                <w:sz w:val="28"/>
                <w:szCs w:val="28"/>
              </w:rPr>
              <w:t xml:space="preserve"> у власність</w:t>
            </w:r>
            <w:r w:rsidR="00F57297" w:rsidRPr="00F75BEB">
              <w:rPr>
                <w:sz w:val="28"/>
                <w:szCs w:val="28"/>
              </w:rPr>
              <w:t xml:space="preserve"> </w:t>
            </w:r>
            <w:r w:rsidR="00D429D5" w:rsidRPr="00F75BEB">
              <w:rPr>
                <w:sz w:val="28"/>
                <w:szCs w:val="28"/>
              </w:rPr>
              <w:t>за адресою:</w:t>
            </w:r>
            <w:r w:rsidR="00BA3CED" w:rsidRPr="00F75BEB">
              <w:rPr>
                <w:sz w:val="28"/>
                <w:szCs w:val="28"/>
              </w:rPr>
              <w:t xml:space="preserve"> </w:t>
            </w:r>
            <w:r w:rsidR="00D429D5" w:rsidRPr="00F75BEB">
              <w:rPr>
                <w:sz w:val="28"/>
                <w:szCs w:val="28"/>
              </w:rPr>
              <w:t xml:space="preserve">м. Суми, </w:t>
            </w:r>
            <w:r w:rsidR="00763108" w:rsidRPr="00F75BEB">
              <w:rPr>
                <w:sz w:val="28"/>
                <w:szCs w:val="28"/>
              </w:rPr>
              <w:t xml:space="preserve">в районі </w:t>
            </w:r>
            <w:proofErr w:type="spellStart"/>
            <w:r w:rsidR="00763108" w:rsidRPr="00F75BEB">
              <w:rPr>
                <w:sz w:val="28"/>
                <w:szCs w:val="28"/>
              </w:rPr>
              <w:t>просп</w:t>
            </w:r>
            <w:proofErr w:type="spellEnd"/>
            <w:r w:rsidR="00763108" w:rsidRPr="00F75BEB">
              <w:rPr>
                <w:sz w:val="28"/>
                <w:szCs w:val="28"/>
              </w:rPr>
              <w:t>. Козацький</w:t>
            </w:r>
            <w:r w:rsidR="00737E55" w:rsidRPr="00F75BEB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F75BEB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F75BEB" w:rsidRDefault="00763108" w:rsidP="00F75BEB">
      <w:pPr>
        <w:ind w:firstLine="567"/>
        <w:jc w:val="both"/>
        <w:rPr>
          <w:b/>
          <w:sz w:val="28"/>
          <w:szCs w:val="28"/>
        </w:rPr>
      </w:pPr>
      <w:r w:rsidRPr="00F75BEB">
        <w:rPr>
          <w:sz w:val="28"/>
          <w:szCs w:val="28"/>
        </w:rPr>
        <w:t>Розглянувши звернення громадянки</w:t>
      </w:r>
      <w:r w:rsidR="00D1537D" w:rsidRPr="00F75BEB">
        <w:rPr>
          <w:sz w:val="28"/>
          <w:szCs w:val="28"/>
        </w:rPr>
        <w:t>,</w:t>
      </w:r>
      <w:r w:rsidR="00BA3CED" w:rsidRPr="00F75BEB">
        <w:rPr>
          <w:sz w:val="28"/>
          <w:szCs w:val="28"/>
        </w:rPr>
        <w:t xml:space="preserve"> </w:t>
      </w:r>
      <w:r w:rsidR="008832CC" w:rsidRPr="00F75BEB">
        <w:rPr>
          <w:sz w:val="28"/>
          <w:szCs w:val="28"/>
        </w:rPr>
        <w:t xml:space="preserve">відповідно до статей 12, </w:t>
      </w:r>
      <w:r w:rsidR="00A33FC6" w:rsidRPr="00F75BEB">
        <w:rPr>
          <w:sz w:val="28"/>
          <w:szCs w:val="28"/>
        </w:rPr>
        <w:t xml:space="preserve">35, </w:t>
      </w:r>
      <w:r w:rsidR="008832CC" w:rsidRPr="00F75BEB">
        <w:rPr>
          <w:sz w:val="28"/>
          <w:szCs w:val="28"/>
        </w:rPr>
        <w:t xml:space="preserve"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47459" w:rsidRPr="00F75BEB">
        <w:rPr>
          <w:sz w:val="28"/>
          <w:szCs w:val="28"/>
        </w:rPr>
        <w:t xml:space="preserve">враховуючи </w:t>
      </w:r>
      <w:r w:rsidR="00D32940" w:rsidRPr="00F75BEB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37E55" w:rsidRPr="00F75BEB">
        <w:rPr>
          <w:sz w:val="28"/>
          <w:szCs w:val="28"/>
        </w:rPr>
        <w:t>28.01.2021</w:t>
      </w:r>
      <w:r w:rsidR="00D32940" w:rsidRPr="00F75BEB">
        <w:rPr>
          <w:sz w:val="28"/>
          <w:szCs w:val="28"/>
        </w:rPr>
        <w:t xml:space="preserve"> № </w:t>
      </w:r>
      <w:r w:rsidR="00737E55" w:rsidRPr="00F75BEB">
        <w:rPr>
          <w:sz w:val="28"/>
          <w:szCs w:val="28"/>
        </w:rPr>
        <w:t>7</w:t>
      </w:r>
      <w:r w:rsidR="00D32940" w:rsidRPr="00F75BEB">
        <w:rPr>
          <w:sz w:val="28"/>
          <w:szCs w:val="28"/>
        </w:rPr>
        <w:t>,</w:t>
      </w:r>
      <w:r w:rsidR="00BA3CED" w:rsidRPr="00F75BEB">
        <w:rPr>
          <w:sz w:val="28"/>
          <w:szCs w:val="28"/>
        </w:rPr>
        <w:t xml:space="preserve"> </w:t>
      </w:r>
      <w:r w:rsidR="000C353F" w:rsidRPr="00F75BE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F75BEB">
        <w:rPr>
          <w:b/>
          <w:sz w:val="28"/>
          <w:szCs w:val="28"/>
        </w:rPr>
        <w:t xml:space="preserve">Сумська міська рада </w:t>
      </w:r>
    </w:p>
    <w:p w:rsidR="000C353F" w:rsidRPr="00F75BEB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F75BEB" w:rsidRDefault="000C353F" w:rsidP="000C353F">
      <w:pPr>
        <w:jc w:val="center"/>
        <w:rPr>
          <w:b/>
          <w:sz w:val="28"/>
          <w:szCs w:val="28"/>
        </w:rPr>
      </w:pPr>
      <w:r w:rsidRPr="00F75BEB">
        <w:rPr>
          <w:b/>
          <w:sz w:val="28"/>
          <w:szCs w:val="28"/>
        </w:rPr>
        <w:t>ВИРІШИЛА:</w:t>
      </w:r>
    </w:p>
    <w:p w:rsidR="000C353F" w:rsidRPr="00F75BEB" w:rsidRDefault="000C353F" w:rsidP="000C353F">
      <w:pPr>
        <w:rPr>
          <w:b/>
          <w:sz w:val="28"/>
          <w:szCs w:val="28"/>
        </w:rPr>
      </w:pPr>
    </w:p>
    <w:p w:rsidR="004E7D5F" w:rsidRPr="00F75BEB" w:rsidRDefault="00876D59" w:rsidP="00FC2106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75BEB">
        <w:rPr>
          <w:sz w:val="28"/>
          <w:szCs w:val="28"/>
        </w:rPr>
        <w:t xml:space="preserve">Відмовити </w:t>
      </w:r>
      <w:proofErr w:type="spellStart"/>
      <w:r w:rsidR="00763108" w:rsidRPr="00F75BEB">
        <w:rPr>
          <w:sz w:val="28"/>
          <w:szCs w:val="28"/>
        </w:rPr>
        <w:t>Клюшник</w:t>
      </w:r>
      <w:proofErr w:type="spellEnd"/>
      <w:r w:rsidR="00763108" w:rsidRPr="00F75BEB">
        <w:rPr>
          <w:sz w:val="28"/>
          <w:szCs w:val="28"/>
        </w:rPr>
        <w:t xml:space="preserve"> Валентині Андріївні </w:t>
      </w:r>
      <w:r w:rsidRPr="00F75BEB">
        <w:rPr>
          <w:sz w:val="28"/>
          <w:szCs w:val="28"/>
        </w:rPr>
        <w:t xml:space="preserve">в наданні дозволу </w:t>
      </w:r>
      <w:r w:rsidR="00A33FC6" w:rsidRPr="00F75BEB">
        <w:rPr>
          <w:sz w:val="28"/>
          <w:szCs w:val="28"/>
        </w:rPr>
        <w:t>на розроблення проекту</w:t>
      </w:r>
      <w:r w:rsidR="000C353F" w:rsidRPr="00F75BEB">
        <w:rPr>
          <w:sz w:val="28"/>
          <w:szCs w:val="28"/>
        </w:rPr>
        <w:t xml:space="preserve"> земле</w:t>
      </w:r>
      <w:r w:rsidR="00F57297" w:rsidRPr="00F75BEB">
        <w:rPr>
          <w:sz w:val="28"/>
          <w:szCs w:val="28"/>
        </w:rPr>
        <w:t xml:space="preserve">устрою щодо </w:t>
      </w:r>
      <w:r w:rsidR="00A33FC6" w:rsidRPr="00F75BEB">
        <w:rPr>
          <w:sz w:val="28"/>
          <w:szCs w:val="28"/>
        </w:rPr>
        <w:t>відведення земельної</w:t>
      </w:r>
      <w:r w:rsidR="00D90D1E" w:rsidRPr="00F75BEB">
        <w:rPr>
          <w:sz w:val="28"/>
          <w:szCs w:val="28"/>
        </w:rPr>
        <w:t xml:space="preserve"> </w:t>
      </w:r>
      <w:r w:rsidR="00A33FC6" w:rsidRPr="00F75BEB">
        <w:rPr>
          <w:sz w:val="28"/>
          <w:szCs w:val="28"/>
        </w:rPr>
        <w:t>ділян</w:t>
      </w:r>
      <w:r w:rsidR="00F57297" w:rsidRPr="00F75BEB">
        <w:rPr>
          <w:sz w:val="28"/>
          <w:szCs w:val="28"/>
        </w:rPr>
        <w:t>к</w:t>
      </w:r>
      <w:r w:rsidR="00A33FC6" w:rsidRPr="00F75BEB">
        <w:rPr>
          <w:sz w:val="28"/>
          <w:szCs w:val="28"/>
        </w:rPr>
        <w:t>и</w:t>
      </w:r>
      <w:r w:rsidR="0044408B" w:rsidRPr="00F75BEB">
        <w:rPr>
          <w:sz w:val="28"/>
          <w:szCs w:val="28"/>
        </w:rPr>
        <w:t xml:space="preserve"> у власність</w:t>
      </w:r>
      <w:r w:rsidR="00D90D1E" w:rsidRPr="00F75BEB">
        <w:rPr>
          <w:sz w:val="28"/>
          <w:szCs w:val="28"/>
        </w:rPr>
        <w:t xml:space="preserve"> за </w:t>
      </w:r>
      <w:proofErr w:type="spellStart"/>
      <w:r w:rsidR="00D90D1E" w:rsidRPr="00F75BEB">
        <w:rPr>
          <w:sz w:val="28"/>
          <w:szCs w:val="28"/>
        </w:rPr>
        <w:t>адресою</w:t>
      </w:r>
      <w:proofErr w:type="spellEnd"/>
      <w:r w:rsidR="00D90D1E" w:rsidRPr="00F75BEB">
        <w:rPr>
          <w:sz w:val="28"/>
          <w:szCs w:val="28"/>
        </w:rPr>
        <w:t xml:space="preserve">: м. Суми, </w:t>
      </w:r>
      <w:r w:rsidR="00763108" w:rsidRPr="00F75BEB">
        <w:rPr>
          <w:sz w:val="28"/>
          <w:szCs w:val="28"/>
        </w:rPr>
        <w:t xml:space="preserve">в районі </w:t>
      </w:r>
      <w:proofErr w:type="spellStart"/>
      <w:r w:rsidR="00763108" w:rsidRPr="00F75BEB">
        <w:rPr>
          <w:sz w:val="28"/>
          <w:szCs w:val="28"/>
        </w:rPr>
        <w:t>просп</w:t>
      </w:r>
      <w:proofErr w:type="spellEnd"/>
      <w:r w:rsidR="00763108" w:rsidRPr="00F75BEB">
        <w:rPr>
          <w:sz w:val="28"/>
          <w:szCs w:val="28"/>
        </w:rPr>
        <w:t>. Козацький</w:t>
      </w:r>
      <w:r w:rsidR="00D90D1E" w:rsidRPr="00F75BEB">
        <w:rPr>
          <w:sz w:val="28"/>
          <w:szCs w:val="28"/>
        </w:rPr>
        <w:t>,</w:t>
      </w:r>
      <w:r w:rsidR="00F17277" w:rsidRPr="00F75BEB">
        <w:rPr>
          <w:sz w:val="28"/>
          <w:szCs w:val="28"/>
        </w:rPr>
        <w:t xml:space="preserve"> орієнтовною площею 0,1200 га, </w:t>
      </w:r>
      <w:r w:rsidR="00F57297" w:rsidRPr="00F75BEB">
        <w:rPr>
          <w:sz w:val="28"/>
          <w:szCs w:val="28"/>
        </w:rPr>
        <w:t>для індив</w:t>
      </w:r>
      <w:r w:rsidR="00D90D1E" w:rsidRPr="00F75BEB">
        <w:rPr>
          <w:sz w:val="28"/>
          <w:szCs w:val="28"/>
        </w:rPr>
        <w:t xml:space="preserve">ідуального </w:t>
      </w:r>
      <w:r w:rsidR="00A33FC6" w:rsidRPr="00F75BEB">
        <w:rPr>
          <w:sz w:val="28"/>
          <w:szCs w:val="28"/>
        </w:rPr>
        <w:t>садівництва</w:t>
      </w:r>
      <w:r w:rsidR="00984F4D" w:rsidRPr="00F75BEB">
        <w:rPr>
          <w:sz w:val="28"/>
          <w:szCs w:val="28"/>
        </w:rPr>
        <w:t xml:space="preserve"> </w:t>
      </w:r>
      <w:r w:rsidR="009B0EDB" w:rsidRPr="00F75BEB">
        <w:rPr>
          <w:sz w:val="28"/>
          <w:szCs w:val="28"/>
        </w:rPr>
        <w:t>у зв’язку з</w:t>
      </w:r>
      <w:r w:rsidR="00D90D1E" w:rsidRPr="00F75BEB">
        <w:rPr>
          <w:sz w:val="28"/>
          <w:szCs w:val="28"/>
        </w:rPr>
        <w:t xml:space="preserve"> </w:t>
      </w:r>
      <w:r w:rsidR="00311115" w:rsidRPr="00F75BEB">
        <w:rPr>
          <w:sz w:val="28"/>
          <w:szCs w:val="28"/>
        </w:rPr>
        <w:t>невідповід</w:t>
      </w:r>
      <w:r w:rsidR="00D90D1E" w:rsidRPr="00F75BEB">
        <w:rPr>
          <w:sz w:val="28"/>
          <w:szCs w:val="28"/>
        </w:rPr>
        <w:t>н</w:t>
      </w:r>
      <w:r w:rsidR="00A33FC6" w:rsidRPr="00F75BEB">
        <w:rPr>
          <w:sz w:val="28"/>
          <w:szCs w:val="28"/>
        </w:rPr>
        <w:t>істю місця розташування об’єкта</w:t>
      </w:r>
      <w:r w:rsidR="00311115" w:rsidRPr="00F75BEB">
        <w:rPr>
          <w:sz w:val="28"/>
          <w:szCs w:val="28"/>
        </w:rPr>
        <w:t xml:space="preserve"> вимогам </w:t>
      </w:r>
      <w:r w:rsidR="00737E55" w:rsidRPr="00F75BEB">
        <w:rPr>
          <w:color w:val="000000"/>
          <w:sz w:val="28"/>
          <w:szCs w:val="28"/>
          <w:bdr w:val="none" w:sz="0" w:space="0" w:color="auto" w:frame="1"/>
        </w:rPr>
        <w:t>містобудівної документації та</w:t>
      </w:r>
      <w:r w:rsidR="00737E55" w:rsidRPr="00F75BEB">
        <w:rPr>
          <w:sz w:val="28"/>
          <w:szCs w:val="28"/>
        </w:rPr>
        <w:t xml:space="preserve"> </w:t>
      </w:r>
      <w:r w:rsidR="00D90D1E" w:rsidRPr="00F75BEB">
        <w:rPr>
          <w:sz w:val="28"/>
          <w:szCs w:val="28"/>
        </w:rPr>
        <w:t xml:space="preserve">чинних </w:t>
      </w:r>
      <w:r w:rsidR="00311115" w:rsidRPr="00F75BEB">
        <w:rPr>
          <w:color w:val="000000"/>
          <w:sz w:val="28"/>
          <w:szCs w:val="28"/>
          <w:bdr w:val="none" w:sz="0" w:space="0" w:color="auto" w:frame="1"/>
        </w:rPr>
        <w:t xml:space="preserve">нормативно-правових </w:t>
      </w:r>
      <w:r w:rsidR="00737E55" w:rsidRPr="00F75BEB">
        <w:rPr>
          <w:color w:val="000000"/>
          <w:sz w:val="28"/>
          <w:szCs w:val="28"/>
          <w:bdr w:val="none" w:sz="0" w:space="0" w:color="auto" w:frame="1"/>
        </w:rPr>
        <w:t>актів</w:t>
      </w:r>
      <w:r w:rsidR="00311115" w:rsidRPr="00F75BEB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F75BEB" w:rsidRDefault="005A3D2D" w:rsidP="00F75BEB">
      <w:pPr>
        <w:pStyle w:val="aa"/>
        <w:numPr>
          <w:ilvl w:val="0"/>
          <w:numId w:val="2"/>
        </w:numPr>
        <w:spacing w:line="240" w:lineRule="auto"/>
        <w:ind w:left="709" w:right="-2" w:hanging="425"/>
        <w:rPr>
          <w:szCs w:val="28"/>
        </w:rPr>
      </w:pPr>
      <w:r w:rsidRPr="00F75BEB">
        <w:rPr>
          <w:szCs w:val="28"/>
        </w:rPr>
        <w:t xml:space="preserve">проектного рішення Детального плану території по проспекту Козацькому-вулиці Герасима </w:t>
      </w:r>
      <w:proofErr w:type="spellStart"/>
      <w:r w:rsidRPr="00F75BEB">
        <w:rPr>
          <w:szCs w:val="28"/>
        </w:rPr>
        <w:t>Кондратьєва</w:t>
      </w:r>
      <w:proofErr w:type="spellEnd"/>
      <w:r w:rsidR="00A52CAD" w:rsidRPr="00F75BEB">
        <w:rPr>
          <w:szCs w:val="28"/>
        </w:rPr>
        <w:t xml:space="preserve"> у м. Суми</w:t>
      </w:r>
      <w:r w:rsidR="00737E55" w:rsidRPr="00F75BEB">
        <w:rPr>
          <w:szCs w:val="28"/>
        </w:rPr>
        <w:t>,</w:t>
      </w:r>
      <w:r w:rsidR="00A52CAD" w:rsidRPr="00F75BEB">
        <w:rPr>
          <w:szCs w:val="28"/>
        </w:rPr>
        <w:t xml:space="preserve"> затвердженого рішенням Виконавчого комітету Сумської міської ради від 14.08.2018 </w:t>
      </w:r>
      <w:r w:rsidR="00F75BEB">
        <w:rPr>
          <w:szCs w:val="28"/>
        </w:rPr>
        <w:t xml:space="preserve">                    </w:t>
      </w:r>
      <w:r w:rsidR="00A52CAD" w:rsidRPr="00F75BEB">
        <w:rPr>
          <w:szCs w:val="28"/>
        </w:rPr>
        <w:t>№ 445,</w:t>
      </w:r>
      <w:r w:rsidR="00F069B9" w:rsidRPr="00F75BEB">
        <w:rPr>
          <w:szCs w:val="28"/>
        </w:rPr>
        <w:t xml:space="preserve"> </w:t>
      </w:r>
      <w:r w:rsidR="00F75BEB" w:rsidRPr="00F75BEB">
        <w:rPr>
          <w:szCs w:val="28"/>
        </w:rPr>
        <w:t xml:space="preserve">відповідно до якого </w:t>
      </w:r>
      <w:r w:rsidR="00F069B9" w:rsidRPr="00F75BEB">
        <w:rPr>
          <w:szCs w:val="28"/>
        </w:rPr>
        <w:t>розміщення земельних ділянок для ведення садівництва не передбачено</w:t>
      </w:r>
      <w:r w:rsidR="00737E55" w:rsidRPr="00F75BEB">
        <w:rPr>
          <w:szCs w:val="28"/>
        </w:rPr>
        <w:t>;</w:t>
      </w:r>
    </w:p>
    <w:p w:rsidR="00F75BEB" w:rsidRPr="00F75BEB" w:rsidRDefault="00737E55" w:rsidP="00F75BEB">
      <w:pPr>
        <w:pStyle w:val="aa"/>
        <w:numPr>
          <w:ilvl w:val="0"/>
          <w:numId w:val="2"/>
        </w:numPr>
        <w:spacing w:line="240" w:lineRule="auto"/>
        <w:ind w:left="709" w:right="-2" w:hanging="425"/>
        <w:rPr>
          <w:szCs w:val="28"/>
        </w:rPr>
      </w:pPr>
      <w:r w:rsidRPr="00F75BEB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F75BEB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F75BEB">
        <w:rPr>
          <w:rFonts w:cs="Times New Roman"/>
          <w:szCs w:val="28"/>
          <w:lang w:eastAsia="ru-RU"/>
        </w:rPr>
        <w:t xml:space="preserve">Б.2.2-12:2019 </w:t>
      </w:r>
      <w:r w:rsidRPr="00F75BEB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F75BEB">
        <w:rPr>
          <w:szCs w:val="28"/>
        </w:rPr>
        <w:t xml:space="preserve">, </w:t>
      </w:r>
      <w:r w:rsidRPr="00F75BEB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</w:t>
      </w:r>
      <w:r w:rsidR="00F75BEB">
        <w:rPr>
          <w:rFonts w:cs="Times New Roman"/>
          <w:color w:val="000000"/>
          <w:szCs w:val="28"/>
          <w:shd w:val="clear" w:color="auto" w:fill="FFFFFF"/>
        </w:rPr>
        <w:br/>
      </w:r>
    </w:p>
    <w:p w:rsidR="00F75BEB" w:rsidRDefault="00F75BEB" w:rsidP="00F75BEB">
      <w:pPr>
        <w:pStyle w:val="aa"/>
        <w:spacing w:line="240" w:lineRule="auto"/>
        <w:ind w:left="709" w:right="-2" w:firstLine="0"/>
        <w:rPr>
          <w:szCs w:val="28"/>
        </w:rPr>
      </w:pPr>
    </w:p>
    <w:p w:rsidR="00F75BEB" w:rsidRDefault="00F75BEB" w:rsidP="00F75BEB">
      <w:pPr>
        <w:pStyle w:val="aa"/>
        <w:spacing w:line="240" w:lineRule="auto"/>
        <w:ind w:left="709" w:right="-2" w:firstLine="0"/>
        <w:rPr>
          <w:szCs w:val="28"/>
        </w:rPr>
      </w:pPr>
    </w:p>
    <w:p w:rsidR="00737E55" w:rsidRPr="00F75BEB" w:rsidRDefault="00737E55" w:rsidP="00F75BEB">
      <w:pPr>
        <w:pStyle w:val="aa"/>
        <w:spacing w:line="240" w:lineRule="auto"/>
        <w:ind w:left="709" w:right="-2" w:firstLine="0"/>
        <w:rPr>
          <w:szCs w:val="28"/>
        </w:rPr>
      </w:pPr>
      <w:r w:rsidRPr="00F75BEB">
        <w:rPr>
          <w:rFonts w:cs="Times New Roman"/>
          <w:color w:val="000000"/>
          <w:szCs w:val="28"/>
          <w:shd w:val="clear" w:color="auto" w:fill="FFFFFF"/>
        </w:rPr>
        <w:t>нової дачної та садової забудови в межах населених пунктів не допускається.</w:t>
      </w:r>
    </w:p>
    <w:p w:rsidR="0096039E" w:rsidRPr="00F75BEB" w:rsidRDefault="0096039E" w:rsidP="00584F8F">
      <w:pPr>
        <w:ind w:left="709" w:right="-2" w:hanging="425"/>
        <w:rPr>
          <w:sz w:val="28"/>
          <w:szCs w:val="28"/>
        </w:rPr>
      </w:pPr>
    </w:p>
    <w:p w:rsidR="00D32F48" w:rsidRPr="00F75BEB" w:rsidRDefault="00D32F48" w:rsidP="00584F8F">
      <w:pPr>
        <w:ind w:right="-2"/>
        <w:rPr>
          <w:sz w:val="28"/>
          <w:szCs w:val="28"/>
        </w:rPr>
      </w:pPr>
    </w:p>
    <w:p w:rsidR="00D32940" w:rsidRPr="00F75BEB" w:rsidRDefault="00D32940" w:rsidP="00584F8F">
      <w:pPr>
        <w:ind w:right="-2"/>
        <w:rPr>
          <w:sz w:val="28"/>
          <w:szCs w:val="28"/>
        </w:rPr>
      </w:pPr>
    </w:p>
    <w:p w:rsidR="0096039E" w:rsidRPr="00F75BEB" w:rsidRDefault="0096039E" w:rsidP="00584F8F">
      <w:pPr>
        <w:ind w:right="-2"/>
        <w:rPr>
          <w:sz w:val="28"/>
          <w:szCs w:val="28"/>
        </w:rPr>
      </w:pPr>
    </w:p>
    <w:p w:rsidR="000C353F" w:rsidRPr="00F75BEB" w:rsidRDefault="000C353F" w:rsidP="000C353F">
      <w:pPr>
        <w:ind w:right="-2"/>
        <w:jc w:val="both"/>
        <w:rPr>
          <w:sz w:val="28"/>
          <w:szCs w:val="28"/>
        </w:rPr>
      </w:pPr>
      <w:r w:rsidRPr="00F75BEB">
        <w:rPr>
          <w:sz w:val="28"/>
          <w:szCs w:val="28"/>
        </w:rPr>
        <w:t xml:space="preserve">Сумський міський голова                                                 </w:t>
      </w:r>
      <w:r w:rsidR="00737E55" w:rsidRPr="00F75BEB">
        <w:rPr>
          <w:sz w:val="28"/>
          <w:szCs w:val="28"/>
        </w:rPr>
        <w:t xml:space="preserve">     </w:t>
      </w:r>
      <w:r w:rsidRPr="00F75BEB">
        <w:rPr>
          <w:sz w:val="28"/>
          <w:szCs w:val="28"/>
        </w:rPr>
        <w:t xml:space="preserve">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F75BEB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A3D2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37E55"/>
    <w:rsid w:val="0074530F"/>
    <w:rsid w:val="00745621"/>
    <w:rsid w:val="00763108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759"/>
    <w:rsid w:val="00A0781A"/>
    <w:rsid w:val="00A14D44"/>
    <w:rsid w:val="00A15932"/>
    <w:rsid w:val="00A176AB"/>
    <w:rsid w:val="00A24EEE"/>
    <w:rsid w:val="00A33FC6"/>
    <w:rsid w:val="00A37627"/>
    <w:rsid w:val="00A416E9"/>
    <w:rsid w:val="00A45765"/>
    <w:rsid w:val="00A47406"/>
    <w:rsid w:val="00A52CAD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069B9"/>
    <w:rsid w:val="00F1292C"/>
    <w:rsid w:val="00F13513"/>
    <w:rsid w:val="00F17277"/>
    <w:rsid w:val="00F25E4B"/>
    <w:rsid w:val="00F366B0"/>
    <w:rsid w:val="00F367B4"/>
    <w:rsid w:val="00F4374A"/>
    <w:rsid w:val="00F52761"/>
    <w:rsid w:val="00F5455E"/>
    <w:rsid w:val="00F57297"/>
    <w:rsid w:val="00F73631"/>
    <w:rsid w:val="00F75BEB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631E-7347-4D2B-909D-4E4777ED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254</cp:revision>
  <cp:lastPrinted>2020-08-05T08:55:00Z</cp:lastPrinted>
  <dcterms:created xsi:type="dcterms:W3CDTF">2017-12-04T08:13:00Z</dcterms:created>
  <dcterms:modified xsi:type="dcterms:W3CDTF">2021-03-29T07:50:00Z</dcterms:modified>
</cp:coreProperties>
</file>