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44184" w:rsidTr="00044184">
        <w:trPr>
          <w:jc w:val="center"/>
        </w:trPr>
        <w:tc>
          <w:tcPr>
            <w:tcW w:w="4252" w:type="dxa"/>
          </w:tcPr>
          <w:p w:rsidR="00044184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044184" w:rsidRDefault="00044184" w:rsidP="00602D76">
            <w:pPr>
              <w:pStyle w:val="a3"/>
              <w:spacing w:line="276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044184" w:rsidRDefault="00044184" w:rsidP="00DA74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044184" w:rsidRDefault="00044184" w:rsidP="003B076D">
      <w:pPr>
        <w:pStyle w:val="a3"/>
        <w:tabs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044184" w:rsidTr="00044184">
        <w:trPr>
          <w:trHeight w:val="231"/>
        </w:trPr>
        <w:tc>
          <w:tcPr>
            <w:tcW w:w="5070" w:type="dxa"/>
            <w:hideMark/>
          </w:tcPr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 w:eastAsia="en-US"/>
              </w:rPr>
            </w:pPr>
            <w:r w:rsidRPr="00602D76">
              <w:rPr>
                <w:rFonts w:ascii="Times New Roman" w:hAnsi="Times New Roman"/>
                <w:sz w:val="36"/>
                <w:szCs w:val="36"/>
                <w:lang w:val="uk-UA" w:eastAsia="en-US"/>
              </w:rPr>
              <w:t>СУМСЬКА МІСЬКА РАДА</w:t>
            </w:r>
          </w:p>
        </w:tc>
      </w:tr>
      <w:tr w:rsidR="00044184" w:rsidTr="00044184">
        <w:trPr>
          <w:trHeight w:val="664"/>
        </w:trPr>
        <w:tc>
          <w:tcPr>
            <w:tcW w:w="5070" w:type="dxa"/>
            <w:hideMark/>
          </w:tcPr>
          <w:p w:rsidR="00044184" w:rsidRPr="00602D76" w:rsidRDefault="008E5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СКЛИКАННЯ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="00ED3836"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СЕСІЯ</w:t>
            </w:r>
          </w:p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602D7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РІШЕННЯ</w:t>
            </w:r>
          </w:p>
        </w:tc>
      </w:tr>
    </w:tbl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45"/>
      </w:tblGrid>
      <w:tr w:rsidR="00044184" w:rsidTr="00602D76">
        <w:trPr>
          <w:trHeight w:val="690"/>
          <w:tblCellSpacing w:w="15" w:type="dxa"/>
        </w:trPr>
        <w:tc>
          <w:tcPr>
            <w:tcW w:w="4939" w:type="pct"/>
            <w:vAlign w:val="center"/>
            <w:hideMark/>
          </w:tcPr>
          <w:p w:rsidR="00044184" w:rsidRPr="00DA74D6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5D091F" w:rsidRPr="00D44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 </w:t>
            </w:r>
            <w:r w:rsidR="005D091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січня </w:t>
            </w:r>
            <w:r w:rsidR="00410F7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="00DF49C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F49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5D091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133</w:t>
            </w:r>
            <w:r w:rsidR="0072756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DA74D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МР</w:t>
            </w:r>
          </w:p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Суми</w:t>
            </w:r>
            <w:proofErr w:type="spellEnd"/>
          </w:p>
        </w:tc>
      </w:tr>
      <w:tr w:rsidR="00044184" w:rsidTr="00602D76">
        <w:trPr>
          <w:trHeight w:val="260"/>
          <w:tblCellSpacing w:w="15" w:type="dxa"/>
        </w:trPr>
        <w:tc>
          <w:tcPr>
            <w:tcW w:w="4939" w:type="pct"/>
            <w:vAlign w:val="center"/>
          </w:tcPr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44184" w:rsidRPr="008401A1" w:rsidTr="00602D76">
        <w:trPr>
          <w:trHeight w:val="1189"/>
          <w:tblCellSpacing w:w="15" w:type="dxa"/>
        </w:trPr>
        <w:tc>
          <w:tcPr>
            <w:tcW w:w="4939" w:type="pct"/>
            <w:vAlign w:val="center"/>
          </w:tcPr>
          <w:p w:rsidR="00044184" w:rsidRPr="00550DEF" w:rsidRDefault="00044184" w:rsidP="00155442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Про </w:t>
            </w:r>
            <w:r w:rsidR="007A3BCB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перейменування Сумського міського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центр</w:t>
            </w:r>
            <w:r w:rsidR="007A3BCB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у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соціал</w:t>
            </w:r>
            <w:r w:rsidR="00ED3836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ьних служб для сім’ї, дітей та 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молоді</w:t>
            </w:r>
            <w:r w:rsidR="00DA74D6"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8401A1" w:rsidRDefault="008401A1" w:rsidP="00695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184" w:rsidRPr="00CE0A2F" w:rsidRDefault="00852B5D" w:rsidP="00695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 w:rsidR="00CE0A2F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>ст.</w:t>
      </w:r>
      <w:r w:rsidR="00FA0F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 w:rsidR="00811F0E" w:rsidRPr="00E307D4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соціальні послуги», постанови Ка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бінету Міністрів України від 01 червня</w:t>
      </w:r>
      <w:r w:rsidR="00155442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479 «Деякі питання діяльності центрів соціальних служб», постанови Кабінету Міністрів Укра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їни від 01</w:t>
      </w:r>
      <w:r w:rsidR="00155442" w:rsidRP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587 «Про організацію надання соціальних послуг»</w:t>
      </w:r>
      <w:r w:rsidR="00CE0A2F" w:rsidRPr="00E307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</w:t>
      </w:r>
      <w:r w:rsidR="00B4025E" w:rsidRPr="00E307D4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комісії з питань охорони здоров’я, соціального захисту населення, освіти, науки, культури, туризму, сім’ї, молоді та спорту Сумської міської ради від </w:t>
      </w:r>
      <w:r w:rsidR="005D091F">
        <w:rPr>
          <w:rFonts w:ascii="Times New Roman" w:hAnsi="Times New Roman"/>
          <w:sz w:val="28"/>
          <w:szCs w:val="28"/>
          <w:lang w:val="uk-UA"/>
        </w:rPr>
        <w:t>12 січня</w:t>
      </w:r>
      <w:r w:rsidR="00CF3713" w:rsidRPr="00CF371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D09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9CF">
        <w:rPr>
          <w:rFonts w:ascii="Times New Roman" w:hAnsi="Times New Roman"/>
          <w:sz w:val="28"/>
          <w:szCs w:val="28"/>
          <w:lang w:val="uk-UA"/>
        </w:rPr>
        <w:t>2021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5D091F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F3713">
        <w:rPr>
          <w:rFonts w:ascii="Times New Roman" w:hAnsi="Times New Roman"/>
          <w:sz w:val="28"/>
          <w:szCs w:val="28"/>
          <w:lang w:val="uk-UA"/>
        </w:rPr>
        <w:t>,</w:t>
      </w:r>
      <w:r w:rsidR="00CF3713" w:rsidRPr="00CF3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044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DA74D6" w:rsidRDefault="00DA74D6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4184" w:rsidRDefault="00044184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02D76" w:rsidRDefault="00602D76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07D4" w:rsidRDefault="00852B5D" w:rsidP="00D065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</w:t>
      </w:r>
      <w:r w:rsidR="00E307D4">
        <w:rPr>
          <w:rFonts w:ascii="Times New Roman" w:hAnsi="Times New Roman"/>
          <w:sz w:val="28"/>
          <w:szCs w:val="28"/>
          <w:lang w:val="uk-UA"/>
        </w:rPr>
        <w:t>соціальних служб для сім’ї,</w:t>
      </w:r>
    </w:p>
    <w:p w:rsidR="00CE0A2F" w:rsidRPr="00E307D4" w:rsidRDefault="00852B5D" w:rsidP="00D06532">
      <w:pPr>
        <w:pStyle w:val="a3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>дітей та молоді (код ЄДРПОУ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 23817465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) на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>міський центр соціальних служб.</w:t>
      </w:r>
    </w:p>
    <w:p w:rsidR="00CE0A2F" w:rsidRPr="009A468E" w:rsidRDefault="005E27F3" w:rsidP="009A468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міського центру (</w:t>
      </w:r>
      <w:proofErr w:type="spellStart"/>
      <w:r w:rsidR="009A468E">
        <w:rPr>
          <w:rFonts w:ascii="Times New Roman" w:hAnsi="Times New Roman"/>
          <w:sz w:val="28"/>
          <w:szCs w:val="28"/>
          <w:lang w:val="uk-UA"/>
        </w:rPr>
        <w:t>Вертель</w:t>
      </w:r>
      <w:proofErr w:type="spellEnd"/>
      <w:r w:rsidR="009A468E">
        <w:rPr>
          <w:rFonts w:ascii="Times New Roman" w:hAnsi="Times New Roman"/>
          <w:sz w:val="28"/>
          <w:szCs w:val="28"/>
          <w:lang w:val="uk-UA"/>
        </w:rPr>
        <w:t xml:space="preserve"> М.Ю.) п</w:t>
      </w:r>
      <w:r w:rsidR="00852B5D" w:rsidRPr="00E307D4">
        <w:rPr>
          <w:rFonts w:ascii="Times New Roman" w:hAnsi="Times New Roman"/>
          <w:sz w:val="28"/>
          <w:szCs w:val="28"/>
          <w:lang w:val="uk-UA"/>
        </w:rPr>
        <w:t xml:space="preserve">ровести перереєстрацію установи </w:t>
      </w:r>
      <w:r w:rsidR="009A468E">
        <w:rPr>
          <w:rFonts w:ascii="Times New Roman" w:hAnsi="Times New Roman"/>
          <w:sz w:val="28"/>
          <w:szCs w:val="28"/>
          <w:lang w:val="uk-UA"/>
        </w:rPr>
        <w:t>згідно з вимогами законодавства, у</w:t>
      </w:r>
      <w:r w:rsidR="00852B5D" w:rsidRPr="009A468E">
        <w:rPr>
          <w:rFonts w:ascii="Times New Roman" w:hAnsi="Times New Roman"/>
          <w:sz w:val="28"/>
          <w:szCs w:val="28"/>
          <w:lang w:val="uk-UA"/>
        </w:rPr>
        <w:t>порядкувати написи в печатках, штампах, вивісці установи відповідно до затвердженої назви.</w:t>
      </w:r>
    </w:p>
    <w:p w:rsidR="00602D76" w:rsidRDefault="00852B5D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соціальних </w:t>
      </w:r>
      <w:r w:rsidR="00602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7D4">
        <w:rPr>
          <w:rFonts w:ascii="Times New Roman" w:hAnsi="Times New Roman"/>
          <w:sz w:val="28"/>
          <w:szCs w:val="28"/>
          <w:lang w:val="uk-UA"/>
        </w:rPr>
        <w:t>служб </w:t>
      </w:r>
      <w:r w:rsidR="00602D76">
        <w:rPr>
          <w:rFonts w:ascii="Times New Roman" w:hAnsi="Times New Roman"/>
          <w:sz w:val="28"/>
          <w:szCs w:val="28"/>
          <w:lang w:val="uk-UA"/>
        </w:rPr>
        <w:t>у но</w:t>
      </w:r>
      <w:r w:rsidR="00DC03C0">
        <w:rPr>
          <w:rFonts w:ascii="Times New Roman" w:hAnsi="Times New Roman"/>
          <w:sz w:val="28"/>
          <w:szCs w:val="28"/>
          <w:lang w:val="uk-UA"/>
        </w:rPr>
        <w:t>вій редакції згідно з додатком</w:t>
      </w:r>
      <w:r w:rsidR="00602D76">
        <w:rPr>
          <w:rFonts w:ascii="Times New Roman" w:hAnsi="Times New Roman"/>
          <w:sz w:val="28"/>
          <w:szCs w:val="28"/>
          <w:lang w:val="uk-UA"/>
        </w:rPr>
        <w:t>.</w:t>
      </w:r>
    </w:p>
    <w:p w:rsidR="00602D76" w:rsidRPr="00602D76" w:rsidRDefault="00E307D4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изнати таким, що втратило чинність рішення 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Сумської міської ради від 28 вересня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2017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2631-МР «Про внесення змін до рішення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Сумської міської ради від 21 грудня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D065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1625-МР «Про затвердження Положення про Сумський міський центр соціальних служб для сім’ї, дітей та молоді»</w:t>
      </w:r>
      <w:r w:rsidR="00602D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4025E" w:rsidRPr="00D80BE4" w:rsidRDefault="00E307D4" w:rsidP="00B4025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Рішення набирає чинності з моменту його оприлюднення на офіційному веб-сайті Сумської міської ради.</w:t>
      </w:r>
    </w:p>
    <w:p w:rsidR="00E73DDA" w:rsidRDefault="00E73DDA" w:rsidP="00E73DD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D091F" w:rsidRPr="00D4455C" w:rsidRDefault="005D091F" w:rsidP="00E73DD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4455C" w:rsidRPr="00D4455C" w:rsidRDefault="00D4455C" w:rsidP="00E73DD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80BE4" w:rsidRPr="00D80BE4" w:rsidRDefault="00D80BE4" w:rsidP="00FA38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Пункт</w:t>
      </w:r>
      <w:r w:rsidR="00D0653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4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набирає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чинності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з моменту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державної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реєстрації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Положення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Сумський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міський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соціальних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 в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новій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редакції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A74D6" w:rsidRPr="00B3325B" w:rsidRDefault="00044184" w:rsidP="00044184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B3325B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proofErr w:type="spellStart"/>
      <w:r w:rsidR="00B3325B" w:rsidRPr="00B3325B">
        <w:rPr>
          <w:rFonts w:ascii="Times New Roman" w:hAnsi="Times New Roman"/>
          <w:sz w:val="28"/>
          <w:szCs w:val="28"/>
        </w:rPr>
        <w:t>зг</w:t>
      </w:r>
      <w:r w:rsidR="00B3325B">
        <w:rPr>
          <w:rFonts w:ascii="Times New Roman" w:hAnsi="Times New Roman"/>
          <w:sz w:val="28"/>
          <w:szCs w:val="28"/>
          <w:lang w:val="uk-UA"/>
        </w:rPr>
        <w:t>і</w:t>
      </w:r>
      <w:r w:rsidR="00B3325B" w:rsidRPr="00B3325B">
        <w:rPr>
          <w:rFonts w:ascii="Times New Roman" w:hAnsi="Times New Roman"/>
          <w:sz w:val="28"/>
          <w:szCs w:val="28"/>
          <w:lang w:val="uk-UA"/>
        </w:rPr>
        <w:t>дно</w:t>
      </w:r>
      <w:proofErr w:type="spellEnd"/>
      <w:r w:rsidR="00B3325B" w:rsidRPr="00B332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68E" w:rsidRPr="00B3325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3325B" w:rsidRPr="00B3325B">
        <w:rPr>
          <w:rFonts w:ascii="Times New Roman" w:hAnsi="Times New Roman"/>
          <w:sz w:val="28"/>
          <w:szCs w:val="28"/>
          <w:lang w:val="uk-UA"/>
        </w:rPr>
        <w:t>розподілом обов’язків</w:t>
      </w:r>
      <w:r w:rsidR="00B3325B">
        <w:rPr>
          <w:rFonts w:ascii="Times New Roman" w:hAnsi="Times New Roman"/>
          <w:sz w:val="28"/>
          <w:szCs w:val="28"/>
          <w:lang w:val="uk-UA"/>
        </w:rPr>
        <w:t>.</w:t>
      </w:r>
      <w:r w:rsidR="00B3325B" w:rsidRPr="00B332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1"/>
        <w:gridCol w:w="4608"/>
      </w:tblGrid>
      <w:tr w:rsidR="00044184" w:rsidTr="00044184">
        <w:trPr>
          <w:tblCellSpacing w:w="0" w:type="dxa"/>
        </w:trPr>
        <w:tc>
          <w:tcPr>
            <w:tcW w:w="3012" w:type="pct"/>
            <w:vAlign w:val="center"/>
            <w:hideMark/>
          </w:tcPr>
          <w:p w:rsidR="00044184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Сумський м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іський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        </w:t>
            </w:r>
          </w:p>
        </w:tc>
        <w:tc>
          <w:tcPr>
            <w:tcW w:w="1988" w:type="pct"/>
            <w:vAlign w:val="center"/>
            <w:hideMark/>
          </w:tcPr>
          <w:p w:rsidR="00044184" w:rsidRDefault="005D091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     </w:t>
            </w:r>
            <w:r w:rsidR="00044184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О.М.</w:t>
            </w:r>
            <w:r w:rsidR="0004418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044184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Лисенко</w:t>
            </w:r>
          </w:p>
        </w:tc>
      </w:tr>
    </w:tbl>
    <w:p w:rsidR="0072756C" w:rsidRDefault="0072756C" w:rsidP="00044184">
      <w:pPr>
        <w:pStyle w:val="a3"/>
        <w:rPr>
          <w:rFonts w:ascii="Times New Roman" w:hAnsi="Times New Roman"/>
          <w:sz w:val="24"/>
          <w:szCs w:val="24"/>
        </w:rPr>
      </w:pPr>
    </w:p>
    <w:p w:rsidR="00DA74D6" w:rsidRPr="0072756C" w:rsidRDefault="0072756C" w:rsidP="0004418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Вертель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М.Ю._______________</w:t>
      </w:r>
    </w:p>
    <w:p w:rsidR="00602D76" w:rsidRDefault="00602D76" w:rsidP="00602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5B5" w:rsidRDefault="000265B5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5B5" w:rsidRDefault="000265B5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5442" w:rsidRDefault="00155442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68E" w:rsidRDefault="009A468E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68E" w:rsidRDefault="009A468E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54A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54A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54A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54A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54A" w:rsidRPr="0072756C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54A" w:rsidRPr="0069554A" w:rsidRDefault="0069554A" w:rsidP="0069554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9554A" w:rsidRPr="0069554A" w:rsidRDefault="0069554A" w:rsidP="0069554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Pr="0069554A" w:rsidRDefault="0069554A" w:rsidP="0069554A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val="uk-UA" w:eastAsia="uk-UA"/>
        </w:rPr>
      </w:pPr>
      <w:proofErr w:type="spellStart"/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>Проєкт</w:t>
      </w:r>
      <w:proofErr w:type="spellEnd"/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 xml:space="preserve"> рішення Сумської міської ради</w:t>
      </w:r>
      <w:r w:rsidRPr="0069554A">
        <w:rPr>
          <w:rFonts w:ascii="Times New Roman" w:eastAsia="SimSun" w:hAnsi="Times New Roman"/>
          <w:b/>
          <w:sz w:val="28"/>
          <w:szCs w:val="28"/>
          <w:lang w:val="uk-UA" w:eastAsia="uk-UA"/>
        </w:rPr>
        <w:t xml:space="preserve"> «Про перейменування Сумського міського центру соціальних служб для сім’ї, дітей та молоді»  </w:t>
      </w: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>був завізований:</w:t>
      </w:r>
      <w:r w:rsidRPr="0069554A">
        <w:rPr>
          <w:rFonts w:ascii="Times New Roman" w:eastAsia="SimSun" w:hAnsi="Times New Roman"/>
          <w:b/>
          <w:sz w:val="28"/>
          <w:szCs w:val="28"/>
          <w:lang w:val="uk-UA" w:eastAsia="uk-UA"/>
        </w:rPr>
        <w:t xml:space="preserve"> </w:t>
      </w:r>
    </w:p>
    <w:p w:rsidR="0069554A" w:rsidRPr="0069554A" w:rsidRDefault="0069554A" w:rsidP="0069554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56"/>
      </w:tblGrid>
      <w:tr w:rsidR="0069554A" w:rsidRPr="00B3325B" w:rsidTr="0069554A">
        <w:trPr>
          <w:trHeight w:val="585"/>
        </w:trPr>
        <w:tc>
          <w:tcPr>
            <w:tcW w:w="6300" w:type="dxa"/>
            <w:vAlign w:val="center"/>
          </w:tcPr>
          <w:p w:rsidR="0069554A" w:rsidRPr="0069554A" w:rsidRDefault="0069554A" w:rsidP="0069554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56" w:type="dxa"/>
            <w:vAlign w:val="center"/>
          </w:tcPr>
          <w:p w:rsidR="0069554A" w:rsidRPr="0069554A" w:rsidRDefault="0069554A" w:rsidP="0072756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Прізвище та ін</w:t>
            </w:r>
            <w:r w:rsidR="0072756C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іціали осіб, які завізували </w:t>
            </w:r>
            <w:proofErr w:type="spellStart"/>
            <w:r w:rsidR="0072756C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проє</w:t>
            </w: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кт</w:t>
            </w:r>
            <w:proofErr w:type="spellEnd"/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 рішення Сумської міської ради</w:t>
            </w:r>
          </w:p>
        </w:tc>
      </w:tr>
      <w:tr w:rsidR="0069554A" w:rsidRPr="0069554A" w:rsidTr="0069554A">
        <w:trPr>
          <w:trHeight w:val="585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М.Ю.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Вертель</w:t>
            </w:r>
            <w:proofErr w:type="spellEnd"/>
          </w:p>
        </w:tc>
      </w:tr>
      <w:tr w:rsidR="0069554A" w:rsidRPr="0069554A" w:rsidTr="0069554A">
        <w:trPr>
          <w:trHeight w:val="355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Юрисконсульт Сумського міського центру соціальних служб для сім’ї, дітей та молоді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Ю.М.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Ланська</w:t>
            </w:r>
            <w:proofErr w:type="spellEnd"/>
          </w:p>
        </w:tc>
      </w:tr>
      <w:tr w:rsidR="0069554A" w:rsidRPr="0069554A" w:rsidTr="0069554A">
        <w:trPr>
          <w:trHeight w:val="355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А.І.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Дмітрєвская</w:t>
            </w:r>
            <w:proofErr w:type="spellEnd"/>
          </w:p>
        </w:tc>
      </w:tr>
      <w:tr w:rsidR="0069554A" w:rsidRPr="0069554A" w:rsidTr="0069554A">
        <w:trPr>
          <w:trHeight w:val="417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С.А. Липова</w:t>
            </w:r>
          </w:p>
        </w:tc>
      </w:tr>
      <w:tr w:rsidR="0069554A" w:rsidRPr="0069554A" w:rsidTr="0069554A">
        <w:trPr>
          <w:trHeight w:val="417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Голова постійної комісії з питань охорони здоров’я, соціального захисту населення, освіти, науки, культури, туризму, сім’ї, молоді та спорту 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В.М.Домінас</w:t>
            </w:r>
            <w:proofErr w:type="spellEnd"/>
          </w:p>
        </w:tc>
      </w:tr>
      <w:tr w:rsidR="0069554A" w:rsidRPr="0069554A" w:rsidTr="0069554A">
        <w:trPr>
          <w:trHeight w:val="175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О.А. Костенко</w:t>
            </w:r>
          </w:p>
        </w:tc>
      </w:tr>
      <w:tr w:rsidR="0069554A" w:rsidRPr="0069554A" w:rsidTr="0069554A">
        <w:trPr>
          <w:trHeight w:val="175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5E27F3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 xml:space="preserve"> </w:t>
            </w:r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</w:tc>
      </w:tr>
      <w:tr w:rsidR="0069554A" w:rsidRPr="0069554A" w:rsidTr="0069554A">
        <w:trPr>
          <w:trHeight w:val="228"/>
        </w:trPr>
        <w:tc>
          <w:tcPr>
            <w:tcW w:w="6300" w:type="dxa"/>
          </w:tcPr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69554A" w:rsidP="0069554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3056" w:type="dxa"/>
          </w:tcPr>
          <w:p w:rsidR="0069554A" w:rsidRPr="0069554A" w:rsidRDefault="0069554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  <w:p w:rsidR="0069554A" w:rsidRPr="0069554A" w:rsidRDefault="0008791A" w:rsidP="00FA38F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69554A" w:rsidRPr="0069554A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О.М.Рєзнік</w:t>
            </w:r>
            <w:proofErr w:type="spellEnd"/>
          </w:p>
        </w:tc>
      </w:tr>
    </w:tbl>
    <w:p w:rsidR="0069554A" w:rsidRPr="0069554A" w:rsidRDefault="0069554A" w:rsidP="0069554A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Default="0069554A" w:rsidP="0069554A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Pr="0069554A" w:rsidRDefault="0069554A" w:rsidP="0069554A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Pr="0069554A" w:rsidRDefault="0069554A" w:rsidP="0069554A">
      <w:pPr>
        <w:tabs>
          <w:tab w:val="left" w:pos="7275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>Директор Сумського міського центру</w:t>
      </w:r>
    </w:p>
    <w:p w:rsidR="0069554A" w:rsidRPr="0069554A" w:rsidRDefault="0069554A" w:rsidP="0069554A">
      <w:pPr>
        <w:tabs>
          <w:tab w:val="left" w:pos="7275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>соціальних служб для сім’ї, дітей та молоді</w:t>
      </w: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ab/>
      </w:r>
      <w:r w:rsidR="009604F4">
        <w:rPr>
          <w:rFonts w:ascii="Times New Roman" w:eastAsia="SimSun" w:hAnsi="Times New Roman"/>
          <w:sz w:val="28"/>
          <w:szCs w:val="28"/>
          <w:lang w:val="uk-UA" w:eastAsia="uk-UA"/>
        </w:rPr>
        <w:t xml:space="preserve">  </w:t>
      </w:r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 xml:space="preserve"> М.Ю. </w:t>
      </w:r>
      <w:proofErr w:type="spellStart"/>
      <w:r w:rsidRPr="0069554A">
        <w:rPr>
          <w:rFonts w:ascii="Times New Roman" w:eastAsia="SimSun" w:hAnsi="Times New Roman"/>
          <w:sz w:val="28"/>
          <w:szCs w:val="28"/>
          <w:lang w:val="uk-UA" w:eastAsia="uk-UA"/>
        </w:rPr>
        <w:t>Вертель</w:t>
      </w:r>
      <w:proofErr w:type="spellEnd"/>
    </w:p>
    <w:p w:rsidR="0069554A" w:rsidRPr="0069554A" w:rsidRDefault="0069554A" w:rsidP="0069554A">
      <w:pPr>
        <w:tabs>
          <w:tab w:val="left" w:pos="1365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Pr="0069554A" w:rsidRDefault="0069554A" w:rsidP="0069554A">
      <w:pPr>
        <w:tabs>
          <w:tab w:val="left" w:pos="1365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:rsidR="0069554A" w:rsidRDefault="0069554A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AB3" w:rsidRDefault="00306AB3" w:rsidP="00BD1FB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9554A" w:rsidRPr="00FA0F87" w:rsidRDefault="0069554A" w:rsidP="00BD1FB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4ACA" w:rsidRPr="009604F4" w:rsidRDefault="00EA4ACA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ACA" w:rsidRPr="009604F4" w:rsidRDefault="00EA4ACA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ACA" w:rsidRDefault="00EA4ACA" w:rsidP="00EA4ACA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3C0" w:rsidRDefault="00EA4ACA" w:rsidP="00EA4ACA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69554A" w:rsidRDefault="0069554A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7BF7" w:rsidRDefault="00847BF7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Pr="00843B51" w:rsidRDefault="00843B51" w:rsidP="00843B51">
      <w:pPr>
        <w:pStyle w:val="a3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843B5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43B51" w:rsidRPr="00843B51" w:rsidRDefault="00843B51" w:rsidP="00843B51">
      <w:pPr>
        <w:pStyle w:val="a3"/>
        <w:tabs>
          <w:tab w:val="left" w:pos="526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843B51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 w:rsidRPr="00843B51">
        <w:rPr>
          <w:rFonts w:ascii="Times New Roman" w:hAnsi="Times New Roman"/>
          <w:sz w:val="28"/>
          <w:szCs w:val="28"/>
          <w:lang w:val="uk-UA"/>
        </w:rPr>
        <w:t>Сумскої</w:t>
      </w:r>
      <w:proofErr w:type="spellEnd"/>
      <w:r w:rsidRPr="00843B5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43B51" w:rsidRDefault="00843B51" w:rsidP="00843B51">
      <w:pPr>
        <w:pStyle w:val="a3"/>
        <w:tabs>
          <w:tab w:val="left" w:pos="5235"/>
        </w:tabs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43B51">
        <w:rPr>
          <w:rFonts w:ascii="Times New Roman" w:hAnsi="Times New Roman"/>
          <w:sz w:val="28"/>
          <w:szCs w:val="28"/>
          <w:lang w:val="uk-UA"/>
        </w:rPr>
        <w:t xml:space="preserve">Про перейменування Сумського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43B51">
        <w:rPr>
          <w:rFonts w:ascii="Times New Roman" w:hAnsi="Times New Roman"/>
          <w:sz w:val="28"/>
          <w:szCs w:val="28"/>
          <w:lang w:val="uk-UA"/>
        </w:rPr>
        <w:t>міського центру соціальних служб</w:t>
      </w:r>
    </w:p>
    <w:p w:rsidR="00843B51" w:rsidRPr="00843B51" w:rsidRDefault="00843B51" w:rsidP="00843B51">
      <w:pPr>
        <w:pStyle w:val="a3"/>
        <w:tabs>
          <w:tab w:val="left" w:pos="523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 w:rsidRPr="00843B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843B51">
        <w:rPr>
          <w:rFonts w:ascii="Times New Roman" w:hAnsi="Times New Roman"/>
          <w:sz w:val="28"/>
          <w:szCs w:val="28"/>
          <w:lang w:val="uk-UA"/>
        </w:rPr>
        <w:t>для сім’ї, дітей та молоді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43B51" w:rsidRPr="00843B51" w:rsidRDefault="00843B51" w:rsidP="00843B51">
      <w:pPr>
        <w:pStyle w:val="a3"/>
        <w:tabs>
          <w:tab w:val="left" w:pos="523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в</w:t>
      </w:r>
      <w:r w:rsidRPr="00843B51">
        <w:rPr>
          <w:rFonts w:ascii="Times New Roman" w:hAnsi="Times New Roman"/>
          <w:sz w:val="28"/>
          <w:szCs w:val="28"/>
          <w:lang w:val="uk-UA"/>
        </w:rPr>
        <w:t>ід 27 січня 2021 року № 133-МР</w:t>
      </w:r>
    </w:p>
    <w:p w:rsidR="00843B51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37DF" w:rsidRDefault="00843B51" w:rsidP="00843B51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06AB3" w:rsidRPr="002937DF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EA4ACA">
        <w:rPr>
          <w:rFonts w:ascii="Times New Roman" w:hAnsi="Times New Roman"/>
          <w:b/>
          <w:sz w:val="28"/>
          <w:szCs w:val="28"/>
          <w:lang w:val="uk-UA"/>
        </w:rPr>
        <w:t xml:space="preserve">про Сумський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міський центр соціальних служб</w:t>
      </w:r>
    </w:p>
    <w:p w:rsidR="00306AB3" w:rsidRPr="00EA4ACA" w:rsidRDefault="00306AB3" w:rsidP="002937DF">
      <w:pPr>
        <w:pStyle w:val="a3"/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</w:p>
    <w:p w:rsidR="00306AB3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ЗАГАЛЬНІ ПОЛОЖЕННЯ</w:t>
      </w:r>
    </w:p>
    <w:p w:rsidR="00306AB3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A87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(д</w:t>
      </w:r>
      <w:r w:rsidR="002937DF" w:rsidRPr="005A1036">
        <w:rPr>
          <w:rFonts w:ascii="Times New Roman" w:hAnsi="Times New Roman"/>
          <w:sz w:val="28"/>
          <w:szCs w:val="28"/>
          <w:lang w:val="uk-UA"/>
        </w:rPr>
        <w:t xml:space="preserve">алі по тексту – міський центр) - 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 xml:space="preserve">є закладом, що проводить соціальну роботу із сім’ями, дітьми та молоддю, які належать до вразливих груп населення та/або перебувають </w:t>
      </w:r>
      <w:r w:rsidRPr="005A1036">
        <w:rPr>
          <w:rFonts w:ascii="Times New Roman" w:hAnsi="Times New Roman"/>
          <w:sz w:val="28"/>
          <w:szCs w:val="28"/>
          <w:lang w:val="uk-UA"/>
        </w:rPr>
        <w:t>у складних життєвих обставинах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, і надає їм соціальні послуги.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1.2.</w:t>
      </w:r>
      <w:r w:rsidR="00A87041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Міський центр утворюється, реорганізується та лікв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і</w:t>
      </w:r>
      <w:r w:rsidR="005E7FE4">
        <w:rPr>
          <w:rFonts w:ascii="Times New Roman" w:hAnsi="Times New Roman"/>
          <w:sz w:val="28"/>
          <w:szCs w:val="28"/>
          <w:lang w:val="uk-UA"/>
        </w:rPr>
        <w:t>дується Сумською міською радою,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належить до сфери її управління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 і підпорядковується виконавчому комітету Сумської міської ради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 w:rsidR="00306AB3" w:rsidRPr="005A1036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0BE4" w:rsidRPr="005A1036">
        <w:rPr>
          <w:rFonts w:ascii="Times New Roman" w:hAnsi="Times New Roman"/>
          <w:sz w:val="28"/>
          <w:szCs w:val="28"/>
          <w:lang w:val="uk-UA"/>
        </w:rPr>
        <w:t>Держсоцслужби</w:t>
      </w:r>
      <w:proofErr w:type="spellEnd"/>
      <w:r w:rsidR="00D80BE4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7D7028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1.4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. Методичний та інформаційний супровід діяльності міського центру забезпечує Сумський обласний центр соціальних служб.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1.5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проводить діяльність за принципами 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>гуманізм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у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забезпечення рівних прав та можливостей жінок і чоловіків, поваги до честі та гідності, толерантності,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законності, соціальної справедливості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доступності та відкритості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неупередженості та безпечності,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добровільності, індивідуального підходу, комплексності, конфіденційності, максимальної ефективності та прозорості використання бюджетних коштів, забезпечення високого рівня якості соціальних послуг.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306AB3" w:rsidRPr="005A1036" w:rsidRDefault="00306AB3" w:rsidP="003E25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>1.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7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М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>іський центр утримується за рахунок коштів, передбачених у бюджеті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DC03C0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5A1036">
        <w:rPr>
          <w:rFonts w:ascii="Times New Roman" w:hAnsi="Times New Roman"/>
          <w:sz w:val="28"/>
          <w:szCs w:val="28"/>
          <w:lang w:val="uk-UA"/>
        </w:rPr>
        <w:t>інших джерел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, не заборонених законодавством у тому числі благодійних коштів громадян, підприємств, установ та організацій, які зараховуються до спеціального фонду 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бюджету</w:t>
      </w:r>
      <w:r w:rsidR="00752A8A" w:rsidRPr="00617C6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C03C0" w:rsidRPr="00617C68">
        <w:rPr>
          <w:rFonts w:ascii="Times New Roman" w:hAnsi="Times New Roman"/>
          <w:sz w:val="28"/>
          <w:szCs w:val="28"/>
          <w:lang w:val="uk-UA"/>
        </w:rPr>
        <w:t>умської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44DA" w:rsidRPr="005A1036" w:rsidRDefault="00A11C48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</w:t>
      </w:r>
      <w:r w:rsidRPr="005A1036">
        <w:rPr>
          <w:rFonts w:ascii="Times New Roman" w:hAnsi="Times New Roman"/>
          <w:sz w:val="28"/>
          <w:szCs w:val="28"/>
        </w:rPr>
        <w:t>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8</w:t>
      </w:r>
      <w:r w:rsidR="00B444DA" w:rsidRPr="005A1036">
        <w:rPr>
          <w:rFonts w:ascii="Times New Roman" w:hAnsi="Times New Roman"/>
          <w:sz w:val="28"/>
          <w:szCs w:val="28"/>
        </w:rPr>
        <w:t xml:space="preserve">. </w:t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B444DA" w:rsidRPr="005A1036">
        <w:rPr>
          <w:rFonts w:ascii="Times New Roman" w:hAnsi="Times New Roman"/>
          <w:sz w:val="28"/>
          <w:szCs w:val="28"/>
        </w:rPr>
        <w:t xml:space="preserve">центр є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установою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що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вимогам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>:</w:t>
      </w:r>
    </w:p>
    <w:p w:rsidR="00B444DA" w:rsidRPr="005E27F3" w:rsidRDefault="00B444DA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утворена та зареєстрована в порядку, визначеному законом, що регулює діяльність відповідної неприбуткової організації;</w:t>
      </w:r>
    </w:p>
    <w:p w:rsidR="0008791A" w:rsidRPr="005E27F3" w:rsidRDefault="0008791A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4DA" w:rsidRPr="005A1036" w:rsidRDefault="00B444DA" w:rsidP="00A11C48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2541"/>
      <w:bookmarkEnd w:id="1"/>
      <w:r w:rsidRPr="005A1036">
        <w:rPr>
          <w:rFonts w:ascii="Times New Roman" w:hAnsi="Times New Roman" w:cs="Times New Roman"/>
          <w:sz w:val="28"/>
          <w:szCs w:val="28"/>
          <w:lang w:val="uk-UA"/>
        </w:rPr>
        <w:t xml:space="preserve">- установчі документи якої містять заборону розподілу отриманих </w:t>
      </w:r>
      <w:r w:rsidRPr="005A103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 w:rsidR="004F5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C48" w:rsidRPr="005A1036" w:rsidRDefault="004E3713" w:rsidP="00505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2542"/>
      <w:bookmarkEnd w:id="2"/>
      <w:r w:rsidRPr="005A1036">
        <w:rPr>
          <w:rFonts w:ascii="Times New Roman" w:hAnsi="Times New Roman"/>
          <w:sz w:val="28"/>
          <w:szCs w:val="28"/>
          <w:lang w:val="uk-UA"/>
        </w:rPr>
        <w:t>1.9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. Місцезнаходження юридичної особи: 40007, м. Суми, вул. Харківська, буд.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 xml:space="preserve">42 </w:t>
      </w:r>
    </w:p>
    <w:p w:rsidR="00A11C48" w:rsidRPr="005A1036" w:rsidRDefault="00A11C48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ІІ. ОРГАНІЗАЦІЯ РОБОТИ МІСЬКОГО ЦЕНТРУ</w:t>
      </w:r>
    </w:p>
    <w:p w:rsidR="00306AB3" w:rsidRPr="005A1036" w:rsidRDefault="00306AB3" w:rsidP="00306AB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970CE" w:rsidRPr="005A1036" w:rsidRDefault="00306AB3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11C48" w:rsidRPr="005A1036">
        <w:rPr>
          <w:rFonts w:ascii="Times New Roman" w:hAnsi="Times New Roman"/>
          <w:sz w:val="28"/>
          <w:szCs w:val="28"/>
          <w:lang w:val="uk-UA"/>
        </w:rPr>
        <w:t>Гранична чисельність та структура міського центру затверджується Сумською міською радою відповідно до типової структури та штатів, що затверджуються Міністерством соціальної політики України.</w:t>
      </w:r>
    </w:p>
    <w:p w:rsidR="00D74812" w:rsidRPr="005A1036" w:rsidRDefault="00A11C48" w:rsidP="00D7481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2.2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Умови оплати праці,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тривалість робочого часу та відпусток працівників 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міського центру встановлюються відповідно до законодавства.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Сумським міським головою.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Положення про міський центр затверджується Сумською міською радою. </w:t>
      </w:r>
    </w:p>
    <w:p w:rsidR="00203B32" w:rsidRPr="005A1036" w:rsidRDefault="008A7282" w:rsidP="00203B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2.5.</w:t>
      </w:r>
      <w:r w:rsidR="00F21067" w:rsidRPr="005A1036">
        <w:rPr>
          <w:rFonts w:ascii="Tahoma" w:hAnsi="Tahoma" w:cs="Tahoma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отримання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</w:t>
      </w:r>
      <w:r w:rsidRPr="005A1036">
        <w:rPr>
          <w:rFonts w:ascii="Times New Roman" w:hAnsi="Times New Roman"/>
          <w:sz w:val="28"/>
          <w:szCs w:val="28"/>
          <w:lang w:val="uk-UA"/>
        </w:rPr>
        <w:t>послуг мають право особи,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проживають</w:t>
      </w:r>
      <w:r w:rsidR="00D240A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 межах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03B32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</w:t>
      </w:r>
      <w:r w:rsidR="00203B32" w:rsidRPr="00C64A4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>громади.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2.6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Підставою для надання міським центром соціальних послуг є: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6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результати оцінювання потреб особи/сім’ї у соціальних послугах;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особисте звернення </w:t>
      </w:r>
      <w:r w:rsidRPr="005A1036">
        <w:rPr>
          <w:rFonts w:ascii="Times New Roman" w:hAnsi="Times New Roman"/>
          <w:sz w:val="28"/>
          <w:szCs w:val="28"/>
          <w:lang w:val="uk-UA"/>
        </w:rPr>
        <w:t>особи/сім’ї до міського центру для отримання соціальних послуг.</w:t>
      </w:r>
    </w:p>
    <w:p w:rsidR="004E3713" w:rsidRPr="005A1036" w:rsidRDefault="00F21067" w:rsidP="004E371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2.7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>. Прийняття рішення про надання соціальних послуг міським центром, визначення їх обсягу, строку, умов надання та припинення, призначення фахівц</w:t>
      </w:r>
      <w:r w:rsidR="00917CAF">
        <w:rPr>
          <w:rFonts w:ascii="Times New Roman" w:hAnsi="Times New Roman"/>
          <w:sz w:val="28"/>
          <w:szCs w:val="28"/>
          <w:lang w:val="uk-UA"/>
        </w:rPr>
        <w:t>я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 xml:space="preserve"> відповідального за ведення випадку особи/сім’ї, проводиться в порядку, передбаченому законодавством.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06532" w:rsidRPr="00D07FC9" w:rsidRDefault="00F21067" w:rsidP="004E371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2.8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DF7830" w:rsidRPr="00DF7830">
        <w:rPr>
          <w:sz w:val="28"/>
          <w:szCs w:val="28"/>
          <w:lang w:val="uk-UA"/>
        </w:rPr>
        <w:t xml:space="preserve">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 xml:space="preserve">Соціальні послуги, що надаються 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міським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>Центром, здійснюються                         на безоплатній основі.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FE3" w:rsidRPr="005A1036" w:rsidRDefault="00F21067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2.9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>ентр забезпечує для працівників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кі надають соціальні послуги: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створення належних умов для професійної діяльності, у тому числі шляхом підвищення кваліфікації, </w:t>
      </w:r>
      <w:proofErr w:type="spellStart"/>
      <w:r w:rsidRPr="005A1036"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проведення профілактичного медичного огляду;</w:t>
      </w:r>
    </w:p>
    <w:p w:rsidR="001C1FE3" w:rsidRPr="005A1036" w:rsidRDefault="001C1FE3" w:rsidP="004F5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захист професійної честі, гідності та ділової репута</w:t>
      </w:r>
      <w:r w:rsidR="004F57BB">
        <w:rPr>
          <w:rFonts w:ascii="Times New Roman" w:hAnsi="Times New Roman"/>
          <w:sz w:val="28"/>
          <w:szCs w:val="28"/>
          <w:lang w:val="uk-UA"/>
        </w:rPr>
        <w:t>ції, зокрема в судовому порядку.</w:t>
      </w:r>
    </w:p>
    <w:p w:rsidR="00640928" w:rsidRPr="005A1036" w:rsidRDefault="001C1FE3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2.10</w:t>
      </w:r>
      <w:r w:rsidRPr="005A1036">
        <w:rPr>
          <w:rFonts w:ascii="Times New Roman" w:hAnsi="Times New Roman"/>
          <w:sz w:val="28"/>
          <w:szCs w:val="28"/>
          <w:lang w:val="uk-UA"/>
        </w:rPr>
        <w:t>. Моніторинг та оцінювання якості соціальних послуг проводить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ся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 </w:t>
      </w:r>
    </w:p>
    <w:p w:rsidR="001C1FE3" w:rsidRPr="005A1036" w:rsidRDefault="00F21067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2.11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. Ведення діловодства, бухгалтерського обліку та статистичної звітності проводиться відповідно до законодавства.</w:t>
      </w:r>
    </w:p>
    <w:p w:rsidR="001C1FE3" w:rsidRPr="005A1036" w:rsidRDefault="00F21067" w:rsidP="00FF09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2.12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. Центр володіє та користується майном, яке передане йому на праві оперативного управління Сумською міською радою, юридичними або фізичними особами, а також майном придбаним за </w:t>
      </w:r>
      <w:r w:rsidR="001C1FE3" w:rsidRPr="00617C68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963FF3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>Сумської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та інших джерел, не заборонених законодавством. Центр має право на придбання та оренду обладнання, необхідного для забезпечення його функціонування</w:t>
      </w:r>
      <w:r w:rsidR="000C5298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2.13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Для ос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іб з інвалідністю та інших </w:t>
      </w:r>
      <w:proofErr w:type="spellStart"/>
      <w:r w:rsidR="00640928" w:rsidRPr="005A1036">
        <w:rPr>
          <w:rFonts w:ascii="Times New Roman" w:hAnsi="Times New Roman"/>
          <w:sz w:val="28"/>
          <w:szCs w:val="28"/>
          <w:lang w:val="uk-UA"/>
        </w:rPr>
        <w:t>мало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мобільних</w:t>
      </w:r>
      <w:proofErr w:type="spellEnd"/>
      <w:r w:rsidR="004E6314" w:rsidRPr="005A1036">
        <w:rPr>
          <w:rFonts w:ascii="Times New Roman" w:hAnsi="Times New Roman"/>
          <w:sz w:val="28"/>
          <w:szCs w:val="28"/>
          <w:lang w:val="uk-UA"/>
        </w:rPr>
        <w:t xml:space="preserve"> груп населення міським центром в установленому порядку забезпечуються належні умови 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lastRenderedPageBreak/>
        <w:t>для вільного доступу до закладу, безперешкодного переміщення прилеглою до закладу територією та всередині будівлі.</w:t>
      </w:r>
    </w:p>
    <w:p w:rsidR="00EA4ACA" w:rsidRPr="005A1036" w:rsidRDefault="00F21067" w:rsidP="00AB6C5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очолює директор, який призначається на посаду розпорядженням міського голови міста Суми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за рекомендацією конкурсної комісії Сумської міської ради чи за іншою процедурою, пере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>дбаченою законодавством України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Звільняється з посади </w:t>
      </w:r>
      <w:r w:rsidR="00041C76" w:rsidRPr="005A1036">
        <w:rPr>
          <w:rFonts w:ascii="Times New Roman" w:hAnsi="Times New Roman"/>
          <w:sz w:val="28"/>
          <w:szCs w:val="28"/>
          <w:lang w:val="uk-UA"/>
        </w:rPr>
        <w:t>розпорядженням міського голови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міста Суми відповідно до чинного законодавства України.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Директор міського центру:</w:t>
      </w:r>
    </w:p>
    <w:p w:rsidR="00306AB3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.1.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Організовує роботу міського центру, персонально відповідає за виконання міським центром визначених для нього завдань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B36EF" w:rsidRPr="005A1036" w:rsidRDefault="00B474CD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Pr="005A1036">
        <w:rPr>
          <w:rFonts w:ascii="Times New Roman" w:hAnsi="Times New Roman"/>
          <w:sz w:val="28"/>
          <w:szCs w:val="28"/>
          <w:lang w:val="uk-UA"/>
        </w:rPr>
        <w:t>.2.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</w:t>
      </w:r>
      <w:r w:rsidR="008234CC" w:rsidRPr="005A1036">
        <w:rPr>
          <w:rFonts w:ascii="Times New Roman" w:hAnsi="Times New Roman"/>
          <w:sz w:val="28"/>
          <w:szCs w:val="28"/>
          <w:lang w:val="uk-UA"/>
        </w:rPr>
        <w:t xml:space="preserve"> стандартів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і нормативів.</w:t>
      </w:r>
    </w:p>
    <w:p w:rsidR="00B474CD" w:rsidRPr="005A1036" w:rsidRDefault="009F41C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 xml:space="preserve">.3. Забезпечує своєчасне подання звітів про роботу міського центру; 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FA4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Затверджує положення про </w:t>
      </w:r>
      <w:r w:rsidR="00C14C8A">
        <w:rPr>
          <w:rFonts w:ascii="Times New Roman" w:hAnsi="Times New Roman"/>
          <w:sz w:val="28"/>
          <w:szCs w:val="28"/>
          <w:lang w:val="uk-UA"/>
        </w:rPr>
        <w:t>відділи, служби</w:t>
      </w:r>
      <w:r w:rsidR="00892D60">
        <w:rPr>
          <w:rFonts w:ascii="Times New Roman" w:hAnsi="Times New Roman"/>
          <w:sz w:val="28"/>
          <w:szCs w:val="28"/>
          <w:lang w:val="uk-UA"/>
        </w:rPr>
        <w:t xml:space="preserve"> (відділення)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міського центру та посадові інструкції його працівників; </w:t>
      </w:r>
    </w:p>
    <w:p w:rsidR="00C26FA4" w:rsidRPr="005A1036" w:rsidRDefault="00C26FA4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.5.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Призначає в установленому порядку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посаду та звільняє з посади працівників міського центру;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приймає рішення щод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 xml:space="preserve">о заохочення та притягнення до 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>дисциплінарної відповідальності працівників міського центру;</w:t>
      </w:r>
    </w:p>
    <w:p w:rsidR="00C26FA4" w:rsidRPr="005A1036" w:rsidRDefault="009F41C3" w:rsidP="00C26F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.6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. Затверджує правила внутрішнього розпорядку міського центру та контролює їх виконання;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.7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Видає 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відповідно до компетенції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в межах своїх повноважень накази організаційно-розпорядчого характеру, організовує і контролює їх виконання;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.8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. Укладає договори, діє від імені міського центру, представляє його інтереси; 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.9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Розпоряджається в установленому порядку ма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йном і коштами  міського центру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 xml:space="preserve"> в межах затвердженого кошторису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, забезпечує фінансово-господарську діяльність, створення та розвиток матеріально - технічної бази для проведення комплексу заходів/надання соціальних послуг особам, які перебувають у складних життєвих обставинах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B719AC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.10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проведення атестації працівників міського центру в порядку, визначеному законодавством, та сприяє підвищенню їх кваліфікації;</w:t>
      </w:r>
    </w:p>
    <w:p w:rsidR="00627978" w:rsidRPr="005A1036" w:rsidRDefault="00B719A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11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 xml:space="preserve"> Вживає заходів до поліпшення умов праці, дотримання правил охорони праці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, внутрішнього трудового розпорядку, санітарної та пожежної безпеки;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Проводить особистий прийом громадян з питань, що належать до компетенції міського центру;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Здійснює інші повноваження відповідно до чинного законодавства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ab/>
        <w:t>2.16</w:t>
      </w:r>
      <w:r w:rsidRPr="005A1036">
        <w:rPr>
          <w:rFonts w:ascii="Times New Roman" w:hAnsi="Times New Roman"/>
          <w:sz w:val="28"/>
          <w:szCs w:val="28"/>
          <w:lang w:val="uk-UA"/>
        </w:rPr>
        <w:t>. У разі відсутності директора міського центру, його обов’язки виконує заступник директора-начальник відділу соціальної роботи або інший працівник згідно з розпорядже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нням Сумського міського голови.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CAF" w:rsidRPr="005A1036" w:rsidRDefault="00917CAF" w:rsidP="001F263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ІІІ. ЗАВДАННЯ ТА ФУНКЦІЇ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F47DA0" w:rsidP="00306AB3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3.1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Міський центр відповідно до покладених на нього завдань:</w:t>
      </w:r>
    </w:p>
    <w:p w:rsidR="003E05D8" w:rsidRPr="005A1036" w:rsidRDefault="00306AB3" w:rsidP="003E05D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3.1</w:t>
      </w:r>
      <w:r w:rsidRPr="005A1036">
        <w:rPr>
          <w:rFonts w:ascii="Times New Roman" w:hAnsi="Times New Roman"/>
          <w:sz w:val="28"/>
          <w:szCs w:val="28"/>
          <w:lang w:val="uk-UA"/>
        </w:rPr>
        <w:t>.1. Здійснює заходи щодо:</w:t>
      </w:r>
    </w:p>
    <w:p w:rsidR="003E05D8" w:rsidRPr="005A1036" w:rsidRDefault="00CD37A9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з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отримувачів соціальних послуг та ведення їх обліку;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домашнього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та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ознакою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статі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вичерпної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66D6B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. Проводить оцінювання 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осіб/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сімей,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Надає 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соціальні </w:t>
      </w:r>
      <w:r w:rsidR="00066D6B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послуги відповідно до державних стандартів соціальних послуг, зокрема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з: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соціального супроводу;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консультування;</w:t>
      </w:r>
    </w:p>
    <w:p w:rsidR="00306AB3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профілактики;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інтеграції та реінтеграції;</w:t>
      </w:r>
    </w:p>
    <w:p w:rsidR="00066D6B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адаптації;</w:t>
      </w:r>
    </w:p>
    <w:p w:rsidR="00306AB3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кризового та екстреного втручання;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представництва інтересів;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посередництва(медіації);</w:t>
      </w:r>
    </w:p>
    <w:p w:rsidR="00066D6B" w:rsidRPr="005A1036" w:rsidRDefault="00066D6B" w:rsidP="00AC2B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інші соціальні послуги відповідно до визначених потреб;</w:t>
      </w:r>
    </w:p>
    <w:p w:rsidR="00391F2A" w:rsidRPr="005A1036" w:rsidRDefault="00F47DA0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3.2.3</w:t>
      </w:r>
      <w:r w:rsidR="00917C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соціальне супроводження прийомних сімей і дитячих будинків сімейного типу;</w:t>
      </w:r>
    </w:p>
    <w:p w:rsidR="00F47DA0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917CAF">
        <w:rPr>
          <w:rFonts w:ascii="Times New Roman" w:hAnsi="Times New Roman"/>
          <w:sz w:val="28"/>
          <w:szCs w:val="28"/>
          <w:lang w:val="uk-UA"/>
        </w:rPr>
        <w:t>підставах, передбачених законом;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7DA0" w:rsidRPr="005A1036" w:rsidRDefault="00391F2A" w:rsidP="00F47D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3.2.5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. Організовує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3.2.6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Складає план реабілітації особи, яка </w:t>
      </w:r>
      <w:r w:rsidR="00917CAF">
        <w:rPr>
          <w:rFonts w:ascii="Times New Roman" w:hAnsi="Times New Roman"/>
          <w:sz w:val="28"/>
          <w:szCs w:val="28"/>
          <w:lang w:val="uk-UA"/>
        </w:rPr>
        <w:t>постраждала від торгівлі людьми;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3.2.7</w:t>
      </w:r>
      <w:r w:rsidRPr="005A1036">
        <w:rPr>
          <w:rFonts w:ascii="Times New Roman" w:hAnsi="Times New Roman"/>
          <w:sz w:val="28"/>
          <w:szCs w:val="28"/>
          <w:lang w:val="uk-UA"/>
        </w:rPr>
        <w:t>. Вносить відомості до Реєстру надавачів та отримувачів соціальних послуг;</w:t>
      </w:r>
    </w:p>
    <w:p w:rsidR="00607216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3.2.8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99" w:rsidRPr="005A1036">
        <w:rPr>
          <w:rFonts w:ascii="Times New Roman" w:hAnsi="Times New Roman"/>
          <w:sz w:val="28"/>
          <w:szCs w:val="28"/>
          <w:lang w:val="uk-UA"/>
        </w:rPr>
        <w:t>Проводить моніторинг та оцінювання якості наданих ним соціальних послуг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7E1F99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3.2.9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>. Створює умови для навчання та підвищення кваліфікації фахівців, які надають соціальні послуги;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3.2.10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Взаємодіє з іншими суб’єктами системи надання соціальних послуг, а також органами, установами, закладами, фізичними особами-підприємцями, які надають допомогу вразливим групам населення та особам/сім’ям, які перебувають у складних життєвих обставинах та/або забезпечують їх захист;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3.2.11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Інформ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ує жителів Сумської міської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територіальної громади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3.2.12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Бере участь у визначенні потреб населення у соціальних послугах, а також у розробленні та виконанні програм надання соціальних послуг, розроблених за результатами визначення потреб населення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 на території Сумської міської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у соціальних послугах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3.2.13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Готує статистичні та інформаційно-аналітичні матеріали стосовно наданих соціальних послуг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і проведеної соціальної роботи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06AB3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3.2.14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Забезпечує захист персональних даних осіб, сімей,  які перебувають у складних життєвих обставинах, інших вразливих категорій осіб, яким міським центром надаватимуться соціальні послуги, а також осіб, що повідомили про перебування осіб/ сімей  у складних житт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євих обставинах, відповідно до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захист персональних даних»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91F2A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Виконує інші функції відповідно до покладених на міський центр завдань.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ПРАВА МІСЬКОГО ЦЕНТРУ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0385F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4.1.1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  <w:r w:rsidR="00F0385F" w:rsidRPr="005A1036">
        <w:rPr>
          <w:rFonts w:ascii="Times New Roman" w:hAnsi="Times New Roman"/>
          <w:sz w:val="28"/>
          <w:szCs w:val="28"/>
        </w:rPr>
        <w:t xml:space="preserve">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Самостійно в</w:t>
      </w:r>
      <w:r w:rsidR="00917CAF">
        <w:rPr>
          <w:rFonts w:ascii="Times New Roman" w:hAnsi="Times New Roman"/>
          <w:sz w:val="28"/>
          <w:szCs w:val="28"/>
          <w:lang w:val="uk-UA"/>
        </w:rPr>
        <w:t>изначати форми та методи роботи;</w:t>
      </w:r>
    </w:p>
    <w:p w:rsidR="00F0385F" w:rsidRPr="005A1036" w:rsidRDefault="004914A2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4.1.2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. 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F0385F" w:rsidRPr="005A1036" w:rsidRDefault="00C500A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Залучати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на договірній основі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фахівців інших закладів,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підприємств, установ,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та волонтерів до надання соціальних послуг, залучати грошові кошти та інші ресурси (людські, матеріальні, інформаційні тощо), необхідн</w:t>
      </w:r>
      <w:r w:rsidR="00917CAF">
        <w:rPr>
          <w:rFonts w:ascii="Times New Roman" w:hAnsi="Times New Roman"/>
          <w:sz w:val="28"/>
          <w:szCs w:val="28"/>
          <w:lang w:val="uk-UA"/>
        </w:rPr>
        <w:t>і для надання соціальних послуг;</w:t>
      </w:r>
    </w:p>
    <w:p w:rsidR="00306AB3" w:rsidRPr="00917CAF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Вживати заходів для забезпечення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захист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рав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нтересів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сімей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дітей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молоді</w:t>
      </w:r>
      <w:proofErr w:type="spellEnd"/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2859C3" w:rsidRPr="005A1036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4.1.5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Утворювати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стаціонарні служби (відділенн</w:t>
      </w:r>
      <w:r w:rsidR="00F0385F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я) та денні служби (відділення)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виконують окремі функції, зокрема: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лужбу (відділення) соціальної роботи у громаді;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обільну бригаду соціально-психологічної допомоги особам,</w:t>
      </w:r>
      <w:r w:rsidR="00FD396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постраждали від домашнього насильства та /або насильства за ознакою статі;</w:t>
      </w:r>
    </w:p>
    <w:p w:rsidR="00306AB3" w:rsidRPr="001F263F" w:rsidRDefault="00607216" w:rsidP="001F263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притулок для осіб, які постраждали від домашнього насильства та/або насильства за ознакою статі</w:t>
      </w:r>
      <w:r w:rsidR="00DF7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ВІДПОВІДАЛЬНІСТЬ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C727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І. ЗАКЛЮЧНІ ПОЛОЖЕННЯ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06AB3" w:rsidRPr="005A1036" w:rsidRDefault="00306AB3" w:rsidP="00306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6.2. У разі реорганізації  (злиття, поділу, приєднання або перетворення) міського центру його правонаступником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бюджету</w:t>
      </w:r>
      <w:r w:rsidR="00C01925" w:rsidRPr="005A1036">
        <w:rPr>
          <w:rFonts w:ascii="Times New Roman" w:hAnsi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                       </w:t>
      </w:r>
      <w:r w:rsidR="009604F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О.М. Лисенко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A1036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5A1036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5A1036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A1036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FA0F87">
      <w:pPr>
        <w:tabs>
          <w:tab w:val="left" w:pos="450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044184" w:rsidSect="009604F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DB3"/>
    <w:multiLevelType w:val="hybridMultilevel"/>
    <w:tmpl w:val="D5CEF872"/>
    <w:lvl w:ilvl="0" w:tplc="0D1C6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20E"/>
    <w:multiLevelType w:val="hybridMultilevel"/>
    <w:tmpl w:val="38020268"/>
    <w:lvl w:ilvl="0" w:tplc="581470C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89F158E"/>
    <w:multiLevelType w:val="hybridMultilevel"/>
    <w:tmpl w:val="541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C4C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3E2D"/>
    <w:multiLevelType w:val="hybridMultilevel"/>
    <w:tmpl w:val="D822142E"/>
    <w:lvl w:ilvl="0" w:tplc="7D3AB9B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B239BA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920"/>
    <w:multiLevelType w:val="hybridMultilevel"/>
    <w:tmpl w:val="874E4B3A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87572"/>
    <w:multiLevelType w:val="hybridMultilevel"/>
    <w:tmpl w:val="021067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66C3"/>
    <w:multiLevelType w:val="hybridMultilevel"/>
    <w:tmpl w:val="AFC0DF4C"/>
    <w:lvl w:ilvl="0" w:tplc="B64AD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2B9F"/>
    <w:multiLevelType w:val="hybridMultilevel"/>
    <w:tmpl w:val="51AA52F8"/>
    <w:lvl w:ilvl="0" w:tplc="4AA64AD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3F05DC"/>
    <w:multiLevelType w:val="hybridMultilevel"/>
    <w:tmpl w:val="E7100D0C"/>
    <w:lvl w:ilvl="0" w:tplc="5F28E7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6"/>
    <w:rsid w:val="000265B5"/>
    <w:rsid w:val="00032038"/>
    <w:rsid w:val="00041C76"/>
    <w:rsid w:val="00044184"/>
    <w:rsid w:val="00066D6B"/>
    <w:rsid w:val="0008791A"/>
    <w:rsid w:val="000970CE"/>
    <w:rsid w:val="000C5298"/>
    <w:rsid w:val="000E46AC"/>
    <w:rsid w:val="00101064"/>
    <w:rsid w:val="0011069B"/>
    <w:rsid w:val="00141949"/>
    <w:rsid w:val="00155442"/>
    <w:rsid w:val="00180EA6"/>
    <w:rsid w:val="001B36EF"/>
    <w:rsid w:val="001B415D"/>
    <w:rsid w:val="001C1FE3"/>
    <w:rsid w:val="001F0791"/>
    <w:rsid w:val="001F263F"/>
    <w:rsid w:val="00203B32"/>
    <w:rsid w:val="00257E01"/>
    <w:rsid w:val="002859C3"/>
    <w:rsid w:val="002937DF"/>
    <w:rsid w:val="00293FB3"/>
    <w:rsid w:val="002A5D07"/>
    <w:rsid w:val="002E0733"/>
    <w:rsid w:val="00306AB3"/>
    <w:rsid w:val="003149F3"/>
    <w:rsid w:val="00333507"/>
    <w:rsid w:val="00336EBC"/>
    <w:rsid w:val="003421A3"/>
    <w:rsid w:val="00345801"/>
    <w:rsid w:val="00366291"/>
    <w:rsid w:val="00376335"/>
    <w:rsid w:val="00391F2A"/>
    <w:rsid w:val="00396BFC"/>
    <w:rsid w:val="003B076D"/>
    <w:rsid w:val="003E05D8"/>
    <w:rsid w:val="003E25AF"/>
    <w:rsid w:val="00410F70"/>
    <w:rsid w:val="004914A2"/>
    <w:rsid w:val="004C42B5"/>
    <w:rsid w:val="004D171B"/>
    <w:rsid w:val="004E3713"/>
    <w:rsid w:val="004E6314"/>
    <w:rsid w:val="004F57BB"/>
    <w:rsid w:val="00505561"/>
    <w:rsid w:val="00550DEF"/>
    <w:rsid w:val="005717D7"/>
    <w:rsid w:val="005A1036"/>
    <w:rsid w:val="005D091F"/>
    <w:rsid w:val="005E27F3"/>
    <w:rsid w:val="005E5B43"/>
    <w:rsid w:val="005E7FE4"/>
    <w:rsid w:val="00602D76"/>
    <w:rsid w:val="00607216"/>
    <w:rsid w:val="00614811"/>
    <w:rsid w:val="00617C68"/>
    <w:rsid w:val="00627978"/>
    <w:rsid w:val="00640928"/>
    <w:rsid w:val="006435D1"/>
    <w:rsid w:val="00690F04"/>
    <w:rsid w:val="0069554A"/>
    <w:rsid w:val="006975FB"/>
    <w:rsid w:val="006A4695"/>
    <w:rsid w:val="006C3B8E"/>
    <w:rsid w:val="0072756C"/>
    <w:rsid w:val="0073146F"/>
    <w:rsid w:val="00752A8A"/>
    <w:rsid w:val="00764EDC"/>
    <w:rsid w:val="007957DC"/>
    <w:rsid w:val="007A3BCB"/>
    <w:rsid w:val="007C0F10"/>
    <w:rsid w:val="007D7028"/>
    <w:rsid w:val="007E1F99"/>
    <w:rsid w:val="007E574A"/>
    <w:rsid w:val="00811F0E"/>
    <w:rsid w:val="00821EDF"/>
    <w:rsid w:val="008234CC"/>
    <w:rsid w:val="008401A1"/>
    <w:rsid w:val="00843B51"/>
    <w:rsid w:val="00847BF7"/>
    <w:rsid w:val="00852B5D"/>
    <w:rsid w:val="00892D60"/>
    <w:rsid w:val="008A7282"/>
    <w:rsid w:val="008B17C2"/>
    <w:rsid w:val="008C252A"/>
    <w:rsid w:val="008C385F"/>
    <w:rsid w:val="008E530D"/>
    <w:rsid w:val="00917CAF"/>
    <w:rsid w:val="009604F4"/>
    <w:rsid w:val="00963FF3"/>
    <w:rsid w:val="0099529A"/>
    <w:rsid w:val="009A468E"/>
    <w:rsid w:val="009F41C3"/>
    <w:rsid w:val="009F5DF1"/>
    <w:rsid w:val="00A11C48"/>
    <w:rsid w:val="00A41BC4"/>
    <w:rsid w:val="00A84FB8"/>
    <w:rsid w:val="00A85C31"/>
    <w:rsid w:val="00A87041"/>
    <w:rsid w:val="00A944E5"/>
    <w:rsid w:val="00AB6C59"/>
    <w:rsid w:val="00AB70E4"/>
    <w:rsid w:val="00AC2BE7"/>
    <w:rsid w:val="00AC350D"/>
    <w:rsid w:val="00AF7B24"/>
    <w:rsid w:val="00B3008B"/>
    <w:rsid w:val="00B3325B"/>
    <w:rsid w:val="00B4025E"/>
    <w:rsid w:val="00B444DA"/>
    <w:rsid w:val="00B474CD"/>
    <w:rsid w:val="00B719AC"/>
    <w:rsid w:val="00BD1FBD"/>
    <w:rsid w:val="00C01925"/>
    <w:rsid w:val="00C14C8A"/>
    <w:rsid w:val="00C26FA4"/>
    <w:rsid w:val="00C32FC8"/>
    <w:rsid w:val="00C34F0B"/>
    <w:rsid w:val="00C500A5"/>
    <w:rsid w:val="00C64A4D"/>
    <w:rsid w:val="00C72737"/>
    <w:rsid w:val="00C73DB6"/>
    <w:rsid w:val="00CB72FC"/>
    <w:rsid w:val="00CD37A9"/>
    <w:rsid w:val="00CD40E0"/>
    <w:rsid w:val="00CD5FBD"/>
    <w:rsid w:val="00CE0A2F"/>
    <w:rsid w:val="00CF3713"/>
    <w:rsid w:val="00D06532"/>
    <w:rsid w:val="00D07FC9"/>
    <w:rsid w:val="00D240AD"/>
    <w:rsid w:val="00D4455C"/>
    <w:rsid w:val="00D74812"/>
    <w:rsid w:val="00D752A9"/>
    <w:rsid w:val="00D80BE4"/>
    <w:rsid w:val="00D87730"/>
    <w:rsid w:val="00D91EAE"/>
    <w:rsid w:val="00DA74D6"/>
    <w:rsid w:val="00DC03C0"/>
    <w:rsid w:val="00DF49CF"/>
    <w:rsid w:val="00DF7830"/>
    <w:rsid w:val="00E1364E"/>
    <w:rsid w:val="00E307D4"/>
    <w:rsid w:val="00E463D0"/>
    <w:rsid w:val="00E73DDA"/>
    <w:rsid w:val="00EA4ACA"/>
    <w:rsid w:val="00ED3836"/>
    <w:rsid w:val="00EF1D56"/>
    <w:rsid w:val="00F0385F"/>
    <w:rsid w:val="00F21067"/>
    <w:rsid w:val="00F23C3A"/>
    <w:rsid w:val="00F47DA0"/>
    <w:rsid w:val="00F76B06"/>
    <w:rsid w:val="00FA0F87"/>
    <w:rsid w:val="00FA38FE"/>
    <w:rsid w:val="00FD396D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7671-BAEC-4FE7-B999-74879B2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451F-3097-4AEE-B3E5-D3666D03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Пасиленко Ганна Михайлівна</cp:lastModifiedBy>
  <cp:revision>2</cp:revision>
  <cp:lastPrinted>2021-01-29T12:17:00Z</cp:lastPrinted>
  <dcterms:created xsi:type="dcterms:W3CDTF">2021-02-01T10:03:00Z</dcterms:created>
  <dcterms:modified xsi:type="dcterms:W3CDTF">2021-02-01T10:03:00Z</dcterms:modified>
</cp:coreProperties>
</file>