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0A185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0A1854">
        <w:rPr>
          <w:rFonts w:eastAsia="Times New Roman" w:cs="Times New Roman"/>
          <w:szCs w:val="28"/>
          <w:lang w:eastAsia="ru-RU"/>
        </w:rPr>
        <w:t xml:space="preserve">І СКЛИКАННЯ </w:t>
      </w:r>
      <w:r w:rsidR="000A1854">
        <w:rPr>
          <w:rFonts w:eastAsia="Times New Roman" w:cs="Times New Roman"/>
          <w:szCs w:val="28"/>
          <w:lang w:val="en-US" w:eastAsia="ru-RU"/>
        </w:rPr>
        <w:t>XII</w:t>
      </w:r>
      <w:r w:rsidR="000A1854" w:rsidRPr="000A18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0A1854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27 жовтня 2021 року № 2114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5F47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5F47BC">
              <w:rPr>
                <w:rFonts w:eastAsia="Times New Roman" w:cs="Times New Roman"/>
                <w:szCs w:val="28"/>
                <w:lang w:eastAsia="ru-RU"/>
              </w:rPr>
              <w:t>Білокопитову</w:t>
            </w:r>
            <w:proofErr w:type="spellEnd"/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Єгору Олександровичу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в районі                    вул. Кринична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пункти 7.3, </w:t>
      </w:r>
      <w:r w:rsidR="00BD65D5" w:rsidRPr="00B00089">
        <w:rPr>
          <w:szCs w:val="28"/>
        </w:rPr>
        <w:t xml:space="preserve">7.4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745D3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745D3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5F47BC">
        <w:rPr>
          <w:rFonts w:eastAsia="Times New Roman" w:cs="Times New Roman"/>
          <w:szCs w:val="28"/>
          <w:lang w:eastAsia="ru-RU"/>
        </w:rPr>
        <w:t>Білокопитову</w:t>
      </w:r>
      <w:proofErr w:type="spellEnd"/>
      <w:r w:rsidR="005F47BC">
        <w:rPr>
          <w:rFonts w:eastAsia="Times New Roman" w:cs="Times New Roman"/>
          <w:szCs w:val="28"/>
          <w:lang w:eastAsia="ru-RU"/>
        </w:rPr>
        <w:t xml:space="preserve"> Єгору Олександровичу</w:t>
      </w:r>
      <w:r w:rsidR="005015A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в районі </w:t>
      </w:r>
      <w:r w:rsidR="00A72518" w:rsidRPr="00BD65D5">
        <w:rPr>
          <w:rFonts w:eastAsia="Times New Roman" w:cs="Times New Roman"/>
          <w:szCs w:val="28"/>
          <w:lang w:eastAsia="ru-RU"/>
        </w:rPr>
        <w:t>вул.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Кринична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Pr="00BD65D5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>на 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 рекреаційної зони озеленення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 територій загального користування Р-3, </w:t>
      </w:r>
      <w:r w:rsidRPr="00BD65D5">
        <w:rPr>
          <w:rFonts w:eastAsia="Times New Roman" w:cs="Times New Roman"/>
          <w:szCs w:val="28"/>
          <w:lang w:eastAsia="ru-RU"/>
        </w:rPr>
        <w:t>де розміщення садибної ж</w:t>
      </w:r>
      <w:r w:rsidR="00BD65D5" w:rsidRPr="00BD65D5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BD65D5" w:rsidRPr="00BD65D5" w:rsidRDefault="00BD65D5" w:rsidP="00BD65D5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Генеральному</w:t>
      </w:r>
      <w:r w:rsidRPr="00B00089">
        <w:rPr>
          <w:rFonts w:eastAsia="Times New Roman" w:cs="Times New Roman"/>
          <w:szCs w:val="28"/>
          <w:lang w:eastAsia="ru-RU"/>
        </w:rPr>
        <w:t xml:space="preserve">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відповідно до Схеми інженерно-будівельної оцінки території запитувана земельна ділянка </w:t>
      </w:r>
      <w:r w:rsidRPr="00BD65D5">
        <w:rPr>
          <w:rFonts w:eastAsia="Times New Roman" w:cs="Times New Roman"/>
          <w:szCs w:val="28"/>
          <w:lang w:eastAsia="ru-RU"/>
        </w:rPr>
        <w:lastRenderedPageBreak/>
        <w:t>знаходиться на території підтоплення з відмітками ґрунтових во</w:t>
      </w:r>
      <w:r>
        <w:rPr>
          <w:rFonts w:eastAsia="Times New Roman" w:cs="Times New Roman"/>
          <w:szCs w:val="28"/>
          <w:lang w:eastAsia="ru-RU"/>
        </w:rPr>
        <w:t>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</w:t>
      </w:r>
      <w:r w:rsidR="000A1854">
        <w:rPr>
          <w:rFonts w:eastAsia="Times New Roman" w:cs="Times New Roman"/>
          <w:szCs w:val="28"/>
          <w:lang w:eastAsia="ru-RU"/>
        </w:rPr>
        <w:t xml:space="preserve">                          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A1854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D65D5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A1854"/>
    <w:rsid w:val="000C0BBE"/>
    <w:rsid w:val="000D7E23"/>
    <w:rsid w:val="001667D1"/>
    <w:rsid w:val="001745D3"/>
    <w:rsid w:val="00192ADF"/>
    <w:rsid w:val="001E527A"/>
    <w:rsid w:val="00207845"/>
    <w:rsid w:val="00267ABD"/>
    <w:rsid w:val="002804BD"/>
    <w:rsid w:val="003231F1"/>
    <w:rsid w:val="00366C94"/>
    <w:rsid w:val="003719E2"/>
    <w:rsid w:val="003B2DEF"/>
    <w:rsid w:val="00432F12"/>
    <w:rsid w:val="004A2CF1"/>
    <w:rsid w:val="005013BB"/>
    <w:rsid w:val="005015AA"/>
    <w:rsid w:val="00513F68"/>
    <w:rsid w:val="005F47BC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69E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Баласюкова Наталія Володимирівна</cp:lastModifiedBy>
  <cp:revision>2</cp:revision>
  <cp:lastPrinted>2021-10-29T08:55:00Z</cp:lastPrinted>
  <dcterms:created xsi:type="dcterms:W3CDTF">2021-10-29T11:11:00Z</dcterms:created>
  <dcterms:modified xsi:type="dcterms:W3CDTF">2021-10-29T11:11:00Z</dcterms:modified>
</cp:coreProperties>
</file>