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A20873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 w:rsidR="00A20873">
        <w:rPr>
          <w:sz w:val="28"/>
          <w:szCs w:val="36"/>
        </w:rPr>
        <w:t xml:space="preserve"> СКЛИКАННЯ ХІ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A20873" w:rsidP="000C353F">
      <w:pPr>
        <w:rPr>
          <w:sz w:val="28"/>
          <w:szCs w:val="28"/>
        </w:rPr>
      </w:pPr>
      <w:r>
        <w:rPr>
          <w:sz w:val="28"/>
          <w:szCs w:val="28"/>
        </w:rPr>
        <w:t>від 29 вересня</w:t>
      </w:r>
      <w:r w:rsidR="007E3533"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EE78EB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1738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CD4AAF" w:rsidTr="00896A59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D4AAF" w:rsidRDefault="000C353F" w:rsidP="00320865">
            <w:pPr>
              <w:jc w:val="both"/>
              <w:rPr>
                <w:sz w:val="28"/>
                <w:szCs w:val="28"/>
              </w:rPr>
            </w:pPr>
            <w:r w:rsidRPr="00CD4AAF">
              <w:rPr>
                <w:sz w:val="28"/>
                <w:szCs w:val="28"/>
              </w:rPr>
              <w:t xml:space="preserve">Про </w:t>
            </w:r>
            <w:r w:rsidR="00876D59" w:rsidRPr="00CD4AAF">
              <w:rPr>
                <w:sz w:val="28"/>
                <w:szCs w:val="28"/>
              </w:rPr>
              <w:t xml:space="preserve">відмову </w:t>
            </w:r>
            <w:r w:rsidR="00D549A9">
              <w:rPr>
                <w:sz w:val="28"/>
                <w:szCs w:val="28"/>
              </w:rPr>
              <w:t>Кондратенку Олександру</w:t>
            </w:r>
            <w:r w:rsidR="00320865">
              <w:rPr>
                <w:sz w:val="28"/>
                <w:szCs w:val="28"/>
              </w:rPr>
              <w:t xml:space="preserve"> Миколайовичу </w:t>
            </w:r>
            <w:r w:rsidR="00876D59" w:rsidRPr="00CD4AAF">
              <w:rPr>
                <w:sz w:val="28"/>
                <w:szCs w:val="28"/>
              </w:rPr>
              <w:t>в наданні</w:t>
            </w:r>
            <w:r w:rsidR="004D3894" w:rsidRPr="00CD4AAF">
              <w:rPr>
                <w:sz w:val="28"/>
                <w:szCs w:val="28"/>
              </w:rPr>
              <w:t xml:space="preserve"> дозволу на розроблення про</w:t>
            </w:r>
            <w:r w:rsidR="00577A33" w:rsidRPr="00CD4AAF">
              <w:rPr>
                <w:sz w:val="28"/>
                <w:szCs w:val="28"/>
              </w:rPr>
              <w:t>е</w:t>
            </w:r>
            <w:r w:rsidR="00320865">
              <w:rPr>
                <w:sz w:val="28"/>
                <w:szCs w:val="28"/>
              </w:rPr>
              <w:t>кту</w:t>
            </w:r>
            <w:r w:rsidRPr="00CD4AAF">
              <w:rPr>
                <w:sz w:val="28"/>
                <w:szCs w:val="28"/>
              </w:rPr>
              <w:t xml:space="preserve"> земле</w:t>
            </w:r>
            <w:r w:rsidR="00320865">
              <w:rPr>
                <w:sz w:val="28"/>
                <w:szCs w:val="28"/>
              </w:rPr>
              <w:t>устрою щодо відведення земельної ділянки</w:t>
            </w:r>
            <w:r w:rsidRPr="00CD4AAF">
              <w:rPr>
                <w:sz w:val="28"/>
                <w:szCs w:val="28"/>
              </w:rPr>
              <w:t xml:space="preserve"> </w:t>
            </w:r>
            <w:r w:rsidR="00FA3B65" w:rsidRPr="00CD4AAF">
              <w:rPr>
                <w:sz w:val="28"/>
                <w:szCs w:val="28"/>
              </w:rPr>
              <w:t xml:space="preserve">у власність </w:t>
            </w:r>
            <w:r w:rsidR="004D3894" w:rsidRPr="00CD4AAF">
              <w:rPr>
                <w:sz w:val="28"/>
                <w:szCs w:val="28"/>
              </w:rPr>
              <w:t xml:space="preserve">за </w:t>
            </w:r>
            <w:proofErr w:type="spellStart"/>
            <w:r w:rsidR="004D3894" w:rsidRPr="00CD4AAF">
              <w:rPr>
                <w:sz w:val="28"/>
                <w:szCs w:val="28"/>
              </w:rPr>
              <w:t>адресою</w:t>
            </w:r>
            <w:proofErr w:type="spellEnd"/>
            <w:r w:rsidR="004D3894" w:rsidRPr="00CD4AAF">
              <w:rPr>
                <w:sz w:val="28"/>
                <w:szCs w:val="28"/>
              </w:rPr>
              <w:t>:</w:t>
            </w:r>
            <w:r w:rsidR="004E0717">
              <w:rPr>
                <w:sz w:val="28"/>
                <w:szCs w:val="28"/>
              </w:rPr>
              <w:t xml:space="preserve"> м. Суми, район </w:t>
            </w:r>
            <w:proofErr w:type="spellStart"/>
            <w:r w:rsidR="004E0717">
              <w:rPr>
                <w:sz w:val="28"/>
                <w:szCs w:val="28"/>
              </w:rPr>
              <w:t>Тімірязівка</w:t>
            </w:r>
            <w:proofErr w:type="spellEnd"/>
            <w:r w:rsidR="005D64DA">
              <w:rPr>
                <w:sz w:val="28"/>
                <w:szCs w:val="28"/>
              </w:rPr>
              <w:t>,</w:t>
            </w:r>
            <w:r w:rsidR="004E0717">
              <w:rPr>
                <w:sz w:val="28"/>
                <w:szCs w:val="28"/>
              </w:rPr>
              <w:t xml:space="preserve"> біля</w:t>
            </w:r>
            <w:r w:rsidR="00D549A9">
              <w:rPr>
                <w:sz w:val="28"/>
                <w:szCs w:val="28"/>
              </w:rPr>
              <w:t xml:space="preserve"> земельної ділянки з кадастровим номером 5910136300:14:010:0001</w:t>
            </w:r>
            <w:r w:rsidR="00320865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CD4AA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D4AAF" w:rsidRDefault="000C353F" w:rsidP="004600DE">
      <w:pPr>
        <w:ind w:firstLine="567"/>
        <w:jc w:val="both"/>
        <w:rPr>
          <w:b/>
          <w:sz w:val="28"/>
          <w:szCs w:val="28"/>
        </w:rPr>
      </w:pPr>
      <w:r w:rsidRPr="00CD4AAF">
        <w:rPr>
          <w:sz w:val="28"/>
          <w:szCs w:val="28"/>
        </w:rPr>
        <w:t>Розглянувши звернення громадян</w:t>
      </w:r>
      <w:r w:rsidR="00D549A9">
        <w:rPr>
          <w:sz w:val="28"/>
          <w:szCs w:val="28"/>
        </w:rPr>
        <w:t>ина</w:t>
      </w:r>
      <w:r w:rsidRPr="00CD4AAF">
        <w:rPr>
          <w:sz w:val="28"/>
          <w:szCs w:val="28"/>
        </w:rPr>
        <w:t>, надані документи,</w:t>
      </w:r>
      <w:r w:rsidR="00724EA0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>відповідно до статей 12,</w:t>
      </w:r>
      <w:r w:rsidR="004B3EB4" w:rsidRPr="00CD4AAF">
        <w:rPr>
          <w:sz w:val="28"/>
          <w:szCs w:val="28"/>
        </w:rPr>
        <w:t xml:space="preserve"> </w:t>
      </w:r>
      <w:r w:rsidR="00254441">
        <w:rPr>
          <w:sz w:val="28"/>
          <w:szCs w:val="28"/>
        </w:rPr>
        <w:t xml:space="preserve">частини 7 статті 118 </w:t>
      </w:r>
      <w:r w:rsidRPr="00CD4AAF">
        <w:rPr>
          <w:sz w:val="28"/>
          <w:szCs w:val="28"/>
        </w:rPr>
        <w:t>Земельного кодексу України, статті 50 За</w:t>
      </w:r>
      <w:r w:rsidR="00A14D44" w:rsidRPr="00CD4AAF">
        <w:rPr>
          <w:sz w:val="28"/>
          <w:szCs w:val="28"/>
        </w:rPr>
        <w:t>кону України «Про землеустрій»</w:t>
      </w:r>
      <w:r w:rsidRPr="00CD4AAF">
        <w:rPr>
          <w:sz w:val="28"/>
          <w:szCs w:val="28"/>
        </w:rPr>
        <w:t xml:space="preserve">, </w:t>
      </w:r>
      <w:r w:rsidR="0046167C" w:rsidRPr="00CD4AAF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4C08D4" w:rsidRPr="00CD4AAF">
        <w:rPr>
          <w:sz w:val="28"/>
          <w:szCs w:val="28"/>
        </w:rPr>
        <w:t>враховуючи</w:t>
      </w:r>
      <w:r w:rsidR="009658D8" w:rsidRPr="00CD4AAF">
        <w:rPr>
          <w:bCs/>
          <w:sz w:val="28"/>
          <w:szCs w:val="28"/>
        </w:rPr>
        <w:t xml:space="preserve"> </w:t>
      </w:r>
      <w:r w:rsidR="009658D8" w:rsidRPr="00CD4AAF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54441">
        <w:rPr>
          <w:sz w:val="28"/>
          <w:szCs w:val="28"/>
        </w:rPr>
        <w:t xml:space="preserve">01.06-02.06.2021      </w:t>
      </w:r>
      <w:r w:rsidR="009658D8" w:rsidRPr="00CD4AAF">
        <w:rPr>
          <w:sz w:val="28"/>
          <w:szCs w:val="28"/>
        </w:rPr>
        <w:t xml:space="preserve"> № </w:t>
      </w:r>
      <w:r w:rsidR="00254441">
        <w:rPr>
          <w:sz w:val="28"/>
          <w:szCs w:val="28"/>
        </w:rPr>
        <w:t>20</w:t>
      </w:r>
      <w:r w:rsidR="009658D8" w:rsidRPr="00CD4AAF">
        <w:rPr>
          <w:sz w:val="28"/>
          <w:szCs w:val="28"/>
        </w:rPr>
        <w:t xml:space="preserve">, </w:t>
      </w:r>
      <w:r w:rsidRPr="00CD4AAF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D4AAF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A20873" w:rsidRDefault="00876D59" w:rsidP="00896A59">
      <w:pPr>
        <w:ind w:firstLine="567"/>
        <w:jc w:val="both"/>
        <w:rPr>
          <w:sz w:val="28"/>
          <w:szCs w:val="28"/>
        </w:rPr>
      </w:pPr>
      <w:r w:rsidRPr="00CD4AAF">
        <w:rPr>
          <w:sz w:val="28"/>
          <w:szCs w:val="28"/>
        </w:rPr>
        <w:t xml:space="preserve">Відмовити </w:t>
      </w:r>
      <w:r w:rsidR="00D549A9">
        <w:rPr>
          <w:sz w:val="28"/>
          <w:szCs w:val="28"/>
        </w:rPr>
        <w:t>Кондратенку Олександру</w:t>
      </w:r>
      <w:r w:rsidR="004808E0">
        <w:rPr>
          <w:sz w:val="28"/>
          <w:szCs w:val="28"/>
        </w:rPr>
        <w:t xml:space="preserve"> Миколайовичу</w:t>
      </w:r>
      <w:r w:rsidR="00A20873">
        <w:rPr>
          <w:sz w:val="28"/>
          <w:szCs w:val="28"/>
        </w:rPr>
        <w:t xml:space="preserve"> </w:t>
      </w:r>
      <w:bookmarkStart w:id="0" w:name="_GoBack"/>
      <w:bookmarkEnd w:id="0"/>
      <w:r w:rsidRPr="00CD4AAF">
        <w:rPr>
          <w:sz w:val="28"/>
          <w:szCs w:val="28"/>
        </w:rPr>
        <w:t xml:space="preserve">в наданні дозволу </w:t>
      </w:r>
      <w:r w:rsidR="004808E0">
        <w:rPr>
          <w:sz w:val="28"/>
          <w:szCs w:val="28"/>
        </w:rPr>
        <w:t>на розроблення проекту</w:t>
      </w:r>
      <w:r w:rsidR="000C353F" w:rsidRPr="00CD4AAF">
        <w:rPr>
          <w:sz w:val="28"/>
          <w:szCs w:val="28"/>
        </w:rPr>
        <w:t xml:space="preserve"> землеу</w:t>
      </w:r>
      <w:r w:rsidR="004808E0">
        <w:rPr>
          <w:sz w:val="28"/>
          <w:szCs w:val="28"/>
        </w:rPr>
        <w:t>строю щодо відведення земельної ділянки</w:t>
      </w:r>
      <w:r w:rsidR="0044408B" w:rsidRPr="00CD4AAF">
        <w:rPr>
          <w:sz w:val="28"/>
          <w:szCs w:val="28"/>
        </w:rPr>
        <w:t xml:space="preserve"> у власність</w:t>
      </w:r>
      <w:r w:rsidR="0010335F" w:rsidRPr="00CD4AAF">
        <w:rPr>
          <w:sz w:val="28"/>
          <w:szCs w:val="28"/>
        </w:rPr>
        <w:t xml:space="preserve"> </w:t>
      </w:r>
      <w:r w:rsidR="004808E0" w:rsidRPr="00CD4AAF">
        <w:rPr>
          <w:sz w:val="28"/>
          <w:szCs w:val="28"/>
        </w:rPr>
        <w:t xml:space="preserve">за </w:t>
      </w:r>
      <w:proofErr w:type="spellStart"/>
      <w:r w:rsidR="004808E0" w:rsidRPr="00CD4AAF">
        <w:rPr>
          <w:sz w:val="28"/>
          <w:szCs w:val="28"/>
        </w:rPr>
        <w:t>адресою</w:t>
      </w:r>
      <w:proofErr w:type="spellEnd"/>
      <w:r w:rsidR="004808E0" w:rsidRPr="00CD4AAF">
        <w:rPr>
          <w:sz w:val="28"/>
          <w:szCs w:val="28"/>
        </w:rPr>
        <w:t>:</w:t>
      </w:r>
      <w:r w:rsidR="004808E0">
        <w:rPr>
          <w:sz w:val="28"/>
          <w:szCs w:val="28"/>
        </w:rPr>
        <w:t xml:space="preserve"> </w:t>
      </w:r>
      <w:r w:rsidR="00D549A9">
        <w:rPr>
          <w:sz w:val="28"/>
          <w:szCs w:val="28"/>
        </w:rPr>
        <w:t xml:space="preserve">м. Суми, </w:t>
      </w:r>
      <w:r w:rsidR="004E0717">
        <w:rPr>
          <w:sz w:val="28"/>
          <w:szCs w:val="28"/>
        </w:rPr>
        <w:t xml:space="preserve">район </w:t>
      </w:r>
      <w:proofErr w:type="spellStart"/>
      <w:r w:rsidR="004E0717">
        <w:rPr>
          <w:sz w:val="28"/>
          <w:szCs w:val="28"/>
        </w:rPr>
        <w:t>Тімірязівка</w:t>
      </w:r>
      <w:proofErr w:type="spellEnd"/>
      <w:r w:rsidR="004E0717">
        <w:rPr>
          <w:sz w:val="28"/>
          <w:szCs w:val="28"/>
        </w:rPr>
        <w:t>, біля</w:t>
      </w:r>
      <w:r w:rsidR="00D549A9">
        <w:rPr>
          <w:sz w:val="28"/>
          <w:szCs w:val="28"/>
        </w:rPr>
        <w:t xml:space="preserve"> земельної ділянки з кадастровим номером 5910136300:14:010:0001</w:t>
      </w:r>
      <w:r w:rsidR="004E0717">
        <w:rPr>
          <w:sz w:val="28"/>
          <w:szCs w:val="28"/>
        </w:rPr>
        <w:t xml:space="preserve">, </w:t>
      </w:r>
      <w:r w:rsidR="004808E0">
        <w:rPr>
          <w:sz w:val="28"/>
          <w:szCs w:val="28"/>
        </w:rPr>
        <w:t xml:space="preserve">орієнтовною площею 0,1000 га, </w:t>
      </w:r>
      <w:r w:rsidR="00BE6E6A" w:rsidRPr="00CD4AAF">
        <w:rPr>
          <w:sz w:val="28"/>
          <w:szCs w:val="28"/>
        </w:rPr>
        <w:t xml:space="preserve">для </w:t>
      </w:r>
      <w:r w:rsidR="00A71421" w:rsidRPr="00CD4AAF">
        <w:rPr>
          <w:sz w:val="28"/>
          <w:szCs w:val="28"/>
        </w:rPr>
        <w:t>будівництва і обслуговування жи</w:t>
      </w:r>
      <w:r w:rsidR="00EB2C5F" w:rsidRPr="00CD4AAF">
        <w:rPr>
          <w:sz w:val="28"/>
          <w:szCs w:val="28"/>
        </w:rPr>
        <w:t>т</w:t>
      </w:r>
      <w:r w:rsidR="00A71421" w:rsidRPr="00CD4AAF">
        <w:rPr>
          <w:sz w:val="28"/>
          <w:szCs w:val="28"/>
        </w:rPr>
        <w:t>ло</w:t>
      </w:r>
      <w:r w:rsidR="00EB2C5F" w:rsidRPr="00CD4AAF">
        <w:rPr>
          <w:sz w:val="28"/>
          <w:szCs w:val="28"/>
        </w:rPr>
        <w:t>во</w:t>
      </w:r>
      <w:r w:rsidR="00A71421" w:rsidRPr="00CD4AAF">
        <w:rPr>
          <w:sz w:val="28"/>
          <w:szCs w:val="28"/>
        </w:rPr>
        <w:t>го будинку, господарських будівель і споруд</w:t>
      </w:r>
      <w:r w:rsidR="00EB2C5F" w:rsidRPr="00CD4AAF">
        <w:rPr>
          <w:sz w:val="28"/>
          <w:szCs w:val="28"/>
        </w:rPr>
        <w:t xml:space="preserve"> (присадибна ділянка)</w:t>
      </w:r>
      <w:r w:rsidR="00A71421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у зв’язку з невідповідністю місця розташування </w:t>
      </w:r>
      <w:r w:rsidR="002035FD">
        <w:rPr>
          <w:sz w:val="28"/>
          <w:szCs w:val="28"/>
        </w:rPr>
        <w:t xml:space="preserve">земельної ділянки </w:t>
      </w:r>
      <w:r w:rsidR="00C87674" w:rsidRPr="00CD4AAF">
        <w:rPr>
          <w:sz w:val="28"/>
          <w:szCs w:val="28"/>
        </w:rPr>
        <w:t>вимогам містобудівної</w:t>
      </w:r>
      <w:r w:rsidR="00D84AF5" w:rsidRPr="00CD4AAF">
        <w:rPr>
          <w:sz w:val="28"/>
          <w:szCs w:val="28"/>
        </w:rPr>
        <w:t xml:space="preserve"> документації</w:t>
      </w:r>
      <w:r w:rsidR="00EB2C5F" w:rsidRPr="00CD4AAF">
        <w:rPr>
          <w:sz w:val="28"/>
          <w:szCs w:val="28"/>
        </w:rPr>
        <w:t xml:space="preserve"> та </w:t>
      </w:r>
      <w:r w:rsidR="00B54252">
        <w:rPr>
          <w:sz w:val="28"/>
          <w:szCs w:val="28"/>
        </w:rPr>
        <w:t xml:space="preserve">чинних </w:t>
      </w:r>
      <w:r w:rsidR="00EB2C5F" w:rsidRPr="00CD4AAF">
        <w:rPr>
          <w:sz w:val="28"/>
          <w:szCs w:val="28"/>
        </w:rPr>
        <w:t>нормативно-правових актів</w:t>
      </w:r>
      <w:r w:rsidR="00254441">
        <w:rPr>
          <w:sz w:val="28"/>
          <w:szCs w:val="28"/>
        </w:rPr>
        <w:t>, а саме:</w:t>
      </w:r>
      <w:r w:rsidR="00896A59" w:rsidRPr="00896A59">
        <w:rPr>
          <w:sz w:val="28"/>
          <w:szCs w:val="28"/>
        </w:rPr>
        <w:t xml:space="preserve"> </w:t>
      </w:r>
      <w:r w:rsidR="003D6D22" w:rsidRPr="00896A59">
        <w:rPr>
          <w:sz w:val="28"/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4808E0" w:rsidRPr="00896A59">
        <w:rPr>
          <w:sz w:val="28"/>
          <w:szCs w:val="28"/>
        </w:rPr>
        <w:t xml:space="preserve"> 2180-МР, згідно з яким за</w:t>
      </w:r>
      <w:r w:rsidR="00D549A9" w:rsidRPr="00896A59">
        <w:rPr>
          <w:sz w:val="28"/>
          <w:szCs w:val="28"/>
        </w:rPr>
        <w:t>значена земельна ділянка потрапляє в межі санітарно-захисної зони, встановленої навколо розташованої поруч молочно-тваринної ферми Ж-1с, де не допускається розміщення нових житлових будинків з присадибними ділянками</w:t>
      </w:r>
      <w:r w:rsidR="00896A59" w:rsidRPr="00896A59">
        <w:rPr>
          <w:sz w:val="28"/>
          <w:szCs w:val="28"/>
        </w:rPr>
        <w:t xml:space="preserve"> та Державним санітарним</w:t>
      </w:r>
      <w:r w:rsidR="004C08D4" w:rsidRPr="00896A59">
        <w:rPr>
          <w:sz w:val="28"/>
          <w:szCs w:val="28"/>
        </w:rPr>
        <w:t xml:space="preserve"> правил</w:t>
      </w:r>
      <w:r w:rsidR="00896A59" w:rsidRPr="00896A59">
        <w:rPr>
          <w:sz w:val="28"/>
          <w:szCs w:val="28"/>
        </w:rPr>
        <w:t>ам</w:t>
      </w:r>
      <w:r w:rsidR="004C08D4" w:rsidRPr="00896A59">
        <w:rPr>
          <w:sz w:val="28"/>
          <w:szCs w:val="28"/>
        </w:rPr>
        <w:t xml:space="preserve"> планування та забудови населених пунктів, </w:t>
      </w:r>
    </w:p>
    <w:p w:rsidR="00A20873" w:rsidRDefault="00A20873" w:rsidP="00896A59">
      <w:pPr>
        <w:ind w:firstLine="567"/>
        <w:jc w:val="both"/>
        <w:rPr>
          <w:sz w:val="28"/>
          <w:szCs w:val="28"/>
        </w:rPr>
      </w:pPr>
    </w:p>
    <w:p w:rsidR="00CD4AAF" w:rsidRPr="00896A59" w:rsidRDefault="004C08D4" w:rsidP="00A20873">
      <w:pPr>
        <w:jc w:val="both"/>
        <w:rPr>
          <w:sz w:val="28"/>
          <w:szCs w:val="28"/>
        </w:rPr>
      </w:pPr>
      <w:r w:rsidRPr="00896A59">
        <w:rPr>
          <w:sz w:val="28"/>
          <w:szCs w:val="28"/>
        </w:rPr>
        <w:lastRenderedPageBreak/>
        <w:t xml:space="preserve">затверджених наказом Міністерства охорони здоров’я України </w:t>
      </w:r>
      <w:r w:rsidR="005D64DA">
        <w:rPr>
          <w:bCs/>
          <w:sz w:val="28"/>
          <w:szCs w:val="28"/>
        </w:rPr>
        <w:t xml:space="preserve">від 19.06.1996 </w:t>
      </w:r>
      <w:r w:rsidR="00A20873">
        <w:rPr>
          <w:bCs/>
          <w:sz w:val="28"/>
          <w:szCs w:val="28"/>
        </w:rPr>
        <w:t xml:space="preserve">      </w:t>
      </w:r>
      <w:r w:rsidR="005D64DA">
        <w:rPr>
          <w:bCs/>
          <w:sz w:val="28"/>
          <w:szCs w:val="28"/>
        </w:rPr>
        <w:t>№ 173, якими встановлені</w:t>
      </w:r>
      <w:r w:rsidR="00896A59">
        <w:rPr>
          <w:bCs/>
          <w:sz w:val="28"/>
          <w:szCs w:val="28"/>
        </w:rPr>
        <w:t xml:space="preserve"> розміри санітарно-захисних зон.</w:t>
      </w:r>
    </w:p>
    <w:p w:rsidR="00CD4AAF" w:rsidRPr="00896A59" w:rsidRDefault="00CD4AA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896A59" w:rsidRDefault="00896A59" w:rsidP="000C353F">
      <w:pPr>
        <w:ind w:right="-2"/>
        <w:jc w:val="both"/>
        <w:rPr>
          <w:sz w:val="28"/>
          <w:szCs w:val="28"/>
        </w:rPr>
      </w:pPr>
    </w:p>
    <w:p w:rsidR="00896A59" w:rsidRDefault="00896A59" w:rsidP="000C353F">
      <w:pPr>
        <w:ind w:right="-2"/>
        <w:jc w:val="both"/>
        <w:rPr>
          <w:sz w:val="28"/>
          <w:szCs w:val="28"/>
        </w:rPr>
      </w:pPr>
    </w:p>
    <w:p w:rsidR="00A20873" w:rsidRPr="00655803" w:rsidRDefault="00E00153" w:rsidP="00A20873">
      <w:pPr>
        <w:ind w:right="-2"/>
        <w:rPr>
          <w:sz w:val="28"/>
          <w:szCs w:val="28"/>
        </w:rPr>
      </w:pPr>
      <w:r w:rsidRPr="00E00153">
        <w:rPr>
          <w:sz w:val="28"/>
          <w:szCs w:val="28"/>
        </w:rPr>
        <w:t xml:space="preserve"> </w:t>
      </w:r>
      <w:r w:rsidR="00A20873" w:rsidRPr="00655803">
        <w:rPr>
          <w:sz w:val="28"/>
          <w:szCs w:val="28"/>
        </w:rPr>
        <w:t>Секретар Сумської міської ради</w:t>
      </w:r>
      <w:r w:rsidR="00A20873" w:rsidRPr="00655803">
        <w:rPr>
          <w:sz w:val="28"/>
          <w:szCs w:val="28"/>
        </w:rPr>
        <w:tab/>
      </w:r>
      <w:r w:rsidR="00A20873" w:rsidRPr="00655803">
        <w:rPr>
          <w:sz w:val="28"/>
          <w:szCs w:val="28"/>
        </w:rPr>
        <w:tab/>
      </w:r>
      <w:r w:rsidR="00A20873" w:rsidRPr="00655803">
        <w:rPr>
          <w:sz w:val="28"/>
          <w:szCs w:val="28"/>
        </w:rPr>
        <w:tab/>
      </w:r>
      <w:r w:rsidR="00A20873" w:rsidRPr="00655803">
        <w:rPr>
          <w:sz w:val="28"/>
          <w:szCs w:val="28"/>
        </w:rPr>
        <w:tab/>
      </w:r>
      <w:r w:rsidR="00A20873" w:rsidRPr="00655803">
        <w:rPr>
          <w:sz w:val="28"/>
          <w:szCs w:val="28"/>
        </w:rPr>
        <w:tab/>
        <w:t xml:space="preserve">             Олег РЄЗНІК</w:t>
      </w:r>
    </w:p>
    <w:p w:rsidR="00A20873" w:rsidRPr="00A20873" w:rsidRDefault="00A20873" w:rsidP="00A20873">
      <w:pPr>
        <w:ind w:right="-2"/>
        <w:jc w:val="both"/>
        <w:rPr>
          <w:sz w:val="28"/>
          <w:szCs w:val="28"/>
        </w:rPr>
      </w:pPr>
    </w:p>
    <w:p w:rsidR="00A20873" w:rsidRPr="00A20873" w:rsidRDefault="00A20873" w:rsidP="00A20873">
      <w:pPr>
        <w:jc w:val="both"/>
        <w:rPr>
          <w:sz w:val="24"/>
          <w:szCs w:val="24"/>
        </w:rPr>
      </w:pPr>
      <w:r w:rsidRPr="00A20873">
        <w:rPr>
          <w:sz w:val="24"/>
          <w:szCs w:val="24"/>
        </w:rPr>
        <w:t>Виконавець: Клименко Юрій</w:t>
      </w:r>
    </w:p>
    <w:p w:rsidR="006A642D" w:rsidRDefault="006A642D" w:rsidP="00B7166D">
      <w:pPr>
        <w:ind w:right="174"/>
        <w:jc w:val="both"/>
        <w:rPr>
          <w:sz w:val="28"/>
          <w:szCs w:val="28"/>
        </w:rPr>
      </w:pPr>
    </w:p>
    <w:sectPr w:rsidR="006A642D" w:rsidSect="00254441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2E95"/>
    <w:rsid w:val="00031CCC"/>
    <w:rsid w:val="000405E1"/>
    <w:rsid w:val="0004697C"/>
    <w:rsid w:val="0005172E"/>
    <w:rsid w:val="00065884"/>
    <w:rsid w:val="00066226"/>
    <w:rsid w:val="00066B17"/>
    <w:rsid w:val="00073958"/>
    <w:rsid w:val="00093100"/>
    <w:rsid w:val="0009391F"/>
    <w:rsid w:val="00094881"/>
    <w:rsid w:val="000A18C3"/>
    <w:rsid w:val="000A61C9"/>
    <w:rsid w:val="000A69D8"/>
    <w:rsid w:val="000C353F"/>
    <w:rsid w:val="000C5E7F"/>
    <w:rsid w:val="000E7A47"/>
    <w:rsid w:val="000F2150"/>
    <w:rsid w:val="000F552C"/>
    <w:rsid w:val="0010335F"/>
    <w:rsid w:val="00140081"/>
    <w:rsid w:val="00153E48"/>
    <w:rsid w:val="0016479E"/>
    <w:rsid w:val="001719D6"/>
    <w:rsid w:val="00193F28"/>
    <w:rsid w:val="001A24AC"/>
    <w:rsid w:val="001A71FA"/>
    <w:rsid w:val="001B68CA"/>
    <w:rsid w:val="001B7208"/>
    <w:rsid w:val="001D3F3D"/>
    <w:rsid w:val="001D7E7C"/>
    <w:rsid w:val="001F33A7"/>
    <w:rsid w:val="002035FD"/>
    <w:rsid w:val="00221FB7"/>
    <w:rsid w:val="0022771B"/>
    <w:rsid w:val="00252788"/>
    <w:rsid w:val="00254441"/>
    <w:rsid w:val="00255DFF"/>
    <w:rsid w:val="00263150"/>
    <w:rsid w:val="00276C4F"/>
    <w:rsid w:val="002815F9"/>
    <w:rsid w:val="00291EA9"/>
    <w:rsid w:val="00296948"/>
    <w:rsid w:val="002B67A0"/>
    <w:rsid w:val="002D32D1"/>
    <w:rsid w:val="002D33DE"/>
    <w:rsid w:val="0030640B"/>
    <w:rsid w:val="00320865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6D22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6A4"/>
    <w:rsid w:val="0045646B"/>
    <w:rsid w:val="004600DE"/>
    <w:rsid w:val="0046167C"/>
    <w:rsid w:val="004808E0"/>
    <w:rsid w:val="00480C81"/>
    <w:rsid w:val="004A0E17"/>
    <w:rsid w:val="004A7D41"/>
    <w:rsid w:val="004B113C"/>
    <w:rsid w:val="004B3EB4"/>
    <w:rsid w:val="004C08D4"/>
    <w:rsid w:val="004D3894"/>
    <w:rsid w:val="004E0717"/>
    <w:rsid w:val="004E4E7F"/>
    <w:rsid w:val="00500D40"/>
    <w:rsid w:val="005310EE"/>
    <w:rsid w:val="0056002D"/>
    <w:rsid w:val="00564F8C"/>
    <w:rsid w:val="005708AD"/>
    <w:rsid w:val="00576E46"/>
    <w:rsid w:val="00577A33"/>
    <w:rsid w:val="00584F8F"/>
    <w:rsid w:val="00590B0D"/>
    <w:rsid w:val="005A3EA9"/>
    <w:rsid w:val="005A6694"/>
    <w:rsid w:val="005C78FC"/>
    <w:rsid w:val="005D64DA"/>
    <w:rsid w:val="005E793A"/>
    <w:rsid w:val="005F4285"/>
    <w:rsid w:val="00603CA4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E01F0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640E"/>
    <w:rsid w:val="008476D2"/>
    <w:rsid w:val="008715C5"/>
    <w:rsid w:val="00876D59"/>
    <w:rsid w:val="00882268"/>
    <w:rsid w:val="00886CDA"/>
    <w:rsid w:val="00887741"/>
    <w:rsid w:val="00896A59"/>
    <w:rsid w:val="008A3A5C"/>
    <w:rsid w:val="008B3B6F"/>
    <w:rsid w:val="008C5639"/>
    <w:rsid w:val="008D44E5"/>
    <w:rsid w:val="008E4989"/>
    <w:rsid w:val="008F10A5"/>
    <w:rsid w:val="008F55A7"/>
    <w:rsid w:val="008F56FC"/>
    <w:rsid w:val="008F664E"/>
    <w:rsid w:val="0090221D"/>
    <w:rsid w:val="0091627E"/>
    <w:rsid w:val="009554F9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20873"/>
    <w:rsid w:val="00A37627"/>
    <w:rsid w:val="00A416E9"/>
    <w:rsid w:val="00A5425C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54252"/>
    <w:rsid w:val="00B70007"/>
    <w:rsid w:val="00B7166D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37487"/>
    <w:rsid w:val="00C63CB0"/>
    <w:rsid w:val="00C71E6D"/>
    <w:rsid w:val="00C75B4F"/>
    <w:rsid w:val="00C86E09"/>
    <w:rsid w:val="00C87674"/>
    <w:rsid w:val="00CA52C8"/>
    <w:rsid w:val="00CB1F25"/>
    <w:rsid w:val="00CD4AAF"/>
    <w:rsid w:val="00CD50E0"/>
    <w:rsid w:val="00CE059F"/>
    <w:rsid w:val="00CF0F1F"/>
    <w:rsid w:val="00CF59FA"/>
    <w:rsid w:val="00D225C4"/>
    <w:rsid w:val="00D2429D"/>
    <w:rsid w:val="00D519B2"/>
    <w:rsid w:val="00D52DC7"/>
    <w:rsid w:val="00D549A9"/>
    <w:rsid w:val="00D555EC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04B4"/>
    <w:rsid w:val="00EA728B"/>
    <w:rsid w:val="00EB2C5F"/>
    <w:rsid w:val="00EC2726"/>
    <w:rsid w:val="00ED5562"/>
    <w:rsid w:val="00ED568F"/>
    <w:rsid w:val="00EE07B0"/>
    <w:rsid w:val="00EE679D"/>
    <w:rsid w:val="00EE78EB"/>
    <w:rsid w:val="00EF5648"/>
    <w:rsid w:val="00F10126"/>
    <w:rsid w:val="00F1292C"/>
    <w:rsid w:val="00F13513"/>
    <w:rsid w:val="00F367B4"/>
    <w:rsid w:val="00F52761"/>
    <w:rsid w:val="00F5455E"/>
    <w:rsid w:val="00F71379"/>
    <w:rsid w:val="00F91409"/>
    <w:rsid w:val="00F94839"/>
    <w:rsid w:val="00FA3B65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E4CB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0D89-268D-409B-8815-BC48BED8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12</cp:revision>
  <cp:lastPrinted>2021-09-30T10:55:00Z</cp:lastPrinted>
  <dcterms:created xsi:type="dcterms:W3CDTF">2021-05-28T07:37:00Z</dcterms:created>
  <dcterms:modified xsi:type="dcterms:W3CDTF">2021-10-01T10:12:00Z</dcterms:modified>
</cp:coreProperties>
</file>