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50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9503B5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9503B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</w:t>
      </w:r>
      <w:r w:rsidR="009503B5" w:rsidRPr="00A75543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347F6" w:rsidRDefault="009503B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вересня </w:t>
      </w:r>
      <w:r w:rsidR="00F06E4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1763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347F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347F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9503B5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347F6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5006D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Стеценку Владиславу Анатолійовичу</w:t>
            </w:r>
            <w:r w:rsidR="00AF04B7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006D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будинками № 19</w:t>
            </w:r>
            <w:r w:rsidR="00974EE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вул. </w:t>
            </w:r>
            <w:proofErr w:type="spellStart"/>
            <w:r w:rsidR="00974EE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Ганнівська</w:t>
            </w:r>
            <w:proofErr w:type="spellEnd"/>
            <w:r w:rsidR="00974EE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№ 32 по вул. Михайлівська</w:t>
            </w:r>
            <w:r w:rsidR="0099204B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9204B" w:rsidRPr="003347F6">
              <w:rPr>
                <w:sz w:val="28"/>
                <w:szCs w:val="28"/>
                <w:lang w:val="uk-UA" w:eastAsia="ru-RU"/>
              </w:rPr>
              <w:t xml:space="preserve"> </w:t>
            </w:r>
            <w:r w:rsidR="009503B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974EE9" w:rsidRPr="003347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0,09</w:t>
            </w:r>
            <w:r w:rsidR="0099204B" w:rsidRPr="003347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3347F6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3347F6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Default="001541BF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3347F6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3347F6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F4195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84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06.07.2021 № 25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347F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347F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347F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4EE9" w:rsidRPr="003347F6" w:rsidRDefault="003B46EC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47F6">
        <w:rPr>
          <w:sz w:val="28"/>
          <w:szCs w:val="28"/>
          <w:lang w:val="uk-UA" w:eastAsia="ru-RU"/>
        </w:rPr>
        <w:t>Відмовити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974EE9" w:rsidRPr="003347F6">
        <w:rPr>
          <w:sz w:val="28"/>
          <w:szCs w:val="28"/>
          <w:lang w:val="uk-UA" w:eastAsia="ru-RU"/>
        </w:rPr>
        <w:t>Стеценку Владиславу Анатолійовичу</w:t>
      </w:r>
      <w:r w:rsidR="00F06E4C" w:rsidRPr="003347F6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846E2">
        <w:rPr>
          <w:sz w:val="28"/>
          <w:szCs w:val="28"/>
          <w:lang w:val="uk-UA" w:eastAsia="ru-RU"/>
        </w:rPr>
        <w:t xml:space="preserve"> </w:t>
      </w:r>
      <w:r w:rsidR="008A5C3B" w:rsidRPr="003347F6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3347F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3347F6">
        <w:rPr>
          <w:sz w:val="28"/>
          <w:szCs w:val="28"/>
          <w:lang w:val="uk-UA" w:eastAsia="ru-RU"/>
        </w:rPr>
        <w:t xml:space="preserve"> у власність </w:t>
      </w:r>
      <w:r w:rsidR="008A5C3B" w:rsidRPr="003347F6">
        <w:rPr>
          <w:sz w:val="28"/>
          <w:szCs w:val="28"/>
          <w:lang w:val="uk-UA" w:eastAsia="ru-RU"/>
        </w:rPr>
        <w:t>за адресою: м. Суми</w:t>
      </w:r>
      <w:r w:rsidR="00144065" w:rsidRPr="003347F6">
        <w:rPr>
          <w:sz w:val="28"/>
          <w:szCs w:val="28"/>
          <w:lang w:val="uk-UA" w:eastAsia="ru-RU"/>
        </w:rPr>
        <w:t>,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974EE9" w:rsidRPr="003347F6">
        <w:rPr>
          <w:sz w:val="28"/>
          <w:szCs w:val="28"/>
          <w:lang w:val="uk-UA" w:eastAsia="ru-RU"/>
        </w:rPr>
        <w:t xml:space="preserve">між будинками № 19 по вул. </w:t>
      </w:r>
      <w:proofErr w:type="spellStart"/>
      <w:r w:rsidR="00974EE9" w:rsidRPr="003347F6">
        <w:rPr>
          <w:sz w:val="28"/>
          <w:szCs w:val="28"/>
          <w:lang w:val="uk-UA" w:eastAsia="ru-RU"/>
        </w:rPr>
        <w:t>Ганнівська</w:t>
      </w:r>
      <w:proofErr w:type="spellEnd"/>
      <w:r w:rsidR="00974EE9" w:rsidRPr="003347F6">
        <w:rPr>
          <w:sz w:val="28"/>
          <w:szCs w:val="28"/>
          <w:lang w:val="uk-UA" w:eastAsia="ru-RU"/>
        </w:rPr>
        <w:t xml:space="preserve"> та № 32 по вул. Ми</w:t>
      </w:r>
      <w:r w:rsidR="009503B5">
        <w:rPr>
          <w:sz w:val="28"/>
          <w:szCs w:val="28"/>
          <w:lang w:val="uk-UA" w:eastAsia="ru-RU"/>
        </w:rPr>
        <w:t xml:space="preserve">хайлівська, орієнтовною площею </w:t>
      </w:r>
      <w:r w:rsidR="00974EE9" w:rsidRPr="003347F6">
        <w:rPr>
          <w:sz w:val="28"/>
          <w:szCs w:val="28"/>
          <w:lang w:val="uk-UA" w:eastAsia="ru-RU"/>
        </w:rPr>
        <w:t>0,0900 га</w:t>
      </w:r>
      <w:r w:rsidR="00AE08C4" w:rsidRPr="003347F6">
        <w:rPr>
          <w:sz w:val="28"/>
          <w:szCs w:val="28"/>
          <w:lang w:val="uk-UA" w:eastAsia="ru-RU"/>
        </w:rPr>
        <w:t xml:space="preserve"> </w:t>
      </w:r>
      <w:r w:rsidR="00FF4195" w:rsidRPr="003347F6">
        <w:rPr>
          <w:sz w:val="28"/>
          <w:szCs w:val="28"/>
          <w:lang w:val="uk-UA" w:eastAsia="ru-RU"/>
        </w:rPr>
        <w:t xml:space="preserve">для ведення </w:t>
      </w:r>
      <w:r w:rsidR="00C07282" w:rsidRPr="003347F6">
        <w:rPr>
          <w:sz w:val="28"/>
          <w:szCs w:val="28"/>
          <w:lang w:val="uk-UA" w:eastAsia="ru-RU"/>
        </w:rPr>
        <w:t>садівництва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491B39"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3347F6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9503B5">
        <w:rPr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об’єкту вимогам нормативно-правових актів та містобудівній документації, а саме:</w:t>
      </w:r>
    </w:p>
    <w:p w:rsidR="00974EE9" w:rsidRPr="003347F6" w:rsidRDefault="00974EE9" w:rsidP="00974EE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47F6">
        <w:rPr>
          <w:color w:val="000000"/>
          <w:sz w:val="28"/>
          <w:szCs w:val="28"/>
          <w:shd w:val="clear" w:color="auto" w:fill="FFFFFF"/>
          <w:lang w:val="uk-UA"/>
        </w:rPr>
        <w:t>потраплянн</w:t>
      </w:r>
      <w:r w:rsidR="00FF4195" w:rsidRPr="003347F6">
        <w:rPr>
          <w:color w:val="000000"/>
          <w:sz w:val="28"/>
          <w:szCs w:val="28"/>
          <w:shd w:val="clear" w:color="auto" w:fill="FFFFFF"/>
          <w:lang w:val="uk-UA"/>
        </w:rPr>
        <w:t>ям земельної ділянки</w:t>
      </w:r>
      <w:r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3347F6">
        <w:rPr>
          <w:color w:val="000000"/>
          <w:sz w:val="28"/>
          <w:szCs w:val="28"/>
          <w:shd w:val="clear" w:color="auto" w:fill="FFFFFF"/>
          <w:lang w:val="uk-UA"/>
        </w:rPr>
        <w:t>в межі нормативної прибережної захисної смуги</w:t>
      </w:r>
      <w:r w:rsidR="00E23006"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об’єкта, визначеної  згідно зі ст. 88  Водного кодексу України, в межах якої розміщення садівництва заборонено;</w:t>
      </w:r>
    </w:p>
    <w:p w:rsidR="00FF4195" w:rsidRPr="003347F6" w:rsidRDefault="00FF4195" w:rsidP="00974EE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потраплянням  земельної ділянки в межі сформованого домоволодіння та в межі проектних червоних ліній  </w:t>
      </w:r>
      <w:r w:rsidR="003347F6" w:rsidRPr="003347F6">
        <w:rPr>
          <w:color w:val="000000"/>
          <w:sz w:val="28"/>
          <w:szCs w:val="28"/>
          <w:shd w:val="clear" w:color="auto" w:fill="FFFFFF"/>
          <w:lang w:val="uk-UA"/>
        </w:rPr>
        <w:t xml:space="preserve">магістральної районного значення вул. Михайлівська, де розміщення ділянок для садівництва не передбачено; </w:t>
      </w:r>
    </w:p>
    <w:p w:rsidR="00974EE9" w:rsidRPr="003347F6" w:rsidRDefault="000F614D" w:rsidP="003347F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347F6">
        <w:rPr>
          <w:color w:val="000000"/>
          <w:sz w:val="28"/>
          <w:szCs w:val="28"/>
          <w:shd w:val="clear" w:color="auto" w:fill="FFFFFF"/>
          <w:lang w:val="uk-UA"/>
        </w:rPr>
        <w:lastRenderedPageBreak/>
        <w:t>невідповідністю пункту 6.1.44 Б.2.</w:t>
      </w:r>
      <w:r w:rsidR="003347F6">
        <w:rPr>
          <w:color w:val="000000"/>
          <w:sz w:val="28"/>
          <w:szCs w:val="28"/>
          <w:shd w:val="clear" w:color="auto" w:fill="FFFFFF"/>
          <w:lang w:val="uk-UA"/>
        </w:rPr>
        <w:t xml:space="preserve">2-12:2019 </w:t>
      </w:r>
      <w:r w:rsidRPr="003347F6">
        <w:rPr>
          <w:color w:val="000000"/>
          <w:sz w:val="28"/>
          <w:szCs w:val="28"/>
          <w:shd w:val="clear" w:color="auto" w:fill="FFFFFF"/>
          <w:lang w:val="uk-UA"/>
        </w:rPr>
        <w:t>ДБН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974EE9" w:rsidRPr="003347F6" w:rsidRDefault="00974EE9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74EE9" w:rsidRPr="003347F6" w:rsidRDefault="00974EE9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74EE9" w:rsidRPr="003347F6" w:rsidRDefault="00974EE9" w:rsidP="00974E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3347F6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3347F6" w:rsidRDefault="009503B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3B46E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B46E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Олег РЄЗНІК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9503B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7F6" w:rsidRDefault="003347F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13420" w:rsidSect="003347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6D6F"/>
    <w:rsid w:val="00562155"/>
    <w:rsid w:val="00572E74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03B5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C7E03"/>
    <w:rsid w:val="009F0F5E"/>
    <w:rsid w:val="00A03170"/>
    <w:rsid w:val="00A5381E"/>
    <w:rsid w:val="00A73274"/>
    <w:rsid w:val="00A73E6B"/>
    <w:rsid w:val="00A75543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5DF9"/>
    <w:rsid w:val="00EB6C2E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0684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10B6-DEE6-4BAF-95B1-D7879C5D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2021-10-01T08:12:00Z</cp:lastPrinted>
  <dcterms:created xsi:type="dcterms:W3CDTF">2021-10-01T10:30:00Z</dcterms:created>
  <dcterms:modified xsi:type="dcterms:W3CDTF">2021-10-01T10:30:00Z</dcterms:modified>
</cp:coreProperties>
</file>