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0224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6F775D">
        <w:rPr>
          <w:rFonts w:eastAsia="Times New Roman" w:cs="Times New Roman"/>
          <w:szCs w:val="28"/>
          <w:lang w:eastAsia="ru-RU"/>
        </w:rPr>
        <w:t>І</w:t>
      </w:r>
      <w:r w:rsidR="000224E2">
        <w:rPr>
          <w:rFonts w:eastAsia="Times New Roman" w:cs="Times New Roman"/>
          <w:szCs w:val="28"/>
          <w:lang w:eastAsia="ru-RU"/>
        </w:rPr>
        <w:t xml:space="preserve"> СКЛИКАННЯ </w:t>
      </w:r>
      <w:r w:rsidR="000224E2">
        <w:rPr>
          <w:rFonts w:eastAsia="Times New Roman" w:cs="Times New Roman"/>
          <w:szCs w:val="28"/>
          <w:lang w:val="en-US" w:eastAsia="ru-RU"/>
        </w:rPr>
        <w:t>XI</w:t>
      </w:r>
      <w:r w:rsidR="000224E2" w:rsidRPr="00FA66D4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197CB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224E2" w:rsidRDefault="000224E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29 вересня </w:t>
      </w:r>
      <w:r w:rsidR="009B5E42" w:rsidRPr="000224E2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21 року № 1843</w:t>
      </w:r>
      <w:r w:rsidR="009B5E42" w:rsidRPr="000224E2">
        <w:rPr>
          <w:rFonts w:eastAsia="Times New Roman" w:cs="Times New Roman"/>
          <w:szCs w:val="28"/>
          <w:lang w:eastAsia="ru-RU"/>
        </w:rPr>
        <w:t>-МР</w:t>
      </w:r>
    </w:p>
    <w:p w:rsidR="009B5E42" w:rsidRPr="000224E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224E2">
        <w:rPr>
          <w:rFonts w:eastAsia="Times New Roman" w:cs="Times New Roman"/>
          <w:szCs w:val="28"/>
          <w:lang w:eastAsia="ru-RU"/>
        </w:rPr>
        <w:t>м. Суми</w:t>
      </w:r>
    </w:p>
    <w:p w:rsidR="009B5E42" w:rsidRPr="000224E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224E2" w:rsidTr="00197CB2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224E2" w:rsidRDefault="009B5E42" w:rsidP="000336F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224E2">
              <w:rPr>
                <w:rFonts w:eastAsia="Times New Roman" w:cs="Times New Roman"/>
                <w:szCs w:val="28"/>
                <w:lang w:eastAsia="ru-RU"/>
              </w:rPr>
              <w:t>Про відмову</w:t>
            </w:r>
            <w:r w:rsidR="00046657" w:rsidRPr="000224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440D" w:rsidRPr="000224E2">
              <w:rPr>
                <w:rFonts w:eastAsia="Times New Roman" w:cs="Times New Roman"/>
                <w:szCs w:val="28"/>
                <w:lang w:eastAsia="ru-RU"/>
              </w:rPr>
              <w:t xml:space="preserve">Дахну Олександру Сергійовичу </w:t>
            </w:r>
            <w:r w:rsidRPr="000224E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</w:t>
            </w:r>
            <w:r w:rsidR="00740532" w:rsidRPr="000224E2">
              <w:rPr>
                <w:rFonts w:eastAsia="Times New Roman" w:cs="Times New Roman"/>
                <w:szCs w:val="28"/>
                <w:lang w:eastAsia="ru-RU"/>
              </w:rPr>
              <w:t>на розроблення прое</w:t>
            </w:r>
            <w:r w:rsidR="00091D2A" w:rsidRPr="000224E2"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0224E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C2B0B" w:rsidRPr="000224E2">
              <w:rPr>
                <w:rFonts w:eastAsia="Times New Roman" w:cs="Times New Roman"/>
                <w:szCs w:val="28"/>
                <w:lang w:eastAsia="ru-RU"/>
              </w:rPr>
              <w:t xml:space="preserve">устрою щодо </w:t>
            </w:r>
            <w:r w:rsidR="00091D2A" w:rsidRPr="000224E2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="0062440D" w:rsidRPr="000224E2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 w:rsidRPr="000224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24E2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0224E2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0224E2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 w:rsidRPr="000224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224E2"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6F775D" w:rsidRPr="000224E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2440D" w:rsidRPr="000224E2">
              <w:rPr>
                <w:rFonts w:eastAsia="Times New Roman" w:cs="Times New Roman"/>
                <w:szCs w:val="28"/>
                <w:lang w:eastAsia="ru-RU"/>
              </w:rPr>
              <w:t xml:space="preserve">між земельними ділянками з кадастровими номерами 5910136300:11:014:0002 та 5910136300:11:014:0003, </w:t>
            </w:r>
            <w:r w:rsidR="00C67916" w:rsidRPr="000224E2">
              <w:rPr>
                <w:rFonts w:eastAsia="Times New Roman" w:cs="Times New Roman"/>
                <w:szCs w:val="28"/>
                <w:lang w:eastAsia="ru-RU"/>
              </w:rPr>
              <w:t xml:space="preserve">орієнтовною площею </w:t>
            </w:r>
            <w:r w:rsidR="0062440D" w:rsidRPr="000224E2">
              <w:rPr>
                <w:rFonts w:eastAsia="Times New Roman" w:cs="Times New Roman"/>
                <w:szCs w:val="28"/>
                <w:lang w:eastAsia="ru-RU"/>
              </w:rPr>
              <w:t>0,08</w:t>
            </w:r>
            <w:r w:rsidR="00C67916" w:rsidRPr="000224E2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6F775D" w:rsidRPr="000224E2" w:rsidRDefault="006F775D" w:rsidP="00B561A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0224E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0224E2">
        <w:rPr>
          <w:rFonts w:eastAsia="Times New Roman" w:cs="Times New Roman"/>
          <w:szCs w:val="28"/>
          <w:lang w:eastAsia="ru-RU"/>
        </w:rPr>
        <w:t>Розглянувши з</w:t>
      </w:r>
      <w:r w:rsidR="00C776E1" w:rsidRPr="000224E2">
        <w:rPr>
          <w:rFonts w:eastAsia="Times New Roman" w:cs="Times New Roman"/>
          <w:szCs w:val="28"/>
          <w:lang w:eastAsia="ru-RU"/>
        </w:rPr>
        <w:t>вернення громадян</w:t>
      </w:r>
      <w:r w:rsidR="00091D2A" w:rsidRPr="000224E2">
        <w:rPr>
          <w:rFonts w:eastAsia="Times New Roman" w:cs="Times New Roman"/>
          <w:szCs w:val="28"/>
          <w:lang w:eastAsia="ru-RU"/>
        </w:rPr>
        <w:t>ина</w:t>
      </w:r>
      <w:r w:rsidRPr="000224E2">
        <w:rPr>
          <w:rFonts w:eastAsia="Times New Roman" w:cs="Times New Roman"/>
          <w:szCs w:val="28"/>
          <w:lang w:eastAsia="ru-RU"/>
        </w:rPr>
        <w:t xml:space="preserve">, </w:t>
      </w:r>
      <w:r w:rsidR="008B671A" w:rsidRPr="000224E2">
        <w:rPr>
          <w:rFonts w:eastAsia="Times New Roman" w:cs="Times New Roman"/>
          <w:szCs w:val="28"/>
          <w:lang w:eastAsia="ru-RU"/>
        </w:rPr>
        <w:t>надані документи, відповідно до</w:t>
      </w:r>
      <w:r w:rsidRPr="000224E2">
        <w:rPr>
          <w:rFonts w:eastAsia="Times New Roman" w:cs="Times New Roman"/>
          <w:szCs w:val="28"/>
          <w:lang w:eastAsia="ru-RU"/>
        </w:rPr>
        <w:t xml:space="preserve"> статей 12, 40, </w:t>
      </w:r>
      <w:r w:rsidR="00D92B20" w:rsidRPr="000224E2">
        <w:rPr>
          <w:rFonts w:eastAsia="Times New Roman" w:cs="Times New Roman"/>
          <w:szCs w:val="28"/>
          <w:lang w:eastAsia="ru-RU"/>
        </w:rPr>
        <w:t>79-1, частини четвертої статті 83, 116, 118,</w:t>
      </w:r>
      <w:r w:rsidR="00F31053" w:rsidRPr="000224E2">
        <w:rPr>
          <w:rFonts w:eastAsia="Times New Roman" w:cs="Times New Roman"/>
          <w:szCs w:val="28"/>
          <w:lang w:eastAsia="ru-RU"/>
        </w:rPr>
        <w:t xml:space="preserve"> </w:t>
      </w:r>
      <w:r w:rsidR="00811C8A" w:rsidRPr="000224E2">
        <w:rPr>
          <w:rFonts w:eastAsia="Times New Roman" w:cs="Times New Roman"/>
          <w:szCs w:val="28"/>
          <w:lang w:eastAsia="ru-RU"/>
        </w:rPr>
        <w:t>122</w:t>
      </w:r>
      <w:r w:rsidR="00D92B20" w:rsidRPr="000224E2">
        <w:rPr>
          <w:rFonts w:eastAsia="Times New Roman" w:cs="Times New Roman"/>
          <w:szCs w:val="28"/>
          <w:lang w:eastAsia="ru-RU"/>
        </w:rPr>
        <w:t xml:space="preserve"> </w:t>
      </w:r>
      <w:r w:rsidRPr="000224E2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="00B561AA" w:rsidRPr="000224E2">
        <w:rPr>
          <w:szCs w:val="28"/>
        </w:rPr>
        <w:t xml:space="preserve"> статті 18 Закону України «Про автомобільні дороги»,</w:t>
      </w:r>
      <w:r w:rsidRPr="000224E2">
        <w:rPr>
          <w:rFonts w:eastAsia="Times New Roman" w:cs="Times New Roman"/>
          <w:szCs w:val="28"/>
          <w:lang w:eastAsia="ru-RU"/>
        </w:rPr>
        <w:t xml:space="preserve"> </w:t>
      </w:r>
      <w:r w:rsidR="00091D2A" w:rsidRPr="000224E2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8B671A" w:rsidRPr="000224E2">
        <w:rPr>
          <w:szCs w:val="28"/>
        </w:rPr>
        <w:t xml:space="preserve">враховуючи </w:t>
      </w:r>
      <w:r w:rsidR="008B671A" w:rsidRPr="000224E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846034" w:rsidRPr="000224E2">
        <w:rPr>
          <w:szCs w:val="28"/>
        </w:rPr>
        <w:t>ради від 06.07.2021 № 25</w:t>
      </w:r>
      <w:r w:rsidR="008B671A" w:rsidRPr="000224E2">
        <w:rPr>
          <w:rFonts w:eastAsia="Times New Roman" w:cs="Times New Roman"/>
          <w:szCs w:val="28"/>
          <w:lang w:eastAsia="ru-RU"/>
        </w:rPr>
        <w:t xml:space="preserve">, </w:t>
      </w:r>
      <w:r w:rsidRPr="000224E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224E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21D49" w:rsidRPr="000224E2" w:rsidRDefault="00521D49" w:rsidP="00197CB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13E85" w:rsidRPr="000224E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224E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630E5" w:rsidRPr="000224E2" w:rsidRDefault="006630E5" w:rsidP="006630E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A5B01" w:rsidRPr="000224E2" w:rsidRDefault="006F775D" w:rsidP="001B2A83">
      <w:pPr>
        <w:spacing w:line="240" w:lineRule="auto"/>
        <w:ind w:right="-2" w:firstLine="567"/>
        <w:rPr>
          <w:rFonts w:eastAsia="Times New Roman" w:cs="Times New Roman"/>
          <w:szCs w:val="28"/>
          <w:lang w:eastAsia="ru-RU"/>
        </w:rPr>
      </w:pPr>
      <w:r w:rsidRPr="000224E2">
        <w:rPr>
          <w:rFonts w:eastAsia="Times New Roman" w:cs="Times New Roman"/>
          <w:szCs w:val="28"/>
          <w:lang w:eastAsia="ru-RU"/>
        </w:rPr>
        <w:t xml:space="preserve">   </w:t>
      </w:r>
      <w:r w:rsidR="006630E5" w:rsidRPr="000224E2">
        <w:rPr>
          <w:rFonts w:eastAsia="Times New Roman" w:cs="Times New Roman"/>
          <w:szCs w:val="28"/>
          <w:lang w:eastAsia="ru-RU"/>
        </w:rPr>
        <w:t xml:space="preserve">Відмовити </w:t>
      </w:r>
      <w:r w:rsidR="001D6656" w:rsidRPr="000224E2">
        <w:rPr>
          <w:rFonts w:eastAsia="Times New Roman" w:cs="Times New Roman"/>
          <w:szCs w:val="28"/>
          <w:lang w:eastAsia="ru-RU"/>
        </w:rPr>
        <w:t>Дахну Олександру Сергійовичу</w:t>
      </w:r>
      <w:r w:rsidR="00740532" w:rsidRPr="000224E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846034" w:rsidRPr="000224E2">
        <w:rPr>
          <w:rFonts w:eastAsia="Times New Roman" w:cs="Times New Roman"/>
          <w:szCs w:val="28"/>
          <w:lang w:eastAsia="ru-RU"/>
        </w:rPr>
        <w:t xml:space="preserve"> </w:t>
      </w:r>
      <w:r w:rsidR="006630E5" w:rsidRPr="000224E2">
        <w:rPr>
          <w:rFonts w:eastAsia="Times New Roman" w:cs="Times New Roman"/>
          <w:szCs w:val="28"/>
          <w:lang w:eastAsia="ru-RU"/>
        </w:rPr>
        <w:t>в над</w:t>
      </w:r>
      <w:r w:rsidR="00740532" w:rsidRPr="000224E2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="006630E5" w:rsidRPr="000224E2">
        <w:rPr>
          <w:rFonts w:eastAsia="Times New Roman" w:cs="Times New Roman"/>
          <w:szCs w:val="28"/>
          <w:lang w:eastAsia="ru-RU"/>
        </w:rPr>
        <w:t>кту землеустрою щодо відведен</w:t>
      </w:r>
      <w:r w:rsidR="001D6656" w:rsidRPr="000224E2">
        <w:rPr>
          <w:rFonts w:eastAsia="Times New Roman" w:cs="Times New Roman"/>
          <w:szCs w:val="28"/>
          <w:lang w:eastAsia="ru-RU"/>
        </w:rPr>
        <w:t>ня земельної ділянки у власність</w:t>
      </w:r>
      <w:r w:rsidR="006630E5" w:rsidRPr="000224E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6630E5" w:rsidRPr="000224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630E5" w:rsidRPr="000224E2">
        <w:rPr>
          <w:rFonts w:eastAsia="Times New Roman" w:cs="Times New Roman"/>
          <w:szCs w:val="28"/>
          <w:lang w:eastAsia="ru-RU"/>
        </w:rPr>
        <w:t xml:space="preserve">: м. Суми, </w:t>
      </w:r>
      <w:r w:rsidR="001D6656" w:rsidRPr="000224E2">
        <w:rPr>
          <w:rFonts w:eastAsia="Times New Roman" w:cs="Times New Roman"/>
          <w:szCs w:val="28"/>
          <w:lang w:eastAsia="ru-RU"/>
        </w:rPr>
        <w:t>між земельними ділянками з кадастровими номерами</w:t>
      </w:r>
      <w:r w:rsidR="0062440D" w:rsidRPr="000224E2">
        <w:rPr>
          <w:rFonts w:eastAsia="Times New Roman" w:cs="Times New Roman"/>
          <w:szCs w:val="28"/>
          <w:lang w:eastAsia="ru-RU"/>
        </w:rPr>
        <w:t xml:space="preserve"> 5910136300:11:014:0002 та 5910136300:11:014:0003</w:t>
      </w:r>
      <w:r w:rsidR="00740532" w:rsidRPr="000224E2">
        <w:rPr>
          <w:rFonts w:eastAsia="Times New Roman" w:cs="Times New Roman"/>
          <w:szCs w:val="28"/>
          <w:lang w:eastAsia="ru-RU"/>
        </w:rPr>
        <w:t>,</w:t>
      </w:r>
      <w:r w:rsidR="00D92B20" w:rsidRPr="000224E2">
        <w:rPr>
          <w:rFonts w:eastAsia="Times New Roman" w:cs="Times New Roman"/>
          <w:szCs w:val="28"/>
          <w:lang w:eastAsia="ru-RU"/>
        </w:rPr>
        <w:t xml:space="preserve"> відповідно до наданого графічного матеріалу,</w:t>
      </w:r>
      <w:r w:rsidR="00740532" w:rsidRPr="000224E2">
        <w:rPr>
          <w:rFonts w:eastAsia="Times New Roman" w:cs="Times New Roman"/>
          <w:szCs w:val="28"/>
          <w:lang w:eastAsia="ru-RU"/>
        </w:rPr>
        <w:t xml:space="preserve"> </w:t>
      </w:r>
      <w:r w:rsidR="00807941" w:rsidRPr="000224E2">
        <w:rPr>
          <w:rFonts w:eastAsia="Times New Roman" w:cs="Times New Roman"/>
          <w:szCs w:val="28"/>
          <w:lang w:eastAsia="ru-RU"/>
        </w:rPr>
        <w:t xml:space="preserve">орієнтовною </w:t>
      </w:r>
      <w:r w:rsidR="005A6C0B" w:rsidRPr="000224E2">
        <w:rPr>
          <w:rFonts w:eastAsia="Times New Roman" w:cs="Times New Roman"/>
          <w:szCs w:val="28"/>
          <w:lang w:eastAsia="ru-RU"/>
        </w:rPr>
        <w:t xml:space="preserve">площею </w:t>
      </w:r>
      <w:r w:rsidR="0062440D" w:rsidRPr="000224E2">
        <w:rPr>
          <w:rFonts w:eastAsia="Times New Roman" w:cs="Times New Roman"/>
          <w:szCs w:val="28"/>
          <w:lang w:eastAsia="ru-RU"/>
        </w:rPr>
        <w:t>0,08</w:t>
      </w:r>
      <w:r w:rsidR="006630E5" w:rsidRPr="000224E2">
        <w:rPr>
          <w:rFonts w:eastAsia="Times New Roman" w:cs="Times New Roman"/>
          <w:szCs w:val="28"/>
          <w:lang w:eastAsia="ru-RU"/>
        </w:rPr>
        <w:t>00 га</w:t>
      </w:r>
      <w:r w:rsidR="0062440D" w:rsidRPr="000224E2">
        <w:rPr>
          <w:rFonts w:eastAsia="Times New Roman" w:cs="Times New Roman"/>
          <w:szCs w:val="28"/>
          <w:lang w:eastAsia="ru-RU"/>
        </w:rPr>
        <w:t xml:space="preserve"> </w:t>
      </w:r>
      <w:r w:rsidR="00521D49" w:rsidRPr="000224E2">
        <w:rPr>
          <w:rFonts w:eastAsia="Times New Roman" w:cs="Times New Roman"/>
          <w:szCs w:val="28"/>
          <w:lang w:eastAsia="ru-RU"/>
        </w:rPr>
        <w:t>для будівництва і</w:t>
      </w:r>
      <w:r w:rsidR="006630E5" w:rsidRPr="000224E2">
        <w:rPr>
          <w:rFonts w:eastAsia="Times New Roman" w:cs="Times New Roman"/>
          <w:szCs w:val="28"/>
          <w:lang w:eastAsia="ru-RU"/>
        </w:rPr>
        <w:t xml:space="preserve"> обслуговування жилого будинку, господарських будівель і споруд </w:t>
      </w:r>
      <w:r w:rsidRPr="000224E2">
        <w:rPr>
          <w:rFonts w:eastAsia="Times New Roman" w:cs="Times New Roman"/>
          <w:szCs w:val="28"/>
          <w:lang w:eastAsia="ru-RU"/>
        </w:rPr>
        <w:t xml:space="preserve">(присадибна ділянка), </w:t>
      </w:r>
      <w:r w:rsidR="006630E5" w:rsidRPr="000224E2">
        <w:rPr>
          <w:rFonts w:eastAsia="Times New Roman" w:cs="Times New Roman"/>
          <w:szCs w:val="28"/>
          <w:lang w:eastAsia="ru-RU"/>
        </w:rPr>
        <w:t xml:space="preserve">у зв’язку </w:t>
      </w:r>
      <w:r w:rsidR="001B2A83" w:rsidRPr="000224E2">
        <w:rPr>
          <w:rFonts w:eastAsia="Times New Roman" w:cs="Times New Roman"/>
          <w:szCs w:val="28"/>
          <w:lang w:eastAsia="ru-RU"/>
        </w:rPr>
        <w:t xml:space="preserve">з </w:t>
      </w:r>
      <w:r w:rsidR="00CA5B01" w:rsidRPr="000224E2">
        <w:rPr>
          <w:rFonts w:eastAsia="Times New Roman" w:cs="Times New Roman"/>
          <w:szCs w:val="28"/>
          <w:lang w:eastAsia="ru-RU"/>
        </w:rPr>
        <w:t xml:space="preserve">частковим потраплянням </w:t>
      </w:r>
      <w:r w:rsidR="00B5491C" w:rsidRPr="000224E2">
        <w:rPr>
          <w:rFonts w:eastAsia="Times New Roman" w:cs="Times New Roman"/>
          <w:szCs w:val="28"/>
          <w:lang w:eastAsia="ru-RU"/>
        </w:rPr>
        <w:t xml:space="preserve">земельної ділянки </w:t>
      </w:r>
      <w:r w:rsidR="001B2A83" w:rsidRPr="000224E2">
        <w:rPr>
          <w:rFonts w:eastAsia="Times New Roman" w:cs="Times New Roman"/>
          <w:szCs w:val="28"/>
          <w:lang w:eastAsia="ru-RU"/>
        </w:rPr>
        <w:t xml:space="preserve">в межі </w:t>
      </w:r>
      <w:r w:rsidR="00CA5B01" w:rsidRPr="000224E2">
        <w:rPr>
          <w:rFonts w:eastAsia="Times New Roman" w:cs="Times New Roman"/>
          <w:szCs w:val="28"/>
          <w:lang w:eastAsia="ru-RU"/>
        </w:rPr>
        <w:t>проектних червоних ліній магістральної ра</w:t>
      </w:r>
      <w:r w:rsidR="001B2A83" w:rsidRPr="000224E2">
        <w:rPr>
          <w:rFonts w:eastAsia="Times New Roman" w:cs="Times New Roman"/>
          <w:szCs w:val="28"/>
          <w:lang w:eastAsia="ru-RU"/>
        </w:rPr>
        <w:t xml:space="preserve">йонного значення вулиці 1-ша </w:t>
      </w:r>
      <w:proofErr w:type="spellStart"/>
      <w:r w:rsidR="001B2A83" w:rsidRPr="000224E2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="00197CB2" w:rsidRPr="000224E2">
        <w:rPr>
          <w:szCs w:val="28"/>
        </w:rPr>
        <w:t>, яка відноситься до земель комунальної власності (землі загального користування, які не можуть бути передані у приватну власність).</w:t>
      </w:r>
    </w:p>
    <w:p w:rsidR="00197CB2" w:rsidRDefault="00CA5B01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</w:t>
      </w:r>
      <w:r w:rsidR="00353DBD">
        <w:rPr>
          <w:rFonts w:eastAsia="Times New Roman" w:cs="Times New Roman"/>
          <w:szCs w:val="28"/>
          <w:lang w:eastAsia="ru-RU"/>
        </w:rPr>
        <w:t xml:space="preserve"> </w:t>
      </w:r>
      <w:r w:rsidR="008B671A">
        <w:rPr>
          <w:rFonts w:eastAsia="Times New Roman" w:cs="Times New Roman"/>
          <w:szCs w:val="28"/>
          <w:lang w:eastAsia="ru-RU"/>
        </w:rPr>
        <w:t xml:space="preserve"> </w:t>
      </w:r>
    </w:p>
    <w:p w:rsidR="000224E2" w:rsidRDefault="000224E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0224E2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13E85" w:rsidRPr="00477922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Олег РЄЗНІК</w:t>
      </w:r>
    </w:p>
    <w:p w:rsidR="00613E85" w:rsidRPr="00197CB2" w:rsidRDefault="00613E85" w:rsidP="00613E85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8B671A" w:rsidRPr="00477922" w:rsidRDefault="000224E2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Юрій</w:t>
      </w:r>
    </w:p>
    <w:sectPr w:rsidR="008B671A" w:rsidRPr="00477922" w:rsidSect="008B671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24E2"/>
    <w:rsid w:val="00023EFE"/>
    <w:rsid w:val="000336F0"/>
    <w:rsid w:val="00046657"/>
    <w:rsid w:val="00054033"/>
    <w:rsid w:val="000844B3"/>
    <w:rsid w:val="00091D2A"/>
    <w:rsid w:val="000E577E"/>
    <w:rsid w:val="000E5A5F"/>
    <w:rsid w:val="000F1D77"/>
    <w:rsid w:val="001543B9"/>
    <w:rsid w:val="00160378"/>
    <w:rsid w:val="00164857"/>
    <w:rsid w:val="00197CB2"/>
    <w:rsid w:val="001A65C2"/>
    <w:rsid w:val="001B2A83"/>
    <w:rsid w:val="001D6656"/>
    <w:rsid w:val="00221AB7"/>
    <w:rsid w:val="0023670F"/>
    <w:rsid w:val="002731AB"/>
    <w:rsid w:val="00280561"/>
    <w:rsid w:val="0031239A"/>
    <w:rsid w:val="00327BD1"/>
    <w:rsid w:val="00343F29"/>
    <w:rsid w:val="00353DBD"/>
    <w:rsid w:val="00361D52"/>
    <w:rsid w:val="00372B94"/>
    <w:rsid w:val="00380CA7"/>
    <w:rsid w:val="00383F7F"/>
    <w:rsid w:val="003B0F75"/>
    <w:rsid w:val="00426779"/>
    <w:rsid w:val="00444B15"/>
    <w:rsid w:val="004C4834"/>
    <w:rsid w:val="004C58F1"/>
    <w:rsid w:val="004E38B6"/>
    <w:rsid w:val="00521D49"/>
    <w:rsid w:val="005405FB"/>
    <w:rsid w:val="00552D6F"/>
    <w:rsid w:val="0056018C"/>
    <w:rsid w:val="00561700"/>
    <w:rsid w:val="005631D9"/>
    <w:rsid w:val="005652A6"/>
    <w:rsid w:val="005807D2"/>
    <w:rsid w:val="005A43CC"/>
    <w:rsid w:val="005A6C0B"/>
    <w:rsid w:val="005B319F"/>
    <w:rsid w:val="00603672"/>
    <w:rsid w:val="0061104A"/>
    <w:rsid w:val="00613E85"/>
    <w:rsid w:val="0062440D"/>
    <w:rsid w:val="006339F3"/>
    <w:rsid w:val="0066158B"/>
    <w:rsid w:val="00662291"/>
    <w:rsid w:val="006630E5"/>
    <w:rsid w:val="0067034F"/>
    <w:rsid w:val="006A65C8"/>
    <w:rsid w:val="006C2B0B"/>
    <w:rsid w:val="006F775D"/>
    <w:rsid w:val="00704ADF"/>
    <w:rsid w:val="00716488"/>
    <w:rsid w:val="00740532"/>
    <w:rsid w:val="00797F3F"/>
    <w:rsid w:val="007B102F"/>
    <w:rsid w:val="007E05C1"/>
    <w:rsid w:val="00807941"/>
    <w:rsid w:val="00811C8A"/>
    <w:rsid w:val="00814336"/>
    <w:rsid w:val="00846034"/>
    <w:rsid w:val="008B671A"/>
    <w:rsid w:val="008D22E4"/>
    <w:rsid w:val="0097000C"/>
    <w:rsid w:val="009A6D1A"/>
    <w:rsid w:val="009B5E42"/>
    <w:rsid w:val="009B6787"/>
    <w:rsid w:val="009D14BC"/>
    <w:rsid w:val="009E04C8"/>
    <w:rsid w:val="00A75E10"/>
    <w:rsid w:val="00AA0910"/>
    <w:rsid w:val="00AA5C19"/>
    <w:rsid w:val="00AD0371"/>
    <w:rsid w:val="00AE036E"/>
    <w:rsid w:val="00B00045"/>
    <w:rsid w:val="00B02265"/>
    <w:rsid w:val="00B11368"/>
    <w:rsid w:val="00B50E93"/>
    <w:rsid w:val="00B5491C"/>
    <w:rsid w:val="00B561AA"/>
    <w:rsid w:val="00BA2F54"/>
    <w:rsid w:val="00BA5E8B"/>
    <w:rsid w:val="00C33BF4"/>
    <w:rsid w:val="00C67916"/>
    <w:rsid w:val="00C776E1"/>
    <w:rsid w:val="00CA5B01"/>
    <w:rsid w:val="00CC4B72"/>
    <w:rsid w:val="00CF2836"/>
    <w:rsid w:val="00CF3CF1"/>
    <w:rsid w:val="00D46656"/>
    <w:rsid w:val="00D517B7"/>
    <w:rsid w:val="00D606E0"/>
    <w:rsid w:val="00D92B20"/>
    <w:rsid w:val="00DA0A57"/>
    <w:rsid w:val="00E662E2"/>
    <w:rsid w:val="00E749DF"/>
    <w:rsid w:val="00E92ED2"/>
    <w:rsid w:val="00EC1FFC"/>
    <w:rsid w:val="00ED7E39"/>
    <w:rsid w:val="00F21243"/>
    <w:rsid w:val="00F31053"/>
    <w:rsid w:val="00F35F90"/>
    <w:rsid w:val="00F542E6"/>
    <w:rsid w:val="00F66656"/>
    <w:rsid w:val="00F87B83"/>
    <w:rsid w:val="00FA2296"/>
    <w:rsid w:val="00FA66D4"/>
    <w:rsid w:val="00FB5DA9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29AE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7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B10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7B102F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1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2021-10-01T06:44:00Z</cp:lastPrinted>
  <dcterms:created xsi:type="dcterms:W3CDTF">2021-10-01T10:30:00Z</dcterms:created>
  <dcterms:modified xsi:type="dcterms:W3CDTF">2021-10-01T10:30:00Z</dcterms:modified>
</cp:coreProperties>
</file>