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0D04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D0404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0D0404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1857</w:t>
      </w:r>
      <w:r w:rsidR="002804BD"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AC0AC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C0AC0">
              <w:rPr>
                <w:rFonts w:eastAsia="Times New Roman" w:cs="Times New Roman"/>
                <w:szCs w:val="28"/>
                <w:lang w:eastAsia="ru-RU"/>
              </w:rPr>
              <w:t>Гарбуз Ользі Дмитрівні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268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1-а Севастопольська</w:t>
            </w:r>
            <w:r w:rsidR="00AC0AC0">
              <w:rPr>
                <w:rFonts w:eastAsia="Times New Roman" w:cs="Times New Roman"/>
                <w:szCs w:val="28"/>
                <w:lang w:eastAsia="ru-RU"/>
              </w:rPr>
              <w:t>, поряд з буд. № 9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2684">
        <w:rPr>
          <w:rFonts w:eastAsia="Times New Roman" w:cs="Times New Roman"/>
          <w:szCs w:val="28"/>
          <w:lang w:eastAsia="ru-RU"/>
        </w:rPr>
        <w:t>янки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C5DF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>частини третьої статті 15 Закону України «Про д</w:t>
      </w:r>
      <w:r w:rsidR="00262684">
        <w:rPr>
          <w:szCs w:val="28"/>
        </w:rPr>
        <w:t>оступ до публічної інформації»</w:t>
      </w:r>
      <w:r w:rsidR="00B00089">
        <w:rPr>
          <w:szCs w:val="28"/>
        </w:rPr>
        <w:t xml:space="preserve">, </w:t>
      </w:r>
      <w:r w:rsidR="00262684">
        <w:rPr>
          <w:szCs w:val="28"/>
        </w:rPr>
        <w:t xml:space="preserve">враховуючи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763FB">
        <w:rPr>
          <w:rFonts w:eastAsia="Times New Roman" w:cs="Times New Roman"/>
          <w:color w:val="000000" w:themeColor="text1"/>
          <w:szCs w:val="28"/>
          <w:lang w:eastAsia="ru-RU"/>
        </w:rPr>
        <w:t>від 20.07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262684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763FB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AC0AC0">
        <w:rPr>
          <w:rFonts w:eastAsia="Times New Roman" w:cs="Times New Roman"/>
          <w:szCs w:val="28"/>
          <w:lang w:eastAsia="ru-RU"/>
        </w:rPr>
        <w:t>Гарбуз Ользі Дмитрівні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262684">
        <w:rPr>
          <w:rFonts w:eastAsia="Times New Roman" w:cs="Times New Roman"/>
          <w:szCs w:val="28"/>
          <w:lang w:eastAsia="ru-RU"/>
        </w:rPr>
        <w:t>1-а Севастопольська</w:t>
      </w:r>
      <w:r w:rsidR="00AC0AC0">
        <w:rPr>
          <w:rFonts w:eastAsia="Times New Roman" w:cs="Times New Roman"/>
          <w:szCs w:val="28"/>
          <w:lang w:eastAsia="ru-RU"/>
        </w:rPr>
        <w:t>, поряд з буд. № 9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</w:t>
      </w:r>
      <w:r w:rsidR="00262684">
        <w:rPr>
          <w:rFonts w:eastAsia="Times New Roman" w:cs="Times New Roman"/>
          <w:szCs w:val="28"/>
          <w:lang w:eastAsia="ru-RU"/>
        </w:rPr>
        <w:t>1</w:t>
      </w:r>
      <w:r w:rsidR="00A72518">
        <w:rPr>
          <w:rFonts w:eastAsia="Times New Roman" w:cs="Times New Roman"/>
          <w:szCs w:val="28"/>
          <w:lang w:eastAsia="ru-RU"/>
        </w:rPr>
        <w:t>0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="00D90772">
        <w:rPr>
          <w:rFonts w:eastAsia="Times New Roman" w:cs="Times New Roman"/>
          <w:szCs w:val="28"/>
          <w:lang w:eastAsia="ru-RU"/>
        </w:rPr>
        <w:t>для будівництва і</w:t>
      </w:r>
      <w:r w:rsidR="00D90772" w:rsidRPr="00513F68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 і споруд (присадибна ділянка)</w:t>
      </w:r>
      <w:r w:rsidR="00D90772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00089">
        <w:rPr>
          <w:rFonts w:eastAsia="Times New Roman" w:cs="Times New Roman"/>
          <w:szCs w:val="28"/>
          <w:lang w:eastAsia="ru-RU"/>
        </w:rPr>
        <w:t>:</w:t>
      </w:r>
    </w:p>
    <w:p w:rsidR="00C021C1" w:rsidRPr="00E36CE0" w:rsidRDefault="00B00089" w:rsidP="00E36CE0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 w:rsidR="00E36CE0">
        <w:rPr>
          <w:rFonts w:eastAsia="Times New Roman" w:cs="Times New Roman"/>
          <w:szCs w:val="28"/>
          <w:lang w:eastAsia="ru-RU"/>
        </w:rPr>
        <w:t xml:space="preserve"> </w:t>
      </w:r>
      <w:r w:rsidRPr="00E36CE0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="00262684" w:rsidRPr="00E36CE0">
        <w:rPr>
          <w:rFonts w:eastAsia="Times New Roman" w:cs="Times New Roman"/>
          <w:szCs w:val="28"/>
          <w:lang w:eastAsia="ru-RU"/>
        </w:rPr>
        <w:t>потрапляє в зону затоплення паводками, де передбачені заходи із захисту від підтоплення (підсипка чи улаштування дренажної системи водозниження);</w:t>
      </w:r>
    </w:p>
    <w:p w:rsidR="00262684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262684">
        <w:rPr>
          <w:rFonts w:eastAsia="Times New Roman" w:cs="Times New Roman"/>
          <w:szCs w:val="28"/>
          <w:lang w:eastAsia="ru-RU"/>
        </w:rPr>
        <w:t xml:space="preserve">згідно з яким, </w:t>
      </w:r>
      <w:r w:rsidR="00B952BB">
        <w:rPr>
          <w:rFonts w:eastAsia="Times New Roman" w:cs="Times New Roman"/>
          <w:szCs w:val="28"/>
          <w:lang w:eastAsia="ru-RU"/>
        </w:rPr>
        <w:t xml:space="preserve">запитувана </w:t>
      </w:r>
      <w:r w:rsidR="000D7E23" w:rsidRPr="00A72518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>
        <w:rPr>
          <w:rFonts w:eastAsia="Times New Roman" w:cs="Times New Roman"/>
          <w:szCs w:val="28"/>
          <w:lang w:eastAsia="ru-RU"/>
        </w:rPr>
        <w:t xml:space="preserve">на території </w:t>
      </w:r>
      <w:r w:rsidR="00262684">
        <w:rPr>
          <w:rFonts w:eastAsia="Times New Roman" w:cs="Times New Roman"/>
          <w:szCs w:val="28"/>
          <w:lang w:eastAsia="ru-RU"/>
        </w:rPr>
        <w:t>існуючої с</w:t>
      </w:r>
      <w:r w:rsidR="00B952BB">
        <w:rPr>
          <w:rFonts w:eastAsia="Times New Roman" w:cs="Times New Roman"/>
          <w:szCs w:val="28"/>
          <w:lang w:eastAsia="ru-RU"/>
        </w:rPr>
        <w:t>адибної житлової забудови Ж-1, до якої</w:t>
      </w:r>
      <w:r w:rsidR="00262684">
        <w:rPr>
          <w:rFonts w:eastAsia="Times New Roman" w:cs="Times New Roman"/>
          <w:szCs w:val="28"/>
          <w:lang w:eastAsia="ru-RU"/>
        </w:rPr>
        <w:t xml:space="preserve"> відсутня можливість улаштування </w:t>
      </w:r>
      <w:r w:rsidR="00262684">
        <w:rPr>
          <w:rFonts w:eastAsia="Times New Roman" w:cs="Times New Roman"/>
          <w:szCs w:val="28"/>
          <w:lang w:eastAsia="ru-RU"/>
        </w:rPr>
        <w:lastRenderedPageBreak/>
        <w:t>під’їзду</w:t>
      </w:r>
      <w:r w:rsidR="00B952BB">
        <w:rPr>
          <w:rFonts w:eastAsia="Times New Roman" w:cs="Times New Roman"/>
          <w:szCs w:val="28"/>
          <w:lang w:eastAsia="ru-RU"/>
        </w:rPr>
        <w:t>,</w:t>
      </w:r>
      <w:r w:rsidR="00262684">
        <w:rPr>
          <w:rFonts w:eastAsia="Times New Roman" w:cs="Times New Roman"/>
          <w:szCs w:val="28"/>
          <w:lang w:eastAsia="ru-RU"/>
        </w:rPr>
        <w:t xml:space="preserve"> так як вона знаходиться в середині сформованого житлового кварталу.</w:t>
      </w:r>
    </w:p>
    <w:p w:rsidR="00D90772" w:rsidRPr="00B952BB" w:rsidRDefault="00262684" w:rsidP="00B952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262684">
        <w:rPr>
          <w:rFonts w:eastAsia="Times New Roman" w:cs="Times New Roman"/>
          <w:szCs w:val="28"/>
          <w:lang w:eastAsia="ru-RU"/>
        </w:rPr>
        <w:t xml:space="preserve"> 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Pr="00A72518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D0404" w:rsidRDefault="000D0404" w:rsidP="000D040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0D0404" w:rsidRPr="00874FB8" w:rsidRDefault="000D0404" w:rsidP="000D040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D0404" w:rsidRPr="00FB6885" w:rsidRDefault="000D0404" w:rsidP="000D04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0D0404" w:rsidRDefault="000D0404" w:rsidP="000D0404">
      <w:pPr>
        <w:spacing w:line="240" w:lineRule="auto"/>
        <w:ind w:firstLine="0"/>
      </w:pPr>
    </w:p>
    <w:p w:rsidR="00895FEC" w:rsidRDefault="00895FEC" w:rsidP="00E323A7">
      <w:pPr>
        <w:spacing w:line="240" w:lineRule="auto"/>
        <w:ind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0404"/>
    <w:rsid w:val="000D7E23"/>
    <w:rsid w:val="001667D1"/>
    <w:rsid w:val="001763FB"/>
    <w:rsid w:val="00192ADF"/>
    <w:rsid w:val="001E527A"/>
    <w:rsid w:val="0021300A"/>
    <w:rsid w:val="00262684"/>
    <w:rsid w:val="00267ABD"/>
    <w:rsid w:val="002804BD"/>
    <w:rsid w:val="002F7887"/>
    <w:rsid w:val="00366C94"/>
    <w:rsid w:val="003719E2"/>
    <w:rsid w:val="003B2DEF"/>
    <w:rsid w:val="004A2CF1"/>
    <w:rsid w:val="004B32D3"/>
    <w:rsid w:val="00513F68"/>
    <w:rsid w:val="007C5DF9"/>
    <w:rsid w:val="008019FC"/>
    <w:rsid w:val="00875204"/>
    <w:rsid w:val="00877EA8"/>
    <w:rsid w:val="00895FEC"/>
    <w:rsid w:val="00A72518"/>
    <w:rsid w:val="00AC0AC0"/>
    <w:rsid w:val="00B00089"/>
    <w:rsid w:val="00B94329"/>
    <w:rsid w:val="00B952BB"/>
    <w:rsid w:val="00BD7E66"/>
    <w:rsid w:val="00C021C1"/>
    <w:rsid w:val="00C32A41"/>
    <w:rsid w:val="00D90772"/>
    <w:rsid w:val="00DE6D56"/>
    <w:rsid w:val="00E323A7"/>
    <w:rsid w:val="00E36CE0"/>
    <w:rsid w:val="00E42708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274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50</cp:revision>
  <cp:lastPrinted>2021-10-01T06:53:00Z</cp:lastPrinted>
  <dcterms:created xsi:type="dcterms:W3CDTF">2021-04-22T13:15:00Z</dcterms:created>
  <dcterms:modified xsi:type="dcterms:W3CDTF">2021-10-01T10:24:00Z</dcterms:modified>
</cp:coreProperties>
</file>