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143A27">
        <w:rPr>
          <w:sz w:val="28"/>
          <w:szCs w:val="28"/>
          <w:lang w:val="en-US"/>
        </w:rPr>
        <w:t>XVIII</w:t>
      </w:r>
      <w:r w:rsidR="00143A27" w:rsidRPr="00143A27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43A27" w:rsidRPr="009434BE">
        <w:rPr>
          <w:sz w:val="28"/>
          <w:szCs w:val="28"/>
        </w:rPr>
        <w:t xml:space="preserve">16 </w:t>
      </w:r>
      <w:r w:rsidR="00143A27">
        <w:rPr>
          <w:sz w:val="28"/>
          <w:szCs w:val="28"/>
          <w:lang w:val="uk-UA"/>
        </w:rPr>
        <w:t xml:space="preserve">лютого </w:t>
      </w:r>
      <w:r w:rsidR="009446AC">
        <w:rPr>
          <w:sz w:val="28"/>
          <w:szCs w:val="28"/>
          <w:lang w:val="uk-UA"/>
        </w:rPr>
        <w:t>202</w:t>
      </w:r>
      <w:r w:rsidR="00143A27">
        <w:rPr>
          <w:sz w:val="28"/>
          <w:szCs w:val="28"/>
          <w:lang w:val="uk-UA"/>
        </w:rPr>
        <w:t>2</w:t>
      </w:r>
      <w:r w:rsidRPr="008134BB">
        <w:rPr>
          <w:sz w:val="28"/>
          <w:szCs w:val="28"/>
          <w:lang w:val="uk-UA"/>
        </w:rPr>
        <w:t xml:space="preserve"> року  № </w:t>
      </w:r>
      <w:r w:rsidR="00143A27">
        <w:rPr>
          <w:sz w:val="28"/>
          <w:szCs w:val="28"/>
          <w:lang w:val="uk-UA"/>
        </w:rPr>
        <w:t>2758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79546C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5D0CC7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</w:t>
            </w:r>
            <w:r w:rsidR="005D0CC7">
              <w:rPr>
                <w:sz w:val="28"/>
                <w:szCs w:val="28"/>
                <w:lang w:val="uk-UA"/>
              </w:rPr>
              <w:t xml:space="preserve">  Задорожному </w:t>
            </w:r>
            <w:proofErr w:type="spellStart"/>
            <w:r w:rsidR="005D0CC7">
              <w:rPr>
                <w:sz w:val="28"/>
                <w:szCs w:val="28"/>
                <w:lang w:val="uk-UA"/>
              </w:rPr>
              <w:t>Вячеславу</w:t>
            </w:r>
            <w:proofErr w:type="spellEnd"/>
            <w:r w:rsidR="005D0CC7">
              <w:rPr>
                <w:sz w:val="28"/>
                <w:szCs w:val="28"/>
                <w:lang w:val="uk-UA"/>
              </w:rPr>
              <w:t xml:space="preserve"> Олеговичу та </w:t>
            </w:r>
            <w:proofErr w:type="spellStart"/>
            <w:r w:rsidR="005D0CC7">
              <w:rPr>
                <w:sz w:val="28"/>
                <w:szCs w:val="28"/>
                <w:lang w:val="uk-UA"/>
              </w:rPr>
              <w:t>Луканіну</w:t>
            </w:r>
            <w:proofErr w:type="spellEnd"/>
            <w:r w:rsidR="005D0CC7">
              <w:rPr>
                <w:sz w:val="28"/>
                <w:szCs w:val="28"/>
                <w:lang w:val="uk-UA"/>
              </w:rPr>
              <w:t xml:space="preserve"> Владиславу Вікторовичу</w:t>
            </w:r>
            <w:r w:rsidR="00312666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5D0CC7">
              <w:rPr>
                <w:sz w:val="28"/>
                <w:szCs w:val="28"/>
                <w:lang w:val="uk-UA"/>
              </w:rPr>
              <w:t>проспект Курський, 111,</w:t>
            </w:r>
            <w:r w:rsidR="00F04DB0">
              <w:rPr>
                <w:sz w:val="28"/>
                <w:szCs w:val="28"/>
                <w:lang w:val="uk-UA"/>
              </w:rPr>
              <w:t xml:space="preserve"> площею </w:t>
            </w:r>
            <w:r w:rsidR="005D0CC7">
              <w:rPr>
                <w:sz w:val="28"/>
                <w:szCs w:val="28"/>
                <w:lang w:val="uk-UA"/>
              </w:rPr>
              <w:t>0,0674</w:t>
            </w:r>
            <w:r w:rsidR="00555A4F">
              <w:rPr>
                <w:sz w:val="28"/>
                <w:szCs w:val="28"/>
                <w:lang w:val="uk-UA"/>
              </w:rPr>
              <w:t xml:space="preserve"> </w:t>
            </w:r>
            <w:r w:rsidR="00F04DB0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143A27" w:rsidRDefault="00143A27" w:rsidP="00FA6545">
      <w:pPr>
        <w:ind w:firstLine="720"/>
        <w:jc w:val="both"/>
        <w:rPr>
          <w:sz w:val="28"/>
          <w:szCs w:val="28"/>
          <w:lang w:val="uk-UA"/>
        </w:rPr>
      </w:pPr>
    </w:p>
    <w:p w:rsidR="00143A27" w:rsidRDefault="00143A27" w:rsidP="00FA6545">
      <w:pPr>
        <w:ind w:firstLine="720"/>
        <w:jc w:val="both"/>
        <w:rPr>
          <w:sz w:val="28"/>
          <w:szCs w:val="28"/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737A3F">
        <w:rPr>
          <w:sz w:val="28"/>
          <w:szCs w:val="28"/>
          <w:lang w:val="uk-UA"/>
        </w:rPr>
        <w:t>громадян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відповідно до статей 12, 120, 122, 123, 124 Земельного кодексу України, </w:t>
      </w:r>
      <w:r w:rsidR="00143A27">
        <w:rPr>
          <w:sz w:val="28"/>
          <w:szCs w:val="28"/>
          <w:lang w:val="uk-UA"/>
        </w:rPr>
        <w:t xml:space="preserve">статті 16, частини першої статті 19 </w:t>
      </w:r>
      <w:r w:rsidR="00143A27" w:rsidRPr="008134BB">
        <w:rPr>
          <w:sz w:val="28"/>
          <w:szCs w:val="28"/>
          <w:lang w:val="uk-UA"/>
        </w:rPr>
        <w:t>Закону України «Про оренду землі»</w:t>
      </w:r>
      <w:r w:rsidR="00143A27"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абзацу другого частини </w:t>
      </w:r>
      <w:r w:rsidR="00617AB6">
        <w:rPr>
          <w:sz w:val="28"/>
          <w:szCs w:val="28"/>
          <w:lang w:val="uk-UA"/>
        </w:rPr>
        <w:t>четвертої</w:t>
      </w:r>
      <w:r w:rsidR="00FA6545">
        <w:rPr>
          <w:sz w:val="28"/>
          <w:szCs w:val="28"/>
          <w:lang w:val="uk-UA"/>
        </w:rPr>
        <w:t xml:space="preserve"> статті 15 Закону України «Про доступ до публічної інформації», на підставі рішення Сумської міської ради</w:t>
      </w:r>
      <w:r w:rsidR="005D0CC7">
        <w:rPr>
          <w:sz w:val="28"/>
          <w:szCs w:val="28"/>
          <w:lang w:val="uk-UA"/>
        </w:rPr>
        <w:t>,</w:t>
      </w:r>
      <w:r w:rsidR="00FA6545">
        <w:rPr>
          <w:sz w:val="28"/>
          <w:szCs w:val="28"/>
          <w:lang w:val="uk-UA"/>
        </w:rPr>
        <w:t xml:space="preserve"> </w:t>
      </w:r>
      <w:r w:rsidR="005D0CC7">
        <w:rPr>
          <w:sz w:val="28"/>
          <w:szCs w:val="28"/>
          <w:lang w:val="uk-UA"/>
        </w:rPr>
        <w:t>враховуючи рекомендації</w:t>
      </w:r>
      <w:r w:rsidR="005D0CC7" w:rsidRPr="007F0C33">
        <w:rPr>
          <w:sz w:val="28"/>
          <w:szCs w:val="28"/>
          <w:lang w:val="uk-UA"/>
        </w:rPr>
        <w:t xml:space="preserve"> постійної комісії</w:t>
      </w:r>
      <w:r w:rsidR="005D0CC7" w:rsidRPr="008B6D39">
        <w:rPr>
          <w:sz w:val="28"/>
          <w:szCs w:val="28"/>
          <w:lang w:val="uk-UA"/>
        </w:rPr>
        <w:t xml:space="preserve"> </w:t>
      </w:r>
      <w:r w:rsidR="005D0CC7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5D0CC7">
        <w:rPr>
          <w:sz w:val="28"/>
          <w:szCs w:val="28"/>
          <w:lang w:val="uk-UA"/>
        </w:rPr>
        <w:t xml:space="preserve"> </w:t>
      </w:r>
      <w:r w:rsidR="005D0CC7" w:rsidRPr="008B6D39">
        <w:rPr>
          <w:sz w:val="28"/>
          <w:szCs w:val="28"/>
          <w:lang w:val="uk-UA"/>
        </w:rPr>
        <w:t>Сумської міської ради</w:t>
      </w:r>
      <w:r w:rsidR="00950D69">
        <w:rPr>
          <w:sz w:val="28"/>
          <w:szCs w:val="28"/>
          <w:lang w:val="uk-UA"/>
        </w:rPr>
        <w:t xml:space="preserve"> (протокол від 15 червня</w:t>
      </w:r>
      <w:r w:rsidR="005D0CC7">
        <w:rPr>
          <w:sz w:val="28"/>
          <w:szCs w:val="28"/>
          <w:lang w:val="uk-UA"/>
        </w:rPr>
        <w:t xml:space="preserve"> 2021 року </w:t>
      </w:r>
      <w:r w:rsidR="005D0CC7" w:rsidRPr="00242B77">
        <w:rPr>
          <w:sz w:val="28"/>
          <w:szCs w:val="28"/>
          <w:lang w:val="uk-UA"/>
        </w:rPr>
        <w:t>№</w:t>
      </w:r>
      <w:r w:rsidR="00950D69">
        <w:rPr>
          <w:sz w:val="28"/>
          <w:szCs w:val="28"/>
          <w:lang w:val="uk-UA"/>
        </w:rPr>
        <w:t xml:space="preserve"> 22</w:t>
      </w:r>
      <w:r w:rsidR="005D0CC7">
        <w:rPr>
          <w:sz w:val="28"/>
          <w:szCs w:val="28"/>
          <w:lang w:val="uk-UA"/>
        </w:rPr>
        <w:t xml:space="preserve">), на підставі </w:t>
      </w:r>
      <w:r w:rsidR="005D0CC7" w:rsidRPr="008134BB">
        <w:rPr>
          <w:sz w:val="28"/>
          <w:szCs w:val="28"/>
          <w:lang w:val="uk-UA"/>
        </w:rPr>
        <w:t xml:space="preserve">рішення Сумської міської ради </w:t>
      </w:r>
      <w:r w:rsidR="005D0CC7">
        <w:rPr>
          <w:sz w:val="28"/>
          <w:szCs w:val="28"/>
          <w:lang w:val="uk-UA"/>
        </w:rPr>
        <w:t>від 24 червня 2020 року № 7000–МР «Про встановлення плати за землю» (зі змінами)</w:t>
      </w:r>
      <w:r w:rsidR="005D0CC7" w:rsidRPr="008134BB">
        <w:rPr>
          <w:sz w:val="28"/>
          <w:szCs w:val="28"/>
          <w:lang w:val="uk-UA"/>
        </w:rPr>
        <w:t>,</w:t>
      </w:r>
      <w:r w:rsidR="005D0CC7">
        <w:rPr>
          <w:sz w:val="28"/>
          <w:szCs w:val="28"/>
          <w:lang w:val="uk-UA"/>
        </w:rPr>
        <w:t xml:space="preserve"> </w:t>
      </w:r>
      <w:r w:rsidR="00FA6545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5D0CC7">
        <w:rPr>
          <w:sz w:val="28"/>
          <w:szCs w:val="28"/>
          <w:lang w:val="uk-UA"/>
        </w:rPr>
        <w:t xml:space="preserve">Громадянам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B76501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143A27" w:rsidRDefault="00143A27" w:rsidP="007A6C85">
      <w:pPr>
        <w:ind w:right="-2"/>
        <w:jc w:val="both"/>
        <w:rPr>
          <w:sz w:val="28"/>
          <w:szCs w:val="28"/>
          <w:lang w:val="uk-UA"/>
        </w:rPr>
      </w:pPr>
    </w:p>
    <w:p w:rsidR="00143A27" w:rsidRPr="001D19F4" w:rsidRDefault="00143A27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35B1A">
        <w:rPr>
          <w:sz w:val="28"/>
          <w:szCs w:val="28"/>
          <w:lang w:val="uk-UA"/>
        </w:rPr>
        <w:t xml:space="preserve">      Олександр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694718">
        <w:rPr>
          <w:sz w:val="24"/>
          <w:szCs w:val="24"/>
          <w:lang w:val="uk-UA"/>
        </w:rPr>
        <w:t>Клименко Ю</w:t>
      </w:r>
      <w:r w:rsidR="00B35B1A">
        <w:rPr>
          <w:sz w:val="24"/>
          <w:szCs w:val="24"/>
          <w:lang w:val="uk-UA"/>
        </w:rPr>
        <w:t>рій</w:t>
      </w:r>
    </w:p>
    <w:p w:rsidR="00DB4082" w:rsidRDefault="00DB4082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5D0CC7" w:rsidRPr="008134BB">
        <w:rPr>
          <w:sz w:val="28"/>
          <w:szCs w:val="28"/>
          <w:lang w:val="uk-UA"/>
        </w:rPr>
        <w:t xml:space="preserve">Про </w:t>
      </w:r>
      <w:r w:rsidR="005D0CC7">
        <w:rPr>
          <w:sz w:val="28"/>
          <w:szCs w:val="28"/>
          <w:lang w:val="uk-UA"/>
        </w:rPr>
        <w:t xml:space="preserve">надання в оренду земельної ділянки  Задорожному </w:t>
      </w:r>
      <w:proofErr w:type="spellStart"/>
      <w:r w:rsidR="005D0CC7">
        <w:rPr>
          <w:sz w:val="28"/>
          <w:szCs w:val="28"/>
          <w:lang w:val="uk-UA"/>
        </w:rPr>
        <w:t>Вячеславу</w:t>
      </w:r>
      <w:proofErr w:type="spellEnd"/>
      <w:r w:rsidR="005D0CC7">
        <w:rPr>
          <w:sz w:val="28"/>
          <w:szCs w:val="28"/>
          <w:lang w:val="uk-UA"/>
        </w:rPr>
        <w:t xml:space="preserve"> Олеговичу та </w:t>
      </w:r>
      <w:proofErr w:type="spellStart"/>
      <w:r w:rsidR="005D0CC7">
        <w:rPr>
          <w:sz w:val="28"/>
          <w:szCs w:val="28"/>
          <w:lang w:val="uk-UA"/>
        </w:rPr>
        <w:t>Луканіну</w:t>
      </w:r>
      <w:proofErr w:type="spellEnd"/>
      <w:r w:rsidR="005D0CC7">
        <w:rPr>
          <w:sz w:val="28"/>
          <w:szCs w:val="28"/>
          <w:lang w:val="uk-UA"/>
        </w:rPr>
        <w:t xml:space="preserve"> Владиславу Вікторовичу за адресою: м. Суми,                проспект Курський, 111, площею 0,0674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43A27">
        <w:rPr>
          <w:sz w:val="28"/>
          <w:szCs w:val="28"/>
          <w:lang w:val="uk-UA"/>
        </w:rPr>
        <w:t xml:space="preserve">16  лютого 2022 </w:t>
      </w:r>
      <w:r w:rsidRPr="008134BB">
        <w:rPr>
          <w:sz w:val="28"/>
          <w:szCs w:val="28"/>
          <w:lang w:val="uk-UA"/>
        </w:rPr>
        <w:t>року №</w:t>
      </w:r>
      <w:r>
        <w:rPr>
          <w:sz w:val="28"/>
          <w:szCs w:val="28"/>
          <w:lang w:val="uk-UA"/>
        </w:rPr>
        <w:t xml:space="preserve"> </w:t>
      </w:r>
      <w:r w:rsidR="00143A27">
        <w:rPr>
          <w:sz w:val="28"/>
          <w:szCs w:val="28"/>
          <w:lang w:val="uk-UA"/>
        </w:rPr>
        <w:t>2758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F04DB0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="005A0E0B">
        <w:rPr>
          <w:sz w:val="28"/>
          <w:szCs w:val="28"/>
          <w:lang w:val="uk-UA"/>
        </w:rPr>
        <w:t>ізичних</w:t>
      </w:r>
      <w:r w:rsidR="00841C04" w:rsidRPr="00841C04">
        <w:rPr>
          <w:sz w:val="28"/>
          <w:szCs w:val="28"/>
        </w:rPr>
        <w:t xml:space="preserve"> </w:t>
      </w:r>
      <w:r w:rsidR="00841C04">
        <w:rPr>
          <w:sz w:val="28"/>
          <w:szCs w:val="28"/>
          <w:lang w:val="uk-UA"/>
        </w:rPr>
        <w:t>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04"/>
        <w:gridCol w:w="2690"/>
        <w:gridCol w:w="5592"/>
        <w:gridCol w:w="1701"/>
        <w:gridCol w:w="2551"/>
        <w:gridCol w:w="2126"/>
      </w:tblGrid>
      <w:tr w:rsidR="00950D69" w:rsidRPr="004F580C" w:rsidTr="00950D69">
        <w:trPr>
          <w:cantSplit/>
          <w:trHeight w:val="241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69" w:rsidRPr="00862403" w:rsidRDefault="00950D6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50D69" w:rsidRPr="00862403" w:rsidRDefault="00950D69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69" w:rsidRDefault="00950D69" w:rsidP="00073D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 фізичної особи,</w:t>
            </w:r>
          </w:p>
          <w:p w:rsidR="00950D69" w:rsidRDefault="00950D69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950D69" w:rsidRPr="00862403" w:rsidRDefault="00950D69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69" w:rsidRPr="00862403" w:rsidRDefault="00950D69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50D69" w:rsidRDefault="00950D6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50D69" w:rsidRPr="00862403" w:rsidRDefault="00950D69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69" w:rsidRPr="00862403" w:rsidRDefault="00950D6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50D69" w:rsidRPr="00862403" w:rsidRDefault="00950D69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69" w:rsidRPr="00862403" w:rsidRDefault="00950D69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69" w:rsidRPr="00862403" w:rsidRDefault="00950D6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50D69" w:rsidRPr="004F580C" w:rsidTr="00950D69">
        <w:trPr>
          <w:cantSplit/>
          <w:trHeight w:val="32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69" w:rsidRPr="004F580C" w:rsidRDefault="00950D6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69" w:rsidRPr="004F580C" w:rsidRDefault="00950D6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69" w:rsidRPr="004F580C" w:rsidRDefault="00950D6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69" w:rsidRPr="004F580C" w:rsidRDefault="00950D6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69" w:rsidRPr="004F580C" w:rsidRDefault="00950D6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69" w:rsidRPr="004F580C" w:rsidRDefault="00950D69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50D69" w:rsidRPr="00B3227B" w:rsidTr="00950D69">
        <w:trPr>
          <w:cantSplit/>
          <w:trHeight w:val="1751"/>
        </w:trPr>
        <w:tc>
          <w:tcPr>
            <w:tcW w:w="166" w:type="pct"/>
            <w:shd w:val="clear" w:color="auto" w:fill="auto"/>
          </w:tcPr>
          <w:p w:rsidR="00950D69" w:rsidRDefault="00950D69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950D69" w:rsidRDefault="00950D69" w:rsidP="005D0CC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Задорожний </w:t>
            </w:r>
            <w:proofErr w:type="spellStart"/>
            <w:r>
              <w:rPr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Олегович,</w:t>
            </w:r>
          </w:p>
          <w:p w:rsidR="00950D69" w:rsidRDefault="00950D69" w:rsidP="005D0CC7">
            <w:pPr>
              <w:ind w:left="-108" w:right="-106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950D69" w:rsidRDefault="00B35B1A" w:rsidP="005D0CC7">
            <w:pPr>
              <w:ind w:left="-108" w:right="-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Луканін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Владислав Вікторович</w:t>
            </w:r>
            <w:r w:rsidR="00950D69">
              <w:rPr>
                <w:sz w:val="28"/>
                <w:szCs w:val="28"/>
                <w:lang w:val="uk-UA"/>
              </w:rPr>
              <w:t>,</w:t>
            </w:r>
          </w:p>
          <w:p w:rsidR="00950D69" w:rsidRPr="00AD7529" w:rsidRDefault="00950D69" w:rsidP="005D0CC7">
            <w:pPr>
              <w:ind w:left="-108" w:right="-106"/>
              <w:rPr>
                <w:sz w:val="28"/>
                <w:szCs w:val="28"/>
                <w:lang w:val="uk-UA"/>
              </w:rPr>
            </w:pPr>
          </w:p>
        </w:tc>
        <w:tc>
          <w:tcPr>
            <w:tcW w:w="1844" w:type="pct"/>
            <w:shd w:val="clear" w:color="auto" w:fill="auto"/>
          </w:tcPr>
          <w:p w:rsidR="00950D69" w:rsidRPr="008D19C1" w:rsidRDefault="00950D69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розміщеною майстернею,</w:t>
            </w:r>
          </w:p>
          <w:p w:rsidR="00950D69" w:rsidRPr="00F44427" w:rsidRDefault="00950D69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Курський, 111</w:t>
            </w:r>
          </w:p>
          <w:p w:rsidR="00950D69" w:rsidRDefault="00950D69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111</w:t>
            </w:r>
          </w:p>
          <w:p w:rsidR="00950D69" w:rsidRPr="00F44427" w:rsidRDefault="00950D69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950D69" w:rsidRDefault="00950D69" w:rsidP="005D0CC7">
            <w:pPr>
              <w:jc w:val="both"/>
              <w:rPr>
                <w:sz w:val="28"/>
                <w:szCs w:val="28"/>
                <w:lang w:val="uk-UA"/>
              </w:rPr>
            </w:pPr>
            <w:r w:rsidRPr="00FC7EA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>омер</w:t>
            </w:r>
            <w:r>
              <w:rPr>
                <w:sz w:val="28"/>
                <w:szCs w:val="28"/>
                <w:lang w:val="uk-UA"/>
              </w:rPr>
              <w:t>и записів</w:t>
            </w:r>
            <w:r w:rsidRPr="00221A38">
              <w:rPr>
                <w:sz w:val="28"/>
                <w:szCs w:val="28"/>
                <w:lang w:val="uk-UA"/>
              </w:rPr>
              <w:t xml:space="preserve">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>речових прав на нерухоме майно: 12450879 та 12451001 в</w:t>
            </w:r>
            <w:r w:rsidRPr="00221A38">
              <w:rPr>
                <w:sz w:val="28"/>
                <w:szCs w:val="28"/>
                <w:lang w:val="uk-UA"/>
              </w:rPr>
              <w:t xml:space="preserve">ід </w:t>
            </w:r>
            <w:r>
              <w:rPr>
                <w:sz w:val="28"/>
                <w:szCs w:val="28"/>
                <w:lang w:val="uk-UA"/>
              </w:rPr>
              <w:t xml:space="preserve">09.12.2015, </w:t>
            </w:r>
            <w:r w:rsidRPr="00221A38">
              <w:rPr>
                <w:sz w:val="28"/>
                <w:szCs w:val="28"/>
                <w:lang w:val="uk-UA"/>
              </w:rPr>
              <w:t xml:space="preserve">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175268159101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61" w:type="pct"/>
            <w:shd w:val="clear" w:color="auto" w:fill="auto"/>
          </w:tcPr>
          <w:p w:rsidR="00950D69" w:rsidRDefault="00950D69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0,0674</w:t>
            </w:r>
          </w:p>
          <w:p w:rsidR="00950D69" w:rsidRDefault="00950D69" w:rsidP="00BD16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841" w:type="pct"/>
            <w:shd w:val="clear" w:color="auto" w:fill="auto"/>
          </w:tcPr>
          <w:p w:rsidR="00950D69" w:rsidRPr="000B674F" w:rsidRDefault="00950D69" w:rsidP="00BD16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702" w:type="pct"/>
            <w:shd w:val="clear" w:color="auto" w:fill="auto"/>
          </w:tcPr>
          <w:p w:rsidR="00950D69" w:rsidRDefault="00950D69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7270D3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DB4082" w:rsidRDefault="00DB4082" w:rsidP="00A54412">
      <w:pPr>
        <w:rPr>
          <w:sz w:val="28"/>
          <w:szCs w:val="28"/>
          <w:lang w:val="en-US"/>
        </w:rPr>
      </w:pPr>
    </w:p>
    <w:p w:rsidR="00950D69" w:rsidRDefault="00950D69" w:rsidP="00A54412">
      <w:pPr>
        <w:rPr>
          <w:sz w:val="28"/>
          <w:szCs w:val="28"/>
          <w:lang w:val="en-US"/>
        </w:rPr>
      </w:pPr>
    </w:p>
    <w:p w:rsidR="00950D69" w:rsidRDefault="00950D69" w:rsidP="00A54412">
      <w:pPr>
        <w:rPr>
          <w:sz w:val="28"/>
          <w:szCs w:val="28"/>
          <w:lang w:val="en-US"/>
        </w:rPr>
      </w:pPr>
    </w:p>
    <w:p w:rsidR="00950D69" w:rsidRPr="001B06EA" w:rsidRDefault="00950D69" w:rsidP="00A54412">
      <w:pPr>
        <w:rPr>
          <w:sz w:val="28"/>
          <w:szCs w:val="28"/>
          <w:lang w:val="en-US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B35B1A">
        <w:rPr>
          <w:sz w:val="28"/>
          <w:szCs w:val="28"/>
          <w:lang w:val="uk-UA"/>
        </w:rPr>
        <w:t xml:space="preserve">  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B35B1A">
        <w:rPr>
          <w:sz w:val="24"/>
          <w:szCs w:val="24"/>
          <w:lang w:val="uk-UA"/>
        </w:rPr>
        <w:t>Клименко Юрій</w:t>
      </w:r>
    </w:p>
    <w:sectPr w:rsidR="00A54412" w:rsidRPr="009B55E3" w:rsidSect="00DB4082">
      <w:pgSz w:w="16838" w:h="11906" w:orient="landscape"/>
      <w:pgMar w:top="709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505A3"/>
    <w:rsid w:val="00057A53"/>
    <w:rsid w:val="00057D3B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43A27"/>
    <w:rsid w:val="00150B87"/>
    <w:rsid w:val="0016173D"/>
    <w:rsid w:val="00166B37"/>
    <w:rsid w:val="00182984"/>
    <w:rsid w:val="001875E9"/>
    <w:rsid w:val="00191628"/>
    <w:rsid w:val="001A06C5"/>
    <w:rsid w:val="001B06EA"/>
    <w:rsid w:val="001C35ED"/>
    <w:rsid w:val="001D547C"/>
    <w:rsid w:val="001F7D67"/>
    <w:rsid w:val="0025269E"/>
    <w:rsid w:val="00264E74"/>
    <w:rsid w:val="00286A79"/>
    <w:rsid w:val="002A03D8"/>
    <w:rsid w:val="002A62F6"/>
    <w:rsid w:val="002A6F0B"/>
    <w:rsid w:val="002C5BC3"/>
    <w:rsid w:val="002D6C1A"/>
    <w:rsid w:val="002D773A"/>
    <w:rsid w:val="002E36C4"/>
    <w:rsid w:val="003020AE"/>
    <w:rsid w:val="00312666"/>
    <w:rsid w:val="00340947"/>
    <w:rsid w:val="00342D83"/>
    <w:rsid w:val="00346DCA"/>
    <w:rsid w:val="00362165"/>
    <w:rsid w:val="00372AF4"/>
    <w:rsid w:val="003A0688"/>
    <w:rsid w:val="003A1A0E"/>
    <w:rsid w:val="003A28B9"/>
    <w:rsid w:val="003B5619"/>
    <w:rsid w:val="003C04B4"/>
    <w:rsid w:val="003D4E84"/>
    <w:rsid w:val="003E4EAD"/>
    <w:rsid w:val="004001FE"/>
    <w:rsid w:val="004076E0"/>
    <w:rsid w:val="00417616"/>
    <w:rsid w:val="00423EF9"/>
    <w:rsid w:val="00424E5C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90C46"/>
    <w:rsid w:val="005A0E0B"/>
    <w:rsid w:val="005B06E6"/>
    <w:rsid w:val="005D0CC7"/>
    <w:rsid w:val="005D1D80"/>
    <w:rsid w:val="005D50F8"/>
    <w:rsid w:val="005E01A9"/>
    <w:rsid w:val="005E432A"/>
    <w:rsid w:val="006047E3"/>
    <w:rsid w:val="006123D0"/>
    <w:rsid w:val="00615D3C"/>
    <w:rsid w:val="00617AB6"/>
    <w:rsid w:val="00620A55"/>
    <w:rsid w:val="006214BF"/>
    <w:rsid w:val="00624868"/>
    <w:rsid w:val="006322B0"/>
    <w:rsid w:val="006409F4"/>
    <w:rsid w:val="00666AFB"/>
    <w:rsid w:val="00694718"/>
    <w:rsid w:val="00696F2D"/>
    <w:rsid w:val="006A3D3B"/>
    <w:rsid w:val="006E4F99"/>
    <w:rsid w:val="006E5D69"/>
    <w:rsid w:val="006E61DB"/>
    <w:rsid w:val="006E6DD2"/>
    <w:rsid w:val="006F5CA0"/>
    <w:rsid w:val="00702301"/>
    <w:rsid w:val="00715CFD"/>
    <w:rsid w:val="00723C5A"/>
    <w:rsid w:val="007270D3"/>
    <w:rsid w:val="00731EDB"/>
    <w:rsid w:val="00737A3F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D3B82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6A05"/>
    <w:rsid w:val="00860723"/>
    <w:rsid w:val="00871944"/>
    <w:rsid w:val="008A27C8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34BE"/>
    <w:rsid w:val="00944021"/>
    <w:rsid w:val="009446AC"/>
    <w:rsid w:val="009458FD"/>
    <w:rsid w:val="00950D69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600A"/>
    <w:rsid w:val="00AD7529"/>
    <w:rsid w:val="00AE4642"/>
    <w:rsid w:val="00B017BF"/>
    <w:rsid w:val="00B03B4D"/>
    <w:rsid w:val="00B271AD"/>
    <w:rsid w:val="00B3227B"/>
    <w:rsid w:val="00B33BD1"/>
    <w:rsid w:val="00B35B1A"/>
    <w:rsid w:val="00B423CD"/>
    <w:rsid w:val="00B537BE"/>
    <w:rsid w:val="00B611BC"/>
    <w:rsid w:val="00B76501"/>
    <w:rsid w:val="00B949E5"/>
    <w:rsid w:val="00BA59CE"/>
    <w:rsid w:val="00BA7257"/>
    <w:rsid w:val="00BB2AE0"/>
    <w:rsid w:val="00BD16FA"/>
    <w:rsid w:val="00BD4CB7"/>
    <w:rsid w:val="00BE248F"/>
    <w:rsid w:val="00C03581"/>
    <w:rsid w:val="00C04878"/>
    <w:rsid w:val="00C07ADB"/>
    <w:rsid w:val="00C12854"/>
    <w:rsid w:val="00C2181C"/>
    <w:rsid w:val="00C23D05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62A7F"/>
    <w:rsid w:val="00D63AB5"/>
    <w:rsid w:val="00D66F72"/>
    <w:rsid w:val="00D72800"/>
    <w:rsid w:val="00D82BCE"/>
    <w:rsid w:val="00D96642"/>
    <w:rsid w:val="00DB4082"/>
    <w:rsid w:val="00DD123B"/>
    <w:rsid w:val="00DE746A"/>
    <w:rsid w:val="00E019B8"/>
    <w:rsid w:val="00E062EE"/>
    <w:rsid w:val="00E24076"/>
    <w:rsid w:val="00E87030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80FE0"/>
    <w:rsid w:val="00F87EEB"/>
    <w:rsid w:val="00F91B38"/>
    <w:rsid w:val="00FA4957"/>
    <w:rsid w:val="00FA6545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E59D8-6772-4812-93D8-CF4295D3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2022-02-17T07:09:00Z</cp:lastPrinted>
  <dcterms:created xsi:type="dcterms:W3CDTF">2022-02-17T07:04:00Z</dcterms:created>
  <dcterms:modified xsi:type="dcterms:W3CDTF">2022-02-17T14:46:00Z</dcterms:modified>
</cp:coreProperties>
</file>