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77894" w:rsidTr="006B0B21">
        <w:trPr>
          <w:trHeight w:val="1122"/>
          <w:jc w:val="center"/>
        </w:trPr>
        <w:tc>
          <w:tcPr>
            <w:tcW w:w="4252" w:type="dxa"/>
          </w:tcPr>
          <w:p w:rsidR="00677894" w:rsidRDefault="00677894" w:rsidP="00C45F1F">
            <w:pPr>
              <w:pStyle w:val="a5"/>
              <w:tabs>
                <w:tab w:val="left" w:pos="85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7894" w:rsidRDefault="003B77DF" w:rsidP="007A0EEE">
            <w:pPr>
              <w:pStyle w:val="a5"/>
              <w:jc w:val="center"/>
              <w:rPr>
                <w:sz w:val="24"/>
                <w:szCs w:val="24"/>
              </w:rPr>
            </w:pPr>
            <w:r w:rsidRPr="00C32DE7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318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049BA" w:rsidRPr="00391C1E" w:rsidRDefault="004049BA" w:rsidP="00DE1977">
            <w:pPr>
              <w:jc w:val="center"/>
            </w:pPr>
          </w:p>
        </w:tc>
      </w:tr>
    </w:tbl>
    <w:p w:rsidR="00DE1977" w:rsidRDefault="00DE1977" w:rsidP="00DE1977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DE1977" w:rsidRDefault="00DE1977" w:rsidP="00DE1977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ІІ СКЛИКАННЯ </w:t>
      </w:r>
      <w:r w:rsidR="00C230E5" w:rsidRPr="00B13D6C">
        <w:rPr>
          <w:sz w:val="28"/>
          <w:szCs w:val="36"/>
        </w:rPr>
        <w:t>ХІХ</w:t>
      </w:r>
      <w:r w:rsidR="002059C4" w:rsidRPr="00B13D6C">
        <w:rPr>
          <w:sz w:val="28"/>
          <w:szCs w:val="36"/>
        </w:rPr>
        <w:t xml:space="preserve"> </w:t>
      </w:r>
      <w:r>
        <w:rPr>
          <w:sz w:val="28"/>
          <w:szCs w:val="36"/>
        </w:rPr>
        <w:t>СЕСІЯ</w:t>
      </w:r>
    </w:p>
    <w:p w:rsidR="00DE1977" w:rsidRDefault="00DE1977" w:rsidP="00DE19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DE1977" w:rsidRDefault="00DE1977" w:rsidP="00DE1977">
      <w:pPr>
        <w:jc w:val="center"/>
        <w:rPr>
          <w:b/>
          <w:spacing w:val="20"/>
          <w:sz w:val="28"/>
          <w:szCs w:val="28"/>
        </w:rPr>
      </w:pPr>
    </w:p>
    <w:p w:rsidR="00DE1977" w:rsidRDefault="00717073" w:rsidP="00DE1977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4049BA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C230E5">
        <w:rPr>
          <w:sz w:val="28"/>
          <w:szCs w:val="28"/>
        </w:rPr>
        <w:t>23 лютого</w:t>
      </w:r>
      <w:r w:rsidR="002059C4" w:rsidRPr="002059C4">
        <w:rPr>
          <w:sz w:val="28"/>
          <w:szCs w:val="28"/>
        </w:rPr>
        <w:t xml:space="preserve"> </w:t>
      </w:r>
      <w:r w:rsidR="004049BA">
        <w:rPr>
          <w:sz w:val="28"/>
          <w:szCs w:val="28"/>
        </w:rPr>
        <w:t>202</w:t>
      </w:r>
      <w:r w:rsidR="002059C4" w:rsidRPr="002059C4">
        <w:rPr>
          <w:sz w:val="28"/>
          <w:szCs w:val="28"/>
        </w:rPr>
        <w:t>2</w:t>
      </w:r>
      <w:r w:rsidR="004049BA">
        <w:rPr>
          <w:sz w:val="28"/>
          <w:szCs w:val="28"/>
        </w:rPr>
        <w:t xml:space="preserve"> року № </w:t>
      </w:r>
      <w:r w:rsidR="00C230E5">
        <w:rPr>
          <w:sz w:val="28"/>
          <w:szCs w:val="28"/>
        </w:rPr>
        <w:t>2958</w:t>
      </w:r>
      <w:r w:rsidR="00DE1977">
        <w:rPr>
          <w:sz w:val="28"/>
          <w:szCs w:val="28"/>
        </w:rPr>
        <w:t>-МР</w:t>
      </w:r>
    </w:p>
    <w:p w:rsidR="00DE1977" w:rsidRDefault="00DE1977" w:rsidP="00DE1977">
      <w:pPr>
        <w:ind w:right="4579"/>
        <w:rPr>
          <w:sz w:val="28"/>
          <w:szCs w:val="28"/>
        </w:rPr>
      </w:pPr>
      <w:r>
        <w:rPr>
          <w:sz w:val="28"/>
          <w:szCs w:val="28"/>
        </w:rPr>
        <w:t>м. Суми</w:t>
      </w:r>
    </w:p>
    <w:p w:rsidR="00677894" w:rsidRDefault="00677894" w:rsidP="00677894">
      <w:pPr>
        <w:rPr>
          <w:sz w:val="28"/>
          <w:szCs w:val="28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22DC4" w:rsidRPr="004056FB" w:rsidTr="003B38AB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22DC4" w:rsidRPr="004056FB" w:rsidRDefault="00422DC4" w:rsidP="002059C4">
            <w:pPr>
              <w:jc w:val="both"/>
              <w:rPr>
                <w:sz w:val="27"/>
                <w:szCs w:val="27"/>
              </w:rPr>
            </w:pPr>
            <w:r w:rsidRPr="004056FB">
              <w:rPr>
                <w:sz w:val="27"/>
                <w:szCs w:val="27"/>
              </w:rPr>
              <w:t xml:space="preserve">Про відмову </w:t>
            </w:r>
            <w:r w:rsidR="002059C4" w:rsidRPr="004056FB">
              <w:rPr>
                <w:sz w:val="27"/>
                <w:szCs w:val="27"/>
              </w:rPr>
              <w:t>Петренку Олегу Васильовичу</w:t>
            </w:r>
            <w:r w:rsidR="004049BA" w:rsidRPr="004056FB">
              <w:rPr>
                <w:sz w:val="27"/>
                <w:szCs w:val="27"/>
              </w:rPr>
              <w:t xml:space="preserve"> в</w:t>
            </w:r>
            <w:r w:rsidRPr="004056FB">
              <w:rPr>
                <w:sz w:val="27"/>
                <w:szCs w:val="27"/>
              </w:rPr>
              <w:t xml:space="preserve"> наданні дозволу на розроблення проекту землеустрою щодо відведення земельної ділянки у власність</w:t>
            </w:r>
            <w:r w:rsidR="004049BA" w:rsidRPr="004056FB">
              <w:rPr>
                <w:sz w:val="27"/>
                <w:szCs w:val="27"/>
              </w:rPr>
              <w:t xml:space="preserve"> на території Сумської міської територіальної громади</w:t>
            </w:r>
            <w:r w:rsidR="0085002E" w:rsidRPr="004056FB">
              <w:rPr>
                <w:sz w:val="27"/>
                <w:szCs w:val="27"/>
              </w:rPr>
              <w:t xml:space="preserve">, </w:t>
            </w:r>
            <w:r w:rsidR="004049BA" w:rsidRPr="004056FB">
              <w:rPr>
                <w:sz w:val="27"/>
                <w:szCs w:val="27"/>
              </w:rPr>
              <w:t xml:space="preserve">орієнтовною площею </w:t>
            </w:r>
            <w:r w:rsidR="002059C4" w:rsidRPr="004056FB">
              <w:rPr>
                <w:sz w:val="27"/>
                <w:szCs w:val="27"/>
              </w:rPr>
              <w:t>0</w:t>
            </w:r>
            <w:r w:rsidR="004049BA" w:rsidRPr="004056FB">
              <w:rPr>
                <w:sz w:val="27"/>
                <w:szCs w:val="27"/>
              </w:rPr>
              <w:t>,</w:t>
            </w:r>
            <w:r w:rsidR="002059C4" w:rsidRPr="004056FB">
              <w:rPr>
                <w:sz w:val="27"/>
                <w:szCs w:val="27"/>
              </w:rPr>
              <w:t>1</w:t>
            </w:r>
            <w:r w:rsidR="004049BA" w:rsidRPr="004056FB">
              <w:rPr>
                <w:sz w:val="27"/>
                <w:szCs w:val="27"/>
              </w:rPr>
              <w:t>000</w:t>
            </w:r>
            <w:r w:rsidR="0085002E" w:rsidRPr="004056FB">
              <w:rPr>
                <w:sz w:val="27"/>
                <w:szCs w:val="27"/>
              </w:rPr>
              <w:t xml:space="preserve"> га</w:t>
            </w:r>
          </w:p>
          <w:p w:rsidR="002059C4" w:rsidRPr="004056FB" w:rsidRDefault="002059C4" w:rsidP="002059C4">
            <w:pPr>
              <w:jc w:val="both"/>
              <w:rPr>
                <w:sz w:val="27"/>
                <w:szCs w:val="27"/>
              </w:rPr>
            </w:pPr>
          </w:p>
        </w:tc>
      </w:tr>
    </w:tbl>
    <w:p w:rsidR="00422DC4" w:rsidRPr="004056FB" w:rsidRDefault="00422DC4" w:rsidP="00422DC4">
      <w:pPr>
        <w:rPr>
          <w:sz w:val="27"/>
          <w:szCs w:val="27"/>
        </w:rPr>
      </w:pPr>
    </w:p>
    <w:p w:rsidR="00422DC4" w:rsidRPr="004056FB" w:rsidRDefault="00422DC4" w:rsidP="00422DC4">
      <w:pPr>
        <w:rPr>
          <w:sz w:val="27"/>
          <w:szCs w:val="27"/>
        </w:rPr>
      </w:pPr>
    </w:p>
    <w:p w:rsidR="00422DC4" w:rsidRPr="004056FB" w:rsidRDefault="00422DC4" w:rsidP="00422DC4">
      <w:pPr>
        <w:rPr>
          <w:sz w:val="27"/>
          <w:szCs w:val="27"/>
        </w:rPr>
      </w:pPr>
    </w:p>
    <w:p w:rsidR="00422DC4" w:rsidRPr="004056FB" w:rsidRDefault="00422DC4" w:rsidP="00422DC4">
      <w:pPr>
        <w:rPr>
          <w:sz w:val="27"/>
          <w:szCs w:val="27"/>
        </w:rPr>
      </w:pPr>
    </w:p>
    <w:p w:rsidR="00422DC4" w:rsidRPr="004056FB" w:rsidRDefault="00422DC4" w:rsidP="00422DC4">
      <w:pPr>
        <w:rPr>
          <w:sz w:val="27"/>
          <w:szCs w:val="27"/>
        </w:rPr>
      </w:pPr>
    </w:p>
    <w:p w:rsidR="00422DC4" w:rsidRPr="004056FB" w:rsidRDefault="00422DC4" w:rsidP="00422DC4">
      <w:pPr>
        <w:rPr>
          <w:sz w:val="27"/>
          <w:szCs w:val="27"/>
        </w:rPr>
      </w:pPr>
    </w:p>
    <w:p w:rsidR="00422DC4" w:rsidRPr="004056FB" w:rsidRDefault="00422DC4" w:rsidP="00422DC4">
      <w:pPr>
        <w:jc w:val="both"/>
        <w:rPr>
          <w:sz w:val="27"/>
          <w:szCs w:val="27"/>
        </w:rPr>
      </w:pPr>
    </w:p>
    <w:p w:rsidR="004049BA" w:rsidRPr="004056FB" w:rsidRDefault="004049BA" w:rsidP="004049BA">
      <w:pPr>
        <w:jc w:val="both"/>
        <w:rPr>
          <w:sz w:val="27"/>
          <w:szCs w:val="27"/>
        </w:rPr>
      </w:pPr>
    </w:p>
    <w:p w:rsidR="002059C4" w:rsidRPr="004056FB" w:rsidRDefault="002059C4" w:rsidP="00422DC4">
      <w:pPr>
        <w:ind w:firstLine="709"/>
        <w:jc w:val="both"/>
        <w:rPr>
          <w:sz w:val="27"/>
          <w:szCs w:val="27"/>
        </w:rPr>
      </w:pPr>
    </w:p>
    <w:p w:rsidR="00422DC4" w:rsidRPr="004056FB" w:rsidRDefault="00422DC4" w:rsidP="002059C4">
      <w:pPr>
        <w:ind w:firstLine="709"/>
        <w:jc w:val="both"/>
        <w:rPr>
          <w:b/>
          <w:sz w:val="27"/>
          <w:szCs w:val="27"/>
        </w:rPr>
      </w:pPr>
      <w:r w:rsidRPr="004056FB">
        <w:rPr>
          <w:sz w:val="27"/>
          <w:szCs w:val="27"/>
        </w:rPr>
        <w:t xml:space="preserve">Розглянувши звернення </w:t>
      </w:r>
      <w:r w:rsidR="004049BA" w:rsidRPr="004056FB">
        <w:rPr>
          <w:sz w:val="27"/>
          <w:szCs w:val="27"/>
        </w:rPr>
        <w:t>громадян</w:t>
      </w:r>
      <w:r w:rsidR="00757946" w:rsidRPr="004056FB">
        <w:rPr>
          <w:sz w:val="27"/>
          <w:szCs w:val="27"/>
        </w:rPr>
        <w:t>ина</w:t>
      </w:r>
      <w:r w:rsidRPr="004056FB">
        <w:rPr>
          <w:sz w:val="27"/>
          <w:szCs w:val="27"/>
        </w:rPr>
        <w:t xml:space="preserve">, надані документи, відповідно до </w:t>
      </w:r>
      <w:r w:rsidR="004049BA" w:rsidRPr="004056FB">
        <w:rPr>
          <w:sz w:val="27"/>
          <w:szCs w:val="27"/>
        </w:rPr>
        <w:t>статей 12, 22</w:t>
      </w:r>
      <w:r w:rsidR="00480146" w:rsidRPr="004056FB">
        <w:rPr>
          <w:sz w:val="27"/>
          <w:szCs w:val="27"/>
        </w:rPr>
        <w:t xml:space="preserve">, </w:t>
      </w:r>
      <w:r w:rsidR="006B7847" w:rsidRPr="004056FB">
        <w:rPr>
          <w:sz w:val="27"/>
          <w:szCs w:val="27"/>
        </w:rPr>
        <w:t xml:space="preserve">частини шостої, сьомої статті 118 </w:t>
      </w:r>
      <w:r w:rsidR="00480146" w:rsidRPr="004056FB">
        <w:rPr>
          <w:sz w:val="27"/>
          <w:szCs w:val="27"/>
        </w:rPr>
        <w:t xml:space="preserve">Земельного кодексу України, статті 50 Закону України «Про землеустрій», частини </w:t>
      </w:r>
      <w:r w:rsidR="002059C4" w:rsidRPr="004056FB">
        <w:rPr>
          <w:sz w:val="27"/>
          <w:szCs w:val="27"/>
        </w:rPr>
        <w:t>четвертої</w:t>
      </w:r>
      <w:r w:rsidR="00757946" w:rsidRPr="004056FB">
        <w:rPr>
          <w:sz w:val="27"/>
          <w:szCs w:val="27"/>
        </w:rPr>
        <w:t xml:space="preserve"> </w:t>
      </w:r>
      <w:r w:rsidR="00480146" w:rsidRPr="004056FB">
        <w:rPr>
          <w:sz w:val="27"/>
          <w:szCs w:val="27"/>
        </w:rPr>
        <w:t xml:space="preserve">статті 15 Закону України «Про доступ до публічної інформації», </w:t>
      </w:r>
      <w:r w:rsidR="004049BA" w:rsidRPr="004056FB">
        <w:rPr>
          <w:sz w:val="27"/>
          <w:szCs w:val="27"/>
        </w:rPr>
        <w:t xml:space="preserve">враховуючи постанову Верховної Ради України від 15.09.2015 № 681-VIII «Про зміну і встановлення меж міста Суми і Сумського району Сумської області»,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Pr="004056FB">
        <w:rPr>
          <w:sz w:val="27"/>
          <w:szCs w:val="27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4056FB" w:rsidRPr="004056FB">
        <w:rPr>
          <w:sz w:val="27"/>
          <w:szCs w:val="27"/>
        </w:rPr>
        <w:t xml:space="preserve">                          </w:t>
      </w:r>
      <w:r w:rsidR="0041183F" w:rsidRPr="004056FB">
        <w:rPr>
          <w:sz w:val="27"/>
          <w:szCs w:val="27"/>
        </w:rPr>
        <w:t xml:space="preserve"> </w:t>
      </w:r>
      <w:r w:rsidR="004056FB" w:rsidRPr="004056FB">
        <w:rPr>
          <w:sz w:val="27"/>
          <w:szCs w:val="27"/>
        </w:rPr>
        <w:t>01.02.2022</w:t>
      </w:r>
      <w:r w:rsidR="00757946" w:rsidRPr="004056FB">
        <w:rPr>
          <w:sz w:val="27"/>
          <w:szCs w:val="27"/>
        </w:rPr>
        <w:t xml:space="preserve"> № </w:t>
      </w:r>
      <w:r w:rsidR="004056FB" w:rsidRPr="004056FB">
        <w:rPr>
          <w:sz w:val="27"/>
          <w:szCs w:val="27"/>
        </w:rPr>
        <w:t>44</w:t>
      </w:r>
      <w:r w:rsidRPr="004056FB">
        <w:rPr>
          <w:sz w:val="27"/>
          <w:szCs w:val="27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4056FB">
        <w:rPr>
          <w:b/>
          <w:sz w:val="27"/>
          <w:szCs w:val="27"/>
        </w:rPr>
        <w:t xml:space="preserve">Сумська міська рада </w:t>
      </w:r>
    </w:p>
    <w:p w:rsidR="00422DC4" w:rsidRPr="004056FB" w:rsidRDefault="00422DC4" w:rsidP="00422DC4">
      <w:pPr>
        <w:ind w:firstLine="709"/>
        <w:jc w:val="both"/>
        <w:rPr>
          <w:b/>
          <w:sz w:val="27"/>
          <w:szCs w:val="27"/>
        </w:rPr>
      </w:pPr>
    </w:p>
    <w:p w:rsidR="00422DC4" w:rsidRPr="004056FB" w:rsidRDefault="00422DC4" w:rsidP="00422DC4">
      <w:pPr>
        <w:ind w:firstLine="709"/>
        <w:jc w:val="center"/>
        <w:rPr>
          <w:b/>
          <w:sz w:val="27"/>
          <w:szCs w:val="27"/>
        </w:rPr>
      </w:pPr>
      <w:r w:rsidRPr="004056FB">
        <w:rPr>
          <w:b/>
          <w:sz w:val="27"/>
          <w:szCs w:val="27"/>
        </w:rPr>
        <w:t>ВИРІШИЛА:</w:t>
      </w:r>
    </w:p>
    <w:p w:rsidR="00757946" w:rsidRPr="004056FB" w:rsidRDefault="00757946" w:rsidP="00422DC4">
      <w:pPr>
        <w:ind w:firstLine="709"/>
        <w:rPr>
          <w:b/>
          <w:sz w:val="27"/>
          <w:szCs w:val="27"/>
        </w:rPr>
      </w:pPr>
    </w:p>
    <w:p w:rsidR="00422DC4" w:rsidRPr="004056FB" w:rsidRDefault="00422DC4" w:rsidP="00422DC4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4056FB">
        <w:rPr>
          <w:sz w:val="27"/>
          <w:szCs w:val="27"/>
        </w:rPr>
        <w:t xml:space="preserve">Відмовити </w:t>
      </w:r>
      <w:r w:rsidR="00757946" w:rsidRPr="004056FB">
        <w:rPr>
          <w:sz w:val="27"/>
          <w:szCs w:val="27"/>
        </w:rPr>
        <w:t xml:space="preserve">Петренку Олегу Васильовичу </w:t>
      </w:r>
      <w:r w:rsidR="004049BA" w:rsidRPr="004056FB">
        <w:rPr>
          <w:sz w:val="27"/>
          <w:szCs w:val="27"/>
        </w:rPr>
        <w:t>в</w:t>
      </w:r>
      <w:r w:rsidRPr="004056FB">
        <w:rPr>
          <w:sz w:val="27"/>
          <w:szCs w:val="27"/>
        </w:rPr>
        <w:t xml:space="preserve"> наданні дозволу на розроблення проекту землеустрою щодо відведення земельної ділянки у власність </w:t>
      </w:r>
      <w:r w:rsidR="004049BA" w:rsidRPr="004056FB">
        <w:rPr>
          <w:sz w:val="27"/>
          <w:szCs w:val="27"/>
        </w:rPr>
        <w:t xml:space="preserve">на території Сумської міської територіальної громади, орієнтовною </w:t>
      </w:r>
      <w:bookmarkStart w:id="0" w:name="_GoBack"/>
      <w:bookmarkEnd w:id="0"/>
      <w:r w:rsidR="004049BA" w:rsidRPr="004056FB">
        <w:rPr>
          <w:sz w:val="27"/>
          <w:szCs w:val="27"/>
        </w:rPr>
        <w:t xml:space="preserve">площею </w:t>
      </w:r>
      <w:r w:rsidR="00757946" w:rsidRPr="004056FB">
        <w:rPr>
          <w:sz w:val="27"/>
          <w:szCs w:val="27"/>
        </w:rPr>
        <w:t>0,1000</w:t>
      </w:r>
      <w:r w:rsidR="004049BA" w:rsidRPr="004056FB">
        <w:rPr>
          <w:sz w:val="27"/>
          <w:szCs w:val="27"/>
        </w:rPr>
        <w:t xml:space="preserve"> га,</w:t>
      </w:r>
      <w:r w:rsidR="00AB118F" w:rsidRPr="004056FB">
        <w:rPr>
          <w:sz w:val="27"/>
          <w:szCs w:val="27"/>
        </w:rPr>
        <w:t xml:space="preserve"> </w:t>
      </w:r>
      <w:r w:rsidR="00AB118F" w:rsidRPr="004056FB">
        <w:rPr>
          <w:sz w:val="27"/>
          <w:szCs w:val="27"/>
          <w:lang w:eastAsia="x-none"/>
        </w:rPr>
        <w:t>для будівництва і обслуговування житлового будинку, господарських будівель і споруд (присадибна ділянка)</w:t>
      </w:r>
      <w:r w:rsidR="00900190" w:rsidRPr="004056FB">
        <w:rPr>
          <w:sz w:val="27"/>
          <w:szCs w:val="27"/>
        </w:rPr>
        <w:t xml:space="preserve"> </w:t>
      </w:r>
      <w:r w:rsidR="000B0E99" w:rsidRPr="004056FB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у зв’язку з </w:t>
      </w:r>
      <w:r w:rsidR="004F6179" w:rsidRPr="004056FB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невідповідністю </w:t>
      </w:r>
      <w:r w:rsidR="009B4C69" w:rsidRPr="004056FB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поданого пакету документів </w:t>
      </w:r>
      <w:r w:rsidR="00B31571" w:rsidRPr="004056FB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частині шостій </w:t>
      </w:r>
      <w:r w:rsidR="009B4C69" w:rsidRPr="004056FB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>статті 118 Земельного кодексу України</w:t>
      </w:r>
      <w:r w:rsidR="00B31571" w:rsidRPr="004056FB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, а саме: </w:t>
      </w:r>
      <w:r w:rsidR="006F5BFF" w:rsidRPr="004056FB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>недолученням</w:t>
      </w:r>
      <w:r w:rsidR="00B31571" w:rsidRPr="004056FB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 </w:t>
      </w:r>
      <w:r w:rsidR="00A860CB" w:rsidRPr="004056FB">
        <w:rPr>
          <w:color w:val="000000"/>
          <w:sz w:val="27"/>
          <w:szCs w:val="27"/>
          <w:shd w:val="clear" w:color="auto" w:fill="FFFFFF"/>
        </w:rPr>
        <w:t xml:space="preserve">до </w:t>
      </w:r>
      <w:r w:rsidR="007860E6" w:rsidRPr="004056FB">
        <w:rPr>
          <w:color w:val="000000"/>
          <w:sz w:val="27"/>
          <w:szCs w:val="27"/>
          <w:shd w:val="clear" w:color="auto" w:fill="FFFFFF"/>
        </w:rPr>
        <w:t>клопотання графічних матеріалів</w:t>
      </w:r>
      <w:r w:rsidR="00C86BC1" w:rsidRPr="004056FB">
        <w:rPr>
          <w:color w:val="000000"/>
          <w:sz w:val="27"/>
          <w:szCs w:val="27"/>
          <w:shd w:val="clear" w:color="auto" w:fill="FFFFFF"/>
        </w:rPr>
        <w:t>,</w:t>
      </w:r>
      <w:r w:rsidR="00A860CB" w:rsidRPr="004056FB">
        <w:rPr>
          <w:color w:val="000000"/>
          <w:sz w:val="27"/>
          <w:szCs w:val="27"/>
          <w:shd w:val="clear" w:color="auto" w:fill="FFFFFF"/>
        </w:rPr>
        <w:t xml:space="preserve"> на яких зазначено бажане місце розташування земельної ділянки</w:t>
      </w:r>
      <w:r w:rsidR="007860E6" w:rsidRPr="004056FB">
        <w:rPr>
          <w:color w:val="000000"/>
          <w:sz w:val="27"/>
          <w:szCs w:val="27"/>
          <w:shd w:val="clear" w:color="auto" w:fill="FFFFFF"/>
        </w:rPr>
        <w:t>.</w:t>
      </w:r>
    </w:p>
    <w:p w:rsidR="00717073" w:rsidRDefault="00717073" w:rsidP="00717073">
      <w:pPr>
        <w:ind w:right="-2"/>
        <w:jc w:val="both"/>
        <w:rPr>
          <w:sz w:val="27"/>
          <w:szCs w:val="27"/>
        </w:rPr>
      </w:pPr>
    </w:p>
    <w:p w:rsidR="00C230E5" w:rsidRDefault="00C230E5" w:rsidP="00717073">
      <w:pPr>
        <w:ind w:right="-2"/>
        <w:jc w:val="both"/>
        <w:rPr>
          <w:sz w:val="27"/>
          <w:szCs w:val="27"/>
        </w:rPr>
      </w:pPr>
    </w:p>
    <w:p w:rsidR="00C230E5" w:rsidRDefault="00C230E5" w:rsidP="00717073">
      <w:pPr>
        <w:ind w:right="-2"/>
        <w:jc w:val="both"/>
        <w:rPr>
          <w:sz w:val="27"/>
          <w:szCs w:val="27"/>
        </w:rPr>
      </w:pPr>
    </w:p>
    <w:p w:rsidR="00C230E5" w:rsidRDefault="00C230E5" w:rsidP="00717073">
      <w:pPr>
        <w:ind w:right="-2"/>
        <w:jc w:val="both"/>
        <w:rPr>
          <w:sz w:val="27"/>
          <w:szCs w:val="27"/>
        </w:rPr>
      </w:pPr>
    </w:p>
    <w:p w:rsidR="00757946" w:rsidRPr="006B5047" w:rsidRDefault="00757946" w:rsidP="00C230E5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Сумський міський голова                                 </w:t>
      </w:r>
      <w:r w:rsidR="0028246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О</w:t>
      </w:r>
      <w:r w:rsidR="00282469">
        <w:rPr>
          <w:sz w:val="28"/>
          <w:szCs w:val="28"/>
        </w:rPr>
        <w:t>лександр</w:t>
      </w:r>
      <w:r>
        <w:rPr>
          <w:sz w:val="28"/>
          <w:szCs w:val="28"/>
        </w:rPr>
        <w:t xml:space="preserve"> </w:t>
      </w:r>
      <w:r w:rsidR="00282469">
        <w:rPr>
          <w:sz w:val="28"/>
          <w:szCs w:val="28"/>
        </w:rPr>
        <w:t>ЛИСЕНКО</w:t>
      </w:r>
    </w:p>
    <w:p w:rsidR="00C230E5" w:rsidRDefault="00C230E5" w:rsidP="00C230E5">
      <w:pPr>
        <w:jc w:val="both"/>
        <w:rPr>
          <w:sz w:val="24"/>
          <w:szCs w:val="24"/>
        </w:rPr>
      </w:pPr>
    </w:p>
    <w:p w:rsidR="00757946" w:rsidRPr="00C230E5" w:rsidRDefault="00757946" w:rsidP="00C230E5">
      <w:pPr>
        <w:jc w:val="both"/>
        <w:rPr>
          <w:sz w:val="24"/>
          <w:szCs w:val="24"/>
        </w:rPr>
      </w:pPr>
      <w:r w:rsidRPr="00C230E5">
        <w:rPr>
          <w:sz w:val="24"/>
          <w:szCs w:val="24"/>
        </w:rPr>
        <w:t>Виконавець: Клименко Ю</w:t>
      </w:r>
      <w:r w:rsidR="00282469">
        <w:rPr>
          <w:sz w:val="24"/>
          <w:szCs w:val="24"/>
        </w:rPr>
        <w:t>рій</w:t>
      </w:r>
    </w:p>
    <w:sectPr w:rsidR="00757946" w:rsidRPr="00C230E5" w:rsidSect="00687122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DB"/>
    <w:rsid w:val="00000DF6"/>
    <w:rsid w:val="00003341"/>
    <w:rsid w:val="00003424"/>
    <w:rsid w:val="00003A77"/>
    <w:rsid w:val="0002095E"/>
    <w:rsid w:val="000420D5"/>
    <w:rsid w:val="000577BB"/>
    <w:rsid w:val="00070D24"/>
    <w:rsid w:val="000723F7"/>
    <w:rsid w:val="000812CB"/>
    <w:rsid w:val="00097F70"/>
    <w:rsid w:val="000A21C6"/>
    <w:rsid w:val="000B0A82"/>
    <w:rsid w:val="000B0E99"/>
    <w:rsid w:val="000E05CB"/>
    <w:rsid w:val="000E33D4"/>
    <w:rsid w:val="00147406"/>
    <w:rsid w:val="001705DB"/>
    <w:rsid w:val="001717F3"/>
    <w:rsid w:val="001754BD"/>
    <w:rsid w:val="00183E7A"/>
    <w:rsid w:val="00190E78"/>
    <w:rsid w:val="001B7E20"/>
    <w:rsid w:val="001C4E7F"/>
    <w:rsid w:val="001C6A24"/>
    <w:rsid w:val="001F055B"/>
    <w:rsid w:val="001F0B44"/>
    <w:rsid w:val="002059C4"/>
    <w:rsid w:val="002531FA"/>
    <w:rsid w:val="00253FEF"/>
    <w:rsid w:val="00266197"/>
    <w:rsid w:val="00274674"/>
    <w:rsid w:val="00282469"/>
    <w:rsid w:val="00285759"/>
    <w:rsid w:val="002A1676"/>
    <w:rsid w:val="002A5C38"/>
    <w:rsid w:val="002B256D"/>
    <w:rsid w:val="002B613A"/>
    <w:rsid w:val="002C1F85"/>
    <w:rsid w:val="002C2408"/>
    <w:rsid w:val="002D3968"/>
    <w:rsid w:val="002F3371"/>
    <w:rsid w:val="002F3FED"/>
    <w:rsid w:val="002F6170"/>
    <w:rsid w:val="00315E42"/>
    <w:rsid w:val="00327BD1"/>
    <w:rsid w:val="00330F88"/>
    <w:rsid w:val="00351575"/>
    <w:rsid w:val="003540E9"/>
    <w:rsid w:val="00365E78"/>
    <w:rsid w:val="003677EC"/>
    <w:rsid w:val="003801F4"/>
    <w:rsid w:val="00391DB7"/>
    <w:rsid w:val="003924DC"/>
    <w:rsid w:val="003A16D8"/>
    <w:rsid w:val="003A5378"/>
    <w:rsid w:val="003B309D"/>
    <w:rsid w:val="003B38AB"/>
    <w:rsid w:val="003B6001"/>
    <w:rsid w:val="003B77DF"/>
    <w:rsid w:val="003D2D72"/>
    <w:rsid w:val="003E3529"/>
    <w:rsid w:val="00401E43"/>
    <w:rsid w:val="004049BA"/>
    <w:rsid w:val="004056FB"/>
    <w:rsid w:val="0041183F"/>
    <w:rsid w:val="00413510"/>
    <w:rsid w:val="0042209E"/>
    <w:rsid w:val="00422DC4"/>
    <w:rsid w:val="0044069B"/>
    <w:rsid w:val="004574EB"/>
    <w:rsid w:val="00457F01"/>
    <w:rsid w:val="00460697"/>
    <w:rsid w:val="00472F35"/>
    <w:rsid w:val="004730A5"/>
    <w:rsid w:val="00474033"/>
    <w:rsid w:val="00480146"/>
    <w:rsid w:val="0048067D"/>
    <w:rsid w:val="004B277A"/>
    <w:rsid w:val="004C5E77"/>
    <w:rsid w:val="004D6C6B"/>
    <w:rsid w:val="004E40D4"/>
    <w:rsid w:val="004E6BB7"/>
    <w:rsid w:val="004F6179"/>
    <w:rsid w:val="00503CB3"/>
    <w:rsid w:val="00526324"/>
    <w:rsid w:val="005310EF"/>
    <w:rsid w:val="0054039A"/>
    <w:rsid w:val="00544F7D"/>
    <w:rsid w:val="00583A8E"/>
    <w:rsid w:val="005A0D69"/>
    <w:rsid w:val="005A1233"/>
    <w:rsid w:val="005A7D36"/>
    <w:rsid w:val="005D5081"/>
    <w:rsid w:val="005F606E"/>
    <w:rsid w:val="00607D40"/>
    <w:rsid w:val="00616507"/>
    <w:rsid w:val="00625BF5"/>
    <w:rsid w:val="00634A3C"/>
    <w:rsid w:val="00643D3D"/>
    <w:rsid w:val="006457F2"/>
    <w:rsid w:val="00673D98"/>
    <w:rsid w:val="00676363"/>
    <w:rsid w:val="00677482"/>
    <w:rsid w:val="00677894"/>
    <w:rsid w:val="00682FF5"/>
    <w:rsid w:val="00685D31"/>
    <w:rsid w:val="00687122"/>
    <w:rsid w:val="006934C4"/>
    <w:rsid w:val="006B0B21"/>
    <w:rsid w:val="006B1D05"/>
    <w:rsid w:val="006B4708"/>
    <w:rsid w:val="006B5C60"/>
    <w:rsid w:val="006B7847"/>
    <w:rsid w:val="006D6098"/>
    <w:rsid w:val="006F1BC8"/>
    <w:rsid w:val="006F2E08"/>
    <w:rsid w:val="006F5BFF"/>
    <w:rsid w:val="006F738F"/>
    <w:rsid w:val="00714B00"/>
    <w:rsid w:val="00717073"/>
    <w:rsid w:val="00723C77"/>
    <w:rsid w:val="00752C49"/>
    <w:rsid w:val="00756F10"/>
    <w:rsid w:val="00757946"/>
    <w:rsid w:val="00762107"/>
    <w:rsid w:val="0078354E"/>
    <w:rsid w:val="007860E6"/>
    <w:rsid w:val="007A0EEE"/>
    <w:rsid w:val="007B4F8F"/>
    <w:rsid w:val="007C0B56"/>
    <w:rsid w:val="007C5E21"/>
    <w:rsid w:val="007C7672"/>
    <w:rsid w:val="007D0918"/>
    <w:rsid w:val="007F502A"/>
    <w:rsid w:val="0081579C"/>
    <w:rsid w:val="00816B6D"/>
    <w:rsid w:val="00822493"/>
    <w:rsid w:val="00847566"/>
    <w:rsid w:val="0085002E"/>
    <w:rsid w:val="00850C5E"/>
    <w:rsid w:val="00875DE5"/>
    <w:rsid w:val="008B2BD0"/>
    <w:rsid w:val="008B5C3B"/>
    <w:rsid w:val="008B6A50"/>
    <w:rsid w:val="008D0846"/>
    <w:rsid w:val="008D6AA1"/>
    <w:rsid w:val="008E4093"/>
    <w:rsid w:val="00900190"/>
    <w:rsid w:val="0090587E"/>
    <w:rsid w:val="00907D69"/>
    <w:rsid w:val="009219C4"/>
    <w:rsid w:val="009300A0"/>
    <w:rsid w:val="009335F1"/>
    <w:rsid w:val="00940EB5"/>
    <w:rsid w:val="00941289"/>
    <w:rsid w:val="00961954"/>
    <w:rsid w:val="00961B7C"/>
    <w:rsid w:val="00967214"/>
    <w:rsid w:val="00980AB7"/>
    <w:rsid w:val="00990842"/>
    <w:rsid w:val="009A08E1"/>
    <w:rsid w:val="009A2619"/>
    <w:rsid w:val="009A3B10"/>
    <w:rsid w:val="009B4C69"/>
    <w:rsid w:val="009D65F4"/>
    <w:rsid w:val="009E3716"/>
    <w:rsid w:val="009E607E"/>
    <w:rsid w:val="009E7526"/>
    <w:rsid w:val="00A1314D"/>
    <w:rsid w:val="00A214EA"/>
    <w:rsid w:val="00A33C26"/>
    <w:rsid w:val="00A34D8F"/>
    <w:rsid w:val="00A77240"/>
    <w:rsid w:val="00A825D2"/>
    <w:rsid w:val="00A84005"/>
    <w:rsid w:val="00A84646"/>
    <w:rsid w:val="00A860CB"/>
    <w:rsid w:val="00A90632"/>
    <w:rsid w:val="00A965C6"/>
    <w:rsid w:val="00AA21EA"/>
    <w:rsid w:val="00AB118F"/>
    <w:rsid w:val="00AC6B33"/>
    <w:rsid w:val="00AE14B9"/>
    <w:rsid w:val="00AE6CB1"/>
    <w:rsid w:val="00AE7E54"/>
    <w:rsid w:val="00AF72EE"/>
    <w:rsid w:val="00B13D6C"/>
    <w:rsid w:val="00B20FF6"/>
    <w:rsid w:val="00B26B7C"/>
    <w:rsid w:val="00B31571"/>
    <w:rsid w:val="00B340E0"/>
    <w:rsid w:val="00B535DA"/>
    <w:rsid w:val="00B71219"/>
    <w:rsid w:val="00B9474B"/>
    <w:rsid w:val="00B95D2C"/>
    <w:rsid w:val="00B966C8"/>
    <w:rsid w:val="00BA19B9"/>
    <w:rsid w:val="00BA21CF"/>
    <w:rsid w:val="00BA3FAC"/>
    <w:rsid w:val="00BA7916"/>
    <w:rsid w:val="00BA7E74"/>
    <w:rsid w:val="00BC5B7D"/>
    <w:rsid w:val="00BE76A2"/>
    <w:rsid w:val="00C05B83"/>
    <w:rsid w:val="00C17117"/>
    <w:rsid w:val="00C17EC8"/>
    <w:rsid w:val="00C230E5"/>
    <w:rsid w:val="00C32DFE"/>
    <w:rsid w:val="00C3601B"/>
    <w:rsid w:val="00C4334E"/>
    <w:rsid w:val="00C4564E"/>
    <w:rsid w:val="00C45F1F"/>
    <w:rsid w:val="00C56697"/>
    <w:rsid w:val="00C6354E"/>
    <w:rsid w:val="00C65845"/>
    <w:rsid w:val="00C74188"/>
    <w:rsid w:val="00C86BC1"/>
    <w:rsid w:val="00C8735C"/>
    <w:rsid w:val="00CA19D7"/>
    <w:rsid w:val="00CB0CB1"/>
    <w:rsid w:val="00CB33D2"/>
    <w:rsid w:val="00CD0FA1"/>
    <w:rsid w:val="00CD5668"/>
    <w:rsid w:val="00CF3248"/>
    <w:rsid w:val="00CF546C"/>
    <w:rsid w:val="00CF5DF7"/>
    <w:rsid w:val="00D43137"/>
    <w:rsid w:val="00D600F7"/>
    <w:rsid w:val="00D63B7F"/>
    <w:rsid w:val="00D654B4"/>
    <w:rsid w:val="00DB1D80"/>
    <w:rsid w:val="00DB229F"/>
    <w:rsid w:val="00DC306B"/>
    <w:rsid w:val="00DC3A44"/>
    <w:rsid w:val="00DD20D3"/>
    <w:rsid w:val="00DD5A96"/>
    <w:rsid w:val="00DE1977"/>
    <w:rsid w:val="00DE29A4"/>
    <w:rsid w:val="00E050A1"/>
    <w:rsid w:val="00E21542"/>
    <w:rsid w:val="00E21698"/>
    <w:rsid w:val="00E247D3"/>
    <w:rsid w:val="00E33E70"/>
    <w:rsid w:val="00E431E5"/>
    <w:rsid w:val="00E54A24"/>
    <w:rsid w:val="00E62B4F"/>
    <w:rsid w:val="00E642E3"/>
    <w:rsid w:val="00E671A3"/>
    <w:rsid w:val="00EB0D82"/>
    <w:rsid w:val="00EB22D1"/>
    <w:rsid w:val="00EB42A9"/>
    <w:rsid w:val="00EC5D3D"/>
    <w:rsid w:val="00EE073E"/>
    <w:rsid w:val="00EE33BE"/>
    <w:rsid w:val="00EE6DBF"/>
    <w:rsid w:val="00EF0707"/>
    <w:rsid w:val="00F05450"/>
    <w:rsid w:val="00F11245"/>
    <w:rsid w:val="00F12B7A"/>
    <w:rsid w:val="00F32779"/>
    <w:rsid w:val="00F33FDB"/>
    <w:rsid w:val="00F4230F"/>
    <w:rsid w:val="00F55BD2"/>
    <w:rsid w:val="00F576AC"/>
    <w:rsid w:val="00F65E0E"/>
    <w:rsid w:val="00F7677D"/>
    <w:rsid w:val="00F80C3D"/>
    <w:rsid w:val="00F96BD8"/>
    <w:rsid w:val="00FE6CF6"/>
    <w:rsid w:val="00FE6DBF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320C5-FDB3-4181-B092-4CDA2864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C8"/>
    <w:rPr>
      <w:rFonts w:ascii="Times New Roman" w:eastAsia="Times New Roman" w:hAnsi="Times New Roman"/>
      <w:lang w:val="uk-UA"/>
    </w:rPr>
  </w:style>
  <w:style w:type="paragraph" w:styleId="7">
    <w:name w:val="heading 7"/>
    <w:basedOn w:val="a"/>
    <w:next w:val="a"/>
    <w:link w:val="70"/>
    <w:qFormat/>
    <w:rsid w:val="00B966C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96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966C8"/>
    <w:rPr>
      <w:sz w:val="28"/>
    </w:rPr>
  </w:style>
  <w:style w:type="character" w:customStyle="1" w:styleId="a4">
    <w:name w:val="Основной текст Знак"/>
    <w:link w:val="a3"/>
    <w:rsid w:val="00B966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966C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rsid w:val="00B96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B966C8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763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76363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qFormat/>
    <w:rsid w:val="00CA19D7"/>
    <w:rPr>
      <w:i/>
      <w:iCs/>
    </w:rPr>
  </w:style>
  <w:style w:type="character" w:styleId="ab">
    <w:name w:val="Strong"/>
    <w:uiPriority w:val="22"/>
    <w:qFormat/>
    <w:rsid w:val="00677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871C-E5DB-4AFA-A59F-C111F52D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Христич Катерина Іванівна</cp:lastModifiedBy>
  <cp:revision>10</cp:revision>
  <cp:lastPrinted>2022-04-26T09:43:00Z</cp:lastPrinted>
  <dcterms:created xsi:type="dcterms:W3CDTF">2022-01-20T09:58:00Z</dcterms:created>
  <dcterms:modified xsi:type="dcterms:W3CDTF">2022-04-27T08:43:00Z</dcterms:modified>
</cp:coreProperties>
</file>