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77467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54150C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54150C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774676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54150C">
        <w:rPr>
          <w:sz w:val="28"/>
          <w:szCs w:val="28"/>
          <w:lang w:val="uk-UA"/>
        </w:rPr>
        <w:t>4037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</w:tblGrid>
      <w:tr w:rsidR="007A6C85" w:rsidRPr="0079546C" w:rsidTr="00694718">
        <w:trPr>
          <w:trHeight w:val="87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B750C3" w:rsidP="004D3A71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 w:rsidR="002324C0">
              <w:rPr>
                <w:sz w:val="28"/>
                <w:szCs w:val="28"/>
                <w:lang w:val="uk-UA"/>
              </w:rPr>
              <w:t>Ткачуку Сергію Васильовичу</w:t>
            </w:r>
            <w:r w:rsidRPr="00D77AF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адресою: м. Суми,                                           </w:t>
            </w:r>
            <w:r w:rsidR="004D3A71" w:rsidRPr="004D3A71">
              <w:rPr>
                <w:sz w:val="28"/>
                <w:szCs w:val="28"/>
              </w:rPr>
              <w:t>_________</w:t>
            </w:r>
            <w:r>
              <w:rPr>
                <w:sz w:val="28"/>
                <w:szCs w:val="28"/>
                <w:lang w:val="uk-UA"/>
              </w:rPr>
              <w:t xml:space="preserve">площею </w:t>
            </w:r>
            <w:r w:rsidR="002324C0">
              <w:rPr>
                <w:sz w:val="28"/>
                <w:szCs w:val="28"/>
                <w:lang w:val="uk-UA"/>
              </w:rPr>
              <w:t>0,4762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774676" w:rsidRPr="00D523CB" w:rsidRDefault="00774676" w:rsidP="00774676">
      <w:pPr>
        <w:ind w:firstLine="720"/>
        <w:jc w:val="both"/>
        <w:rPr>
          <w:sz w:val="4"/>
          <w:szCs w:val="4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>
        <w:rPr>
          <w:sz w:val="28"/>
          <w:szCs w:val="28"/>
          <w:lang w:val="uk-UA"/>
        </w:rPr>
        <w:t>громадянина</w:t>
      </w:r>
      <w:r w:rsidRPr="00743586">
        <w:rPr>
          <w:sz w:val="28"/>
          <w:szCs w:val="28"/>
          <w:lang w:val="uk-UA"/>
        </w:rPr>
        <w:t xml:space="preserve">, </w:t>
      </w:r>
      <w:r w:rsidRPr="0018346E">
        <w:rPr>
          <w:sz w:val="28"/>
          <w:szCs w:val="28"/>
          <w:lang w:val="uk-UA"/>
        </w:rPr>
        <w:t>надан</w:t>
      </w:r>
      <w:r>
        <w:rPr>
          <w:sz w:val="28"/>
          <w:szCs w:val="28"/>
          <w:lang w:val="uk-UA"/>
        </w:rPr>
        <w:t>і</w:t>
      </w:r>
      <w:r w:rsidRPr="0018346E">
        <w:rPr>
          <w:sz w:val="28"/>
          <w:szCs w:val="28"/>
          <w:lang w:val="uk-UA"/>
        </w:rPr>
        <w:t xml:space="preserve"> документ</w:t>
      </w:r>
      <w:r>
        <w:rPr>
          <w:sz w:val="28"/>
          <w:szCs w:val="28"/>
          <w:lang w:val="uk-UA"/>
        </w:rPr>
        <w:t>и</w:t>
      </w:r>
      <w:r w:rsidRPr="0018346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</w:t>
      </w:r>
      <w:r w:rsidRPr="0018346E">
        <w:rPr>
          <w:sz w:val="28"/>
          <w:szCs w:val="28"/>
          <w:lang w:val="uk-UA"/>
        </w:rPr>
        <w:t>статей</w:t>
      </w:r>
      <w:r>
        <w:rPr>
          <w:sz w:val="28"/>
          <w:szCs w:val="28"/>
          <w:lang w:val="uk-UA"/>
        </w:rPr>
        <w:t xml:space="preserve"> 12, 122, 123, 124</w:t>
      </w:r>
      <w:r w:rsidR="00124F30" w:rsidRPr="00124F30">
        <w:rPr>
          <w:sz w:val="28"/>
          <w:szCs w:val="28"/>
          <w:lang w:val="uk-UA"/>
        </w:rPr>
        <w:t xml:space="preserve"> </w:t>
      </w:r>
      <w:r w:rsidR="00124F30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Pr="00B26A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 xml:space="preserve">четвертої </w:t>
      </w:r>
      <w:r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>
        <w:rPr>
          <w:sz w:val="28"/>
          <w:szCs w:val="28"/>
          <w:lang w:val="uk-UA"/>
        </w:rPr>
        <w:t xml:space="preserve">, частини першої статті 19 </w:t>
      </w:r>
      <w:r w:rsidRPr="008134BB">
        <w:rPr>
          <w:sz w:val="28"/>
          <w:szCs w:val="28"/>
          <w:lang w:val="uk-UA"/>
        </w:rPr>
        <w:t>Закону України «Про оренду землі»</w:t>
      </w:r>
      <w:r>
        <w:rPr>
          <w:sz w:val="28"/>
          <w:szCs w:val="28"/>
          <w:lang w:val="uk-UA"/>
        </w:rPr>
        <w:t xml:space="preserve">, </w:t>
      </w:r>
      <w:r w:rsidRPr="00E96655">
        <w:rPr>
          <w:sz w:val="28"/>
          <w:szCs w:val="28"/>
          <w:lang w:val="uk-UA"/>
        </w:rPr>
        <w:t>враховуючи рекомендації постійної комісії з питань архітектури, містобудування, регулювання земельних відносин, природокористування та екології Сумськ</w:t>
      </w:r>
      <w:r>
        <w:rPr>
          <w:sz w:val="28"/>
          <w:szCs w:val="28"/>
          <w:lang w:val="uk-UA"/>
        </w:rPr>
        <w:t>ої міської ради (протокол від 22 березня 2023 року № 57), на підставі</w:t>
      </w:r>
      <w:r w:rsidRPr="00110A8A">
        <w:rPr>
          <w:sz w:val="28"/>
          <w:szCs w:val="28"/>
          <w:lang w:val="uk-UA"/>
        </w:rPr>
        <w:t xml:space="preserve"> рішення Сумської міської ради </w:t>
      </w:r>
      <w:r>
        <w:rPr>
          <w:sz w:val="28"/>
          <w:szCs w:val="28"/>
          <w:lang w:val="uk-UA"/>
        </w:rPr>
        <w:t>від 24 червня 2020 року № 7000-МР</w:t>
      </w:r>
      <w:r w:rsidRPr="00110A8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D26C98">
        <w:rPr>
          <w:color w:val="000000"/>
          <w:sz w:val="28"/>
          <w:szCs w:val="28"/>
          <w:lang w:val="uk-UA"/>
        </w:rPr>
        <w:t xml:space="preserve">Про </w:t>
      </w:r>
      <w:r>
        <w:rPr>
          <w:color w:val="000000"/>
          <w:sz w:val="28"/>
          <w:szCs w:val="28"/>
          <w:lang w:val="uk-UA"/>
        </w:rPr>
        <w:t>встановлення плати за землю» (зі змінами)</w:t>
      </w:r>
      <w:r>
        <w:rPr>
          <w:sz w:val="28"/>
          <w:szCs w:val="28"/>
          <w:lang w:val="uk-UA"/>
        </w:rPr>
        <w:t xml:space="preserve">,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7A6C85" w:rsidRPr="0054150C" w:rsidRDefault="007A6C85" w:rsidP="007A6C85">
      <w:pPr>
        <w:ind w:firstLine="720"/>
        <w:jc w:val="both"/>
        <w:rPr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54150C" w:rsidRDefault="00CF0574" w:rsidP="00CF0574">
      <w:pPr>
        <w:spacing w:before="120"/>
        <w:jc w:val="center"/>
        <w:rPr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FB41BF">
        <w:rPr>
          <w:sz w:val="28"/>
          <w:szCs w:val="28"/>
          <w:lang w:val="uk-UA"/>
        </w:rPr>
        <w:t>6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24437" w:rsidRDefault="002A6F0B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 w:rsidR="00B750C3">
        <w:rPr>
          <w:sz w:val="28"/>
          <w:szCs w:val="28"/>
          <w:lang w:val="uk-UA"/>
        </w:rPr>
        <w:t>Громадя</w:t>
      </w:r>
      <w:r w:rsidR="002324C0">
        <w:rPr>
          <w:sz w:val="28"/>
          <w:szCs w:val="28"/>
          <w:lang w:val="uk-UA"/>
        </w:rPr>
        <w:t>нину</w:t>
      </w:r>
      <w:r w:rsidR="005D0CC7" w:rsidRPr="00D77AFB">
        <w:rPr>
          <w:sz w:val="28"/>
          <w:szCs w:val="28"/>
          <w:lang w:val="uk-UA"/>
        </w:rPr>
        <w:t xml:space="preserve"> </w:t>
      </w:r>
      <w:r w:rsidR="00D24437">
        <w:rPr>
          <w:sz w:val="28"/>
          <w:szCs w:val="28"/>
          <w:lang w:val="uk-UA"/>
        </w:rPr>
        <w:t xml:space="preserve">в місячний термін після прийняття рішення звернутися до </w:t>
      </w:r>
      <w:r w:rsidR="00B76501">
        <w:rPr>
          <w:sz w:val="28"/>
          <w:szCs w:val="28"/>
          <w:lang w:val="uk-UA"/>
        </w:rPr>
        <w:t>Д</w:t>
      </w:r>
      <w:r w:rsidR="00D24437">
        <w:rPr>
          <w:sz w:val="28"/>
          <w:szCs w:val="28"/>
          <w:lang w:val="uk-UA"/>
        </w:rPr>
        <w:t>епартаменту забезпечення ресурсних платежів Сумської міської ради для укладання договору оренди земельної ділянки.</w:t>
      </w:r>
    </w:p>
    <w:p w:rsidR="00774676" w:rsidRPr="00547011" w:rsidRDefault="00774676" w:rsidP="0077467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Через пів</w:t>
      </w:r>
      <w:r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 xml:space="preserve">громадянину </w:t>
      </w:r>
      <w:r w:rsidR="00A75BA3">
        <w:rPr>
          <w:sz w:val="28"/>
          <w:szCs w:val="28"/>
          <w:lang w:val="uk-UA"/>
        </w:rPr>
        <w:t>Ткачуку Сергію Васильовичу</w:t>
      </w:r>
      <w:r w:rsidR="00A75BA3" w:rsidRPr="00D77A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звернутися до Сумської міської ради щодо</w:t>
      </w:r>
      <w:r w:rsidRPr="00547011">
        <w:rPr>
          <w:sz w:val="28"/>
          <w:szCs w:val="28"/>
          <w:lang w:val="uk-UA"/>
        </w:rPr>
        <w:t xml:space="preserve"> врегулювання </w:t>
      </w:r>
      <w:r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>.</w:t>
      </w:r>
    </w:p>
    <w:p w:rsidR="00774676" w:rsidRDefault="00774676" w:rsidP="007A6C85">
      <w:pPr>
        <w:jc w:val="both"/>
        <w:rPr>
          <w:sz w:val="18"/>
          <w:szCs w:val="18"/>
          <w:lang w:val="uk-UA"/>
        </w:rPr>
      </w:pPr>
    </w:p>
    <w:p w:rsidR="0054150C" w:rsidRDefault="0054150C" w:rsidP="007A6C85">
      <w:pPr>
        <w:jc w:val="both"/>
        <w:rPr>
          <w:sz w:val="18"/>
          <w:szCs w:val="18"/>
          <w:lang w:val="uk-UA"/>
        </w:rPr>
      </w:pPr>
    </w:p>
    <w:p w:rsidR="0054150C" w:rsidRDefault="0054150C" w:rsidP="007A6C85">
      <w:pPr>
        <w:jc w:val="both"/>
        <w:rPr>
          <w:sz w:val="18"/>
          <w:szCs w:val="18"/>
          <w:lang w:val="uk-UA"/>
        </w:rPr>
      </w:pPr>
    </w:p>
    <w:p w:rsidR="0054150C" w:rsidRPr="00774676" w:rsidRDefault="0054150C" w:rsidP="007A6C85">
      <w:pPr>
        <w:jc w:val="both"/>
        <w:rPr>
          <w:sz w:val="18"/>
          <w:szCs w:val="1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54150C" w:rsidRDefault="007A6C85" w:rsidP="007A6C85">
      <w:pPr>
        <w:jc w:val="both"/>
        <w:rPr>
          <w:sz w:val="24"/>
          <w:szCs w:val="24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774676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774676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2324C0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2324C0">
        <w:rPr>
          <w:sz w:val="28"/>
          <w:szCs w:val="28"/>
          <w:lang w:val="uk-UA"/>
        </w:rPr>
        <w:t>Ткачуку Сергію Васильовичу</w:t>
      </w:r>
      <w:r w:rsidR="002324C0" w:rsidRPr="00D77AFB">
        <w:rPr>
          <w:sz w:val="28"/>
          <w:szCs w:val="28"/>
          <w:lang w:val="uk-UA"/>
        </w:rPr>
        <w:t xml:space="preserve"> </w:t>
      </w:r>
      <w:r w:rsidR="002324C0">
        <w:rPr>
          <w:sz w:val="28"/>
          <w:szCs w:val="28"/>
          <w:lang w:val="uk-UA"/>
        </w:rPr>
        <w:t xml:space="preserve">за адресою: м. Суми,                                           </w:t>
      </w:r>
      <w:r w:rsidR="004D3A71" w:rsidRPr="004D3A71">
        <w:rPr>
          <w:sz w:val="28"/>
          <w:szCs w:val="28"/>
        </w:rPr>
        <w:t>__________</w:t>
      </w:r>
      <w:r w:rsidR="002324C0">
        <w:rPr>
          <w:sz w:val="28"/>
          <w:szCs w:val="28"/>
          <w:lang w:val="uk-UA"/>
        </w:rPr>
        <w:t>площею 0,4762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54150C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774676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54150C">
        <w:rPr>
          <w:sz w:val="28"/>
          <w:szCs w:val="28"/>
          <w:lang w:val="uk-UA"/>
        </w:rPr>
        <w:t>4037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F04DB0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ф</w:t>
      </w:r>
      <w:r w:rsidR="005A0E0B" w:rsidRPr="00D77AFB">
        <w:rPr>
          <w:sz w:val="28"/>
          <w:szCs w:val="28"/>
          <w:lang w:val="uk-UA"/>
        </w:rPr>
        <w:t>ізичних</w:t>
      </w:r>
      <w:r w:rsidR="00841C04" w:rsidRPr="00D77AFB">
        <w:rPr>
          <w:sz w:val="28"/>
          <w:szCs w:val="28"/>
          <w:lang w:val="uk-UA"/>
        </w:rPr>
        <w:t xml:space="preserve"> осіб</w:t>
      </w:r>
      <w:r w:rsidR="00A54412" w:rsidRPr="00D77AFB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31" w:type="pct"/>
        <w:tblLayout w:type="fixed"/>
        <w:tblLook w:val="0000" w:firstRow="0" w:lastRow="0" w:firstColumn="0" w:lastColumn="0" w:noHBand="0" w:noVBand="0"/>
      </w:tblPr>
      <w:tblGrid>
        <w:gridCol w:w="504"/>
        <w:gridCol w:w="3321"/>
        <w:gridCol w:w="3830"/>
        <w:gridCol w:w="1698"/>
        <w:gridCol w:w="3403"/>
        <w:gridCol w:w="2408"/>
      </w:tblGrid>
      <w:tr w:rsidR="00774676" w:rsidRPr="00D77AFB" w:rsidTr="00774676">
        <w:trPr>
          <w:cantSplit/>
          <w:trHeight w:val="2410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6" w:rsidRPr="00D77AFB" w:rsidRDefault="00774676" w:rsidP="00073DF8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Прізвище, ім’я, по батькові фізичної особи,</w:t>
            </w:r>
          </w:p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реєстраційний номер облікової картки платника податків</w:t>
            </w:r>
          </w:p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Функціональне призначення земельної ділянки,</w:t>
            </w:r>
          </w:p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774676" w:rsidRPr="00D77AFB" w:rsidRDefault="00774676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676" w:rsidRPr="00D77AFB" w:rsidRDefault="00774676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774676" w:rsidRPr="004F580C" w:rsidTr="00774676">
        <w:trPr>
          <w:cantSplit/>
          <w:trHeight w:val="321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6" w:rsidRPr="004F580C" w:rsidRDefault="0077467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6" w:rsidRPr="004F580C" w:rsidRDefault="0077467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6" w:rsidRPr="004F580C" w:rsidRDefault="0077467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6" w:rsidRPr="004F580C" w:rsidRDefault="0077467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6" w:rsidRPr="004F580C" w:rsidRDefault="00774676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4676" w:rsidRPr="004F580C" w:rsidRDefault="00774676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774676" w:rsidRPr="00B3227B" w:rsidTr="00774676">
        <w:trPr>
          <w:cantSplit/>
          <w:trHeight w:val="1751"/>
        </w:trPr>
        <w:tc>
          <w:tcPr>
            <w:tcW w:w="166" w:type="pct"/>
            <w:shd w:val="clear" w:color="auto" w:fill="auto"/>
          </w:tcPr>
          <w:p w:rsidR="00774676" w:rsidRPr="00774676" w:rsidRDefault="00774676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1095" w:type="pct"/>
            <w:shd w:val="clear" w:color="auto" w:fill="auto"/>
          </w:tcPr>
          <w:p w:rsidR="00774676" w:rsidRPr="00774676" w:rsidRDefault="00774676" w:rsidP="005D0CC7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Ткачук Сергій Васильович,</w:t>
            </w:r>
          </w:p>
          <w:p w:rsidR="00774676" w:rsidRPr="00774676" w:rsidRDefault="00774676" w:rsidP="00E4342D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263" w:type="pct"/>
            <w:shd w:val="clear" w:color="auto" w:fill="auto"/>
          </w:tcPr>
          <w:p w:rsidR="00774676" w:rsidRPr="00774676" w:rsidRDefault="00774676" w:rsidP="008B4255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60" w:type="pct"/>
            <w:shd w:val="clear" w:color="auto" w:fill="auto"/>
          </w:tcPr>
          <w:p w:rsidR="00774676" w:rsidRPr="00774676" w:rsidRDefault="00774676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0,4762</w:t>
            </w:r>
          </w:p>
          <w:p w:rsidR="00774676" w:rsidRPr="00774676" w:rsidRDefault="00774676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774676" w:rsidRPr="00774676" w:rsidRDefault="00774676" w:rsidP="003C2FBB">
            <w:pPr>
              <w:jc w:val="center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1122" w:type="pct"/>
            <w:shd w:val="clear" w:color="auto" w:fill="auto"/>
          </w:tcPr>
          <w:p w:rsidR="00774676" w:rsidRPr="00774676" w:rsidRDefault="00774676" w:rsidP="00FF7D9F">
            <w:pPr>
              <w:jc w:val="both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 xml:space="preserve">Землі промисловості, транспорту, зв’язку </w:t>
            </w:r>
            <w:r w:rsidRPr="00774676">
              <w:rPr>
                <w:sz w:val="28"/>
                <w:szCs w:val="28"/>
                <w:lang w:val="uk-UA" w:eastAsia="en-US"/>
              </w:rPr>
              <w:t xml:space="preserve"> електронних комунікацій, енергетики, </w:t>
            </w:r>
            <w:r w:rsidRPr="00774676">
              <w:rPr>
                <w:sz w:val="28"/>
                <w:szCs w:val="28"/>
                <w:lang w:val="uk-UA"/>
              </w:rPr>
              <w:t xml:space="preserve"> оборони та іншого призначення</w:t>
            </w:r>
          </w:p>
        </w:tc>
        <w:tc>
          <w:tcPr>
            <w:tcW w:w="795" w:type="pct"/>
            <w:shd w:val="clear" w:color="auto" w:fill="auto"/>
          </w:tcPr>
          <w:p w:rsidR="00774676" w:rsidRPr="00774676" w:rsidRDefault="00774676" w:rsidP="0077467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4,0</w:t>
            </w:r>
          </w:p>
          <w:p w:rsidR="00774676" w:rsidRPr="00774676" w:rsidRDefault="00774676" w:rsidP="00774676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  <w:p w:rsidR="00774676" w:rsidRPr="00774676" w:rsidRDefault="00774676" w:rsidP="00774676">
            <w:pPr>
              <w:jc w:val="center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(2,0</w:t>
            </w:r>
          </w:p>
          <w:p w:rsidR="00774676" w:rsidRPr="00774676" w:rsidRDefault="00774676" w:rsidP="00774676">
            <w:pPr>
              <w:jc w:val="center"/>
              <w:rPr>
                <w:sz w:val="28"/>
                <w:szCs w:val="28"/>
                <w:lang w:val="uk-UA"/>
              </w:rPr>
            </w:pPr>
            <w:r w:rsidRPr="00774676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</w:t>
            </w:r>
          </w:p>
        </w:tc>
      </w:tr>
    </w:tbl>
    <w:p w:rsidR="00115375" w:rsidRDefault="00115375" w:rsidP="004E4C8E">
      <w:pPr>
        <w:ind w:left="567"/>
        <w:rPr>
          <w:sz w:val="28"/>
          <w:szCs w:val="28"/>
          <w:lang w:val="uk-UA"/>
        </w:rPr>
      </w:pPr>
    </w:p>
    <w:p w:rsidR="003C2FBB" w:rsidRDefault="003C2FBB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878E8">
      <w:pgSz w:w="16838" w:h="11906" w:orient="landscape"/>
      <w:pgMar w:top="993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2EE9"/>
    <w:rsid w:val="0004334D"/>
    <w:rsid w:val="00046E8B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15375"/>
    <w:rsid w:val="00120D89"/>
    <w:rsid w:val="00124F30"/>
    <w:rsid w:val="001421F7"/>
    <w:rsid w:val="00150B87"/>
    <w:rsid w:val="0016173D"/>
    <w:rsid w:val="00166B37"/>
    <w:rsid w:val="00182984"/>
    <w:rsid w:val="001875E9"/>
    <w:rsid w:val="0019091D"/>
    <w:rsid w:val="001A06C5"/>
    <w:rsid w:val="001B06EA"/>
    <w:rsid w:val="001C35ED"/>
    <w:rsid w:val="001D547C"/>
    <w:rsid w:val="001F7D67"/>
    <w:rsid w:val="002020F4"/>
    <w:rsid w:val="002324C0"/>
    <w:rsid w:val="0025269E"/>
    <w:rsid w:val="00264E74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62165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6E20"/>
    <w:rsid w:val="00443A2F"/>
    <w:rsid w:val="00456ACB"/>
    <w:rsid w:val="00476697"/>
    <w:rsid w:val="00481095"/>
    <w:rsid w:val="00496465"/>
    <w:rsid w:val="004A66F7"/>
    <w:rsid w:val="004B3BB5"/>
    <w:rsid w:val="004C1856"/>
    <w:rsid w:val="004D3A71"/>
    <w:rsid w:val="004E1F0C"/>
    <w:rsid w:val="004E2827"/>
    <w:rsid w:val="004E3E1B"/>
    <w:rsid w:val="004E4C8E"/>
    <w:rsid w:val="004F4D77"/>
    <w:rsid w:val="005048B0"/>
    <w:rsid w:val="00505DE6"/>
    <w:rsid w:val="00512B00"/>
    <w:rsid w:val="00520159"/>
    <w:rsid w:val="00523276"/>
    <w:rsid w:val="005403C8"/>
    <w:rsid w:val="0054150C"/>
    <w:rsid w:val="0055324B"/>
    <w:rsid w:val="00555A4F"/>
    <w:rsid w:val="005609DE"/>
    <w:rsid w:val="00563C6D"/>
    <w:rsid w:val="00572C7A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94718"/>
    <w:rsid w:val="00696F2D"/>
    <w:rsid w:val="006A3D3B"/>
    <w:rsid w:val="006E4F99"/>
    <w:rsid w:val="006E5D69"/>
    <w:rsid w:val="006E6DD2"/>
    <w:rsid w:val="006F5CA0"/>
    <w:rsid w:val="00702301"/>
    <w:rsid w:val="00715CFD"/>
    <w:rsid w:val="00723C5A"/>
    <w:rsid w:val="007270D3"/>
    <w:rsid w:val="00731EDB"/>
    <w:rsid w:val="00737A3F"/>
    <w:rsid w:val="00743D9F"/>
    <w:rsid w:val="00750D46"/>
    <w:rsid w:val="00751EDF"/>
    <w:rsid w:val="00756083"/>
    <w:rsid w:val="00771F3E"/>
    <w:rsid w:val="00774676"/>
    <w:rsid w:val="0077658C"/>
    <w:rsid w:val="0079542D"/>
    <w:rsid w:val="0079546C"/>
    <w:rsid w:val="0079580A"/>
    <w:rsid w:val="007A6C85"/>
    <w:rsid w:val="007B26D5"/>
    <w:rsid w:val="007E77F7"/>
    <w:rsid w:val="007F289D"/>
    <w:rsid w:val="00800D55"/>
    <w:rsid w:val="008011C7"/>
    <w:rsid w:val="00813D00"/>
    <w:rsid w:val="00813E92"/>
    <w:rsid w:val="00835278"/>
    <w:rsid w:val="00836C35"/>
    <w:rsid w:val="00841C04"/>
    <w:rsid w:val="00846A05"/>
    <w:rsid w:val="00860723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7E05"/>
    <w:rsid w:val="009A74ED"/>
    <w:rsid w:val="009B55E3"/>
    <w:rsid w:val="009C1231"/>
    <w:rsid w:val="009C72FC"/>
    <w:rsid w:val="009D2FB6"/>
    <w:rsid w:val="009D38F4"/>
    <w:rsid w:val="009E46C9"/>
    <w:rsid w:val="00A262FE"/>
    <w:rsid w:val="00A35113"/>
    <w:rsid w:val="00A4163E"/>
    <w:rsid w:val="00A45D74"/>
    <w:rsid w:val="00A47DA1"/>
    <w:rsid w:val="00A54412"/>
    <w:rsid w:val="00A57C68"/>
    <w:rsid w:val="00A609EE"/>
    <w:rsid w:val="00A75BA3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271AD"/>
    <w:rsid w:val="00B3227B"/>
    <w:rsid w:val="00B33BD1"/>
    <w:rsid w:val="00B423CD"/>
    <w:rsid w:val="00B537BE"/>
    <w:rsid w:val="00B611BC"/>
    <w:rsid w:val="00B750C3"/>
    <w:rsid w:val="00B76501"/>
    <w:rsid w:val="00B949E5"/>
    <w:rsid w:val="00BA59CE"/>
    <w:rsid w:val="00BA7257"/>
    <w:rsid w:val="00BB2AE0"/>
    <w:rsid w:val="00BD16FA"/>
    <w:rsid w:val="00BD4CB7"/>
    <w:rsid w:val="00BE248F"/>
    <w:rsid w:val="00C03581"/>
    <w:rsid w:val="00C068E8"/>
    <w:rsid w:val="00C07ADB"/>
    <w:rsid w:val="00C12854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2A9D"/>
    <w:rsid w:val="00DB4082"/>
    <w:rsid w:val="00DC7EF1"/>
    <w:rsid w:val="00DD123B"/>
    <w:rsid w:val="00DE746A"/>
    <w:rsid w:val="00E019B8"/>
    <w:rsid w:val="00E062EE"/>
    <w:rsid w:val="00E24076"/>
    <w:rsid w:val="00E4342D"/>
    <w:rsid w:val="00E87030"/>
    <w:rsid w:val="00E878E8"/>
    <w:rsid w:val="00E95ECB"/>
    <w:rsid w:val="00E9754A"/>
    <w:rsid w:val="00EA3EB1"/>
    <w:rsid w:val="00EA4E95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F8221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10E66-F780-466C-AAF1-BEA749805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2023-08-10T12:55:00Z</cp:lastPrinted>
  <dcterms:created xsi:type="dcterms:W3CDTF">2026-01-06T13:58:00Z</dcterms:created>
  <dcterms:modified xsi:type="dcterms:W3CDTF">2026-01-06T13:58:00Z</dcterms:modified>
</cp:coreProperties>
</file>