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C62B81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0E08" w:rsidRDefault="00200E08" w:rsidP="00C62B81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  <w:p w:rsidR="00C62B81" w:rsidRPr="00C62B81" w:rsidRDefault="00C62B81" w:rsidP="00C62B81">
            <w:pPr>
              <w:tabs>
                <w:tab w:val="left" w:pos="8447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4254" w:type="dxa"/>
          </w:tcPr>
          <w:p w:rsidR="007A6C85" w:rsidRPr="005048B0" w:rsidRDefault="007A6C85" w:rsidP="00C62B81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841C04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200E08">
        <w:rPr>
          <w:sz w:val="28"/>
          <w:szCs w:val="28"/>
          <w:lang w:val="en-US"/>
        </w:rPr>
        <w:t>XLV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200E08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200E08">
        <w:rPr>
          <w:sz w:val="28"/>
          <w:szCs w:val="28"/>
          <w:lang w:val="uk-UA"/>
        </w:rPr>
        <w:t xml:space="preserve">09 серпня </w:t>
      </w:r>
      <w:r w:rsidR="009446AC">
        <w:rPr>
          <w:sz w:val="28"/>
          <w:szCs w:val="28"/>
          <w:lang w:val="uk-UA"/>
        </w:rPr>
        <w:t>202</w:t>
      </w:r>
      <w:r w:rsidR="00C62B81">
        <w:rPr>
          <w:sz w:val="28"/>
          <w:szCs w:val="28"/>
          <w:lang w:val="uk-UA"/>
        </w:rPr>
        <w:t>3</w:t>
      </w:r>
      <w:r w:rsidRPr="008134BB">
        <w:rPr>
          <w:sz w:val="28"/>
          <w:szCs w:val="28"/>
          <w:lang w:val="uk-UA"/>
        </w:rPr>
        <w:t xml:space="preserve"> року  № </w:t>
      </w:r>
      <w:r w:rsidR="00200E08">
        <w:rPr>
          <w:sz w:val="28"/>
          <w:szCs w:val="28"/>
          <w:lang w:val="uk-UA"/>
        </w:rPr>
        <w:t>4050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200E08" w:rsidRDefault="007A6C85" w:rsidP="007A6C85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-10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7A6C85" w:rsidRPr="0079546C" w:rsidTr="00694718">
        <w:trPr>
          <w:trHeight w:val="8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B750C3" w:rsidP="00EC1C1B">
            <w:pPr>
              <w:ind w:right="-68"/>
              <w:jc w:val="both"/>
              <w:rPr>
                <w:sz w:val="28"/>
                <w:szCs w:val="28"/>
                <w:lang w:val="uk-UA"/>
              </w:rPr>
            </w:pPr>
            <w:r w:rsidRPr="00D77AFB">
              <w:rPr>
                <w:sz w:val="28"/>
                <w:szCs w:val="28"/>
                <w:lang w:val="uk-UA"/>
              </w:rPr>
              <w:t xml:space="preserve">Про надання в оренду  земельної ділянки </w:t>
            </w:r>
            <w:r w:rsidR="00CB3E0C">
              <w:rPr>
                <w:sz w:val="28"/>
                <w:szCs w:val="28"/>
                <w:lang w:val="uk-UA"/>
              </w:rPr>
              <w:t xml:space="preserve">фізичній особі-підприємцю </w:t>
            </w:r>
            <w:proofErr w:type="spellStart"/>
            <w:r w:rsidR="00795C8F">
              <w:rPr>
                <w:sz w:val="28"/>
                <w:szCs w:val="28"/>
                <w:lang w:val="uk-UA"/>
              </w:rPr>
              <w:t>Чванкіну</w:t>
            </w:r>
            <w:proofErr w:type="spellEnd"/>
            <w:r w:rsidR="00795C8F">
              <w:rPr>
                <w:sz w:val="28"/>
                <w:szCs w:val="28"/>
                <w:lang w:val="uk-UA"/>
              </w:rPr>
              <w:t xml:space="preserve"> Роману Віталійовичу</w:t>
            </w:r>
            <w:r w:rsidR="00CB3E0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адресою: м. Суми, </w:t>
            </w:r>
            <w:r w:rsidR="00EC1C1B">
              <w:rPr>
                <w:sz w:val="28"/>
                <w:szCs w:val="28"/>
                <w:lang w:val="en-US"/>
              </w:rPr>
              <w:t>_________</w:t>
            </w:r>
            <w:r>
              <w:rPr>
                <w:sz w:val="28"/>
                <w:szCs w:val="28"/>
                <w:lang w:val="uk-UA"/>
              </w:rPr>
              <w:t xml:space="preserve">площею </w:t>
            </w:r>
            <w:r w:rsidR="002324C0">
              <w:rPr>
                <w:sz w:val="28"/>
                <w:szCs w:val="28"/>
                <w:lang w:val="uk-UA"/>
              </w:rPr>
              <w:t>0,</w:t>
            </w:r>
            <w:r w:rsidR="00795C8F">
              <w:rPr>
                <w:sz w:val="28"/>
                <w:szCs w:val="28"/>
                <w:lang w:val="uk-UA"/>
              </w:rPr>
              <w:t>6944</w:t>
            </w:r>
            <w:r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A54412" w:rsidRDefault="00A54412" w:rsidP="000A0A58">
      <w:pPr>
        <w:ind w:firstLine="720"/>
        <w:jc w:val="both"/>
        <w:rPr>
          <w:sz w:val="28"/>
          <w:szCs w:val="28"/>
          <w:lang w:val="uk-UA"/>
        </w:rPr>
      </w:pPr>
    </w:p>
    <w:p w:rsidR="00312666" w:rsidRDefault="00312666" w:rsidP="00FA6545">
      <w:pPr>
        <w:ind w:firstLine="720"/>
        <w:jc w:val="both"/>
        <w:rPr>
          <w:sz w:val="28"/>
          <w:szCs w:val="28"/>
          <w:lang w:val="uk-UA"/>
        </w:rPr>
      </w:pPr>
    </w:p>
    <w:p w:rsidR="00200E08" w:rsidRPr="00200E08" w:rsidRDefault="00200E08" w:rsidP="00FA6545">
      <w:pPr>
        <w:ind w:firstLine="720"/>
        <w:jc w:val="both"/>
        <w:rPr>
          <w:lang w:val="uk-UA"/>
        </w:rPr>
      </w:pPr>
    </w:p>
    <w:p w:rsidR="00C62B81" w:rsidRDefault="003A1A0E" w:rsidP="00C62B8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CB3E0C">
        <w:rPr>
          <w:sz w:val="28"/>
          <w:szCs w:val="28"/>
          <w:lang w:val="uk-UA"/>
        </w:rPr>
        <w:t>суб’єкта господарювання</w:t>
      </w:r>
      <w:r w:rsidRPr="00D77AFB">
        <w:rPr>
          <w:sz w:val="28"/>
          <w:szCs w:val="28"/>
          <w:lang w:val="uk-UA"/>
        </w:rPr>
        <w:t xml:space="preserve">, надані </w:t>
      </w:r>
      <w:r w:rsidRPr="00743586">
        <w:rPr>
          <w:sz w:val="28"/>
          <w:szCs w:val="28"/>
          <w:lang w:val="uk-UA"/>
        </w:rPr>
        <w:t>документи</w:t>
      </w:r>
      <w:r>
        <w:rPr>
          <w:sz w:val="28"/>
          <w:szCs w:val="28"/>
          <w:lang w:val="uk-UA"/>
        </w:rPr>
        <w:t xml:space="preserve">, </w:t>
      </w:r>
      <w:r w:rsidR="00FA6545">
        <w:rPr>
          <w:sz w:val="28"/>
          <w:szCs w:val="28"/>
          <w:lang w:val="uk-UA"/>
        </w:rPr>
        <w:t xml:space="preserve">відповідно до статей 12, 122, 123, 124 Земельного кодексу України, </w:t>
      </w:r>
      <w:r w:rsidR="00C62B81">
        <w:rPr>
          <w:sz w:val="28"/>
          <w:szCs w:val="28"/>
          <w:lang w:val="uk-UA"/>
        </w:rPr>
        <w:t xml:space="preserve">абзацу другого </w:t>
      </w:r>
      <w:r w:rsidR="00C62B81" w:rsidRPr="009D1939">
        <w:rPr>
          <w:sz w:val="28"/>
          <w:szCs w:val="28"/>
          <w:lang w:val="uk-UA"/>
        </w:rPr>
        <w:t xml:space="preserve">частини </w:t>
      </w:r>
      <w:r w:rsidR="00C62B81">
        <w:rPr>
          <w:sz w:val="28"/>
          <w:szCs w:val="28"/>
          <w:lang w:val="uk-UA"/>
        </w:rPr>
        <w:t xml:space="preserve">четвертої </w:t>
      </w:r>
      <w:r w:rsidR="00C62B81" w:rsidRPr="009D1939">
        <w:rPr>
          <w:sz w:val="28"/>
          <w:szCs w:val="28"/>
          <w:lang w:val="uk-UA"/>
        </w:rPr>
        <w:t>статті 15 Закону України «Про доступ до публічної інформації»</w:t>
      </w:r>
      <w:r w:rsidR="00C62B81">
        <w:rPr>
          <w:sz w:val="28"/>
          <w:szCs w:val="28"/>
          <w:lang w:val="uk-UA"/>
        </w:rPr>
        <w:t xml:space="preserve">, частини першої статті 19 </w:t>
      </w:r>
      <w:r w:rsidR="00C62B81" w:rsidRPr="008134BB">
        <w:rPr>
          <w:sz w:val="28"/>
          <w:szCs w:val="28"/>
          <w:lang w:val="uk-UA"/>
        </w:rPr>
        <w:t>Закону України «Про оренду землі»</w:t>
      </w:r>
      <w:r w:rsidR="00C62B81">
        <w:rPr>
          <w:sz w:val="28"/>
          <w:szCs w:val="28"/>
          <w:lang w:val="uk-UA"/>
        </w:rPr>
        <w:t>, враховуючи рекомендації</w:t>
      </w:r>
      <w:r w:rsidR="00C62B81" w:rsidRPr="007F0C33">
        <w:rPr>
          <w:sz w:val="28"/>
          <w:szCs w:val="28"/>
          <w:lang w:val="uk-UA"/>
        </w:rPr>
        <w:t xml:space="preserve"> засідан</w:t>
      </w:r>
      <w:r w:rsidR="00C62B81">
        <w:rPr>
          <w:sz w:val="28"/>
          <w:szCs w:val="28"/>
          <w:lang w:val="uk-UA"/>
        </w:rPr>
        <w:t>ня</w:t>
      </w:r>
      <w:r w:rsidR="00C62B81" w:rsidRPr="007F0C33">
        <w:rPr>
          <w:sz w:val="28"/>
          <w:szCs w:val="28"/>
          <w:lang w:val="uk-UA"/>
        </w:rPr>
        <w:t xml:space="preserve"> постійної комісії</w:t>
      </w:r>
      <w:r w:rsidR="00C62B81" w:rsidRPr="008B6D39">
        <w:rPr>
          <w:sz w:val="28"/>
          <w:szCs w:val="28"/>
          <w:lang w:val="uk-UA"/>
        </w:rPr>
        <w:t xml:space="preserve"> </w:t>
      </w:r>
      <w:r w:rsidR="00C62B81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C62B81">
        <w:rPr>
          <w:sz w:val="28"/>
          <w:szCs w:val="28"/>
          <w:lang w:val="uk-UA"/>
        </w:rPr>
        <w:t xml:space="preserve"> </w:t>
      </w:r>
      <w:r w:rsidR="00C62B81" w:rsidRPr="008B6D39">
        <w:rPr>
          <w:sz w:val="28"/>
          <w:szCs w:val="28"/>
          <w:lang w:val="uk-UA"/>
        </w:rPr>
        <w:t>Сумської міської ради</w:t>
      </w:r>
      <w:r w:rsidR="00C62B81">
        <w:rPr>
          <w:sz w:val="28"/>
          <w:szCs w:val="28"/>
          <w:lang w:val="uk-UA"/>
        </w:rPr>
        <w:t xml:space="preserve"> (протокол від 22 березня 2023 року </w:t>
      </w:r>
      <w:r w:rsidR="00C62B81" w:rsidRPr="00242B77">
        <w:rPr>
          <w:sz w:val="28"/>
          <w:szCs w:val="28"/>
          <w:lang w:val="uk-UA"/>
        </w:rPr>
        <w:t>№</w:t>
      </w:r>
      <w:r w:rsidR="00C62B81">
        <w:rPr>
          <w:sz w:val="28"/>
          <w:szCs w:val="28"/>
          <w:lang w:val="uk-UA"/>
        </w:rPr>
        <w:t xml:space="preserve"> 57), на підставі рішення Сумської міської ради від 24 червня 2020 року № 7000–МР «Про встановлення плати за землю» (зі змінами), керуючись пунктом 34 частини першої статті 26 Закону України «Про місцеве самоврядування в Україні», </w:t>
      </w:r>
      <w:r w:rsidR="00C62B81">
        <w:rPr>
          <w:b/>
          <w:sz w:val="28"/>
          <w:szCs w:val="28"/>
          <w:lang w:val="uk-UA"/>
        </w:rPr>
        <w:t>Сумська міська рада</w:t>
      </w:r>
      <w:r w:rsidR="00C62B81">
        <w:rPr>
          <w:sz w:val="28"/>
          <w:szCs w:val="28"/>
          <w:lang w:val="uk-UA"/>
        </w:rPr>
        <w:t xml:space="preserve">  </w:t>
      </w:r>
    </w:p>
    <w:p w:rsidR="007A6C85" w:rsidRPr="00C62B81" w:rsidRDefault="007A6C85" w:rsidP="007A6C85">
      <w:pPr>
        <w:ind w:firstLine="720"/>
        <w:jc w:val="both"/>
        <w:rPr>
          <w:sz w:val="10"/>
          <w:szCs w:val="10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C62B81" w:rsidRDefault="00CF0574" w:rsidP="00CF0574">
      <w:pPr>
        <w:spacing w:before="120"/>
        <w:jc w:val="center"/>
        <w:rPr>
          <w:sz w:val="10"/>
          <w:szCs w:val="10"/>
          <w:lang w:val="uk-UA"/>
        </w:rPr>
      </w:pP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</w:t>
      </w:r>
      <w:r w:rsidR="00FA4957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ділянк</w:t>
      </w:r>
      <w:r w:rsidR="00FA4957">
        <w:rPr>
          <w:sz w:val="28"/>
          <w:szCs w:val="28"/>
          <w:lang w:val="uk-UA"/>
        </w:rPr>
        <w:t>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 xml:space="preserve">озмірі відсотку від нормативної </w:t>
      </w:r>
      <w:r w:rsidR="00CF0574">
        <w:rPr>
          <w:sz w:val="28"/>
          <w:szCs w:val="28"/>
          <w:lang w:val="uk-UA"/>
        </w:rPr>
        <w:t>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B41BF">
        <w:rPr>
          <w:sz w:val="28"/>
          <w:szCs w:val="28"/>
          <w:lang w:val="uk-UA"/>
        </w:rPr>
        <w:t>6</w:t>
      </w:r>
      <w:r w:rsidR="000A0A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додатку до рішення</w:t>
      </w:r>
      <w:r w:rsidRPr="008134BB">
        <w:rPr>
          <w:sz w:val="28"/>
          <w:szCs w:val="28"/>
          <w:lang w:val="uk-UA"/>
        </w:rPr>
        <w:t>.</w:t>
      </w:r>
    </w:p>
    <w:p w:rsidR="00D24437" w:rsidRDefault="002A6F0B" w:rsidP="002A6F0B">
      <w:pPr>
        <w:tabs>
          <w:tab w:val="left" w:pos="709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D77AFB">
        <w:rPr>
          <w:sz w:val="28"/>
          <w:szCs w:val="28"/>
          <w:lang w:val="uk-UA"/>
        </w:rPr>
        <w:t>. </w:t>
      </w:r>
      <w:r w:rsidR="00CB3E0C">
        <w:rPr>
          <w:sz w:val="28"/>
          <w:szCs w:val="28"/>
          <w:lang w:val="uk-UA"/>
        </w:rPr>
        <w:t xml:space="preserve">Фізичній особі-підприємцю </w:t>
      </w:r>
      <w:r w:rsidR="00D24437">
        <w:rPr>
          <w:sz w:val="28"/>
          <w:szCs w:val="28"/>
          <w:lang w:val="uk-UA"/>
        </w:rPr>
        <w:t xml:space="preserve">в місячний термін після прийняття рішення звернутися до </w:t>
      </w:r>
      <w:r w:rsidR="00B76501">
        <w:rPr>
          <w:sz w:val="28"/>
          <w:szCs w:val="28"/>
          <w:lang w:val="uk-UA"/>
        </w:rPr>
        <w:t>Д</w:t>
      </w:r>
      <w:r w:rsidR="00D24437">
        <w:rPr>
          <w:sz w:val="28"/>
          <w:szCs w:val="28"/>
          <w:lang w:val="uk-UA"/>
        </w:rPr>
        <w:t>епартаменту забезпечення ресурсних платежів Сумської міської ради для укладання договору оренди земельної ділянки.</w:t>
      </w:r>
    </w:p>
    <w:p w:rsidR="00C62B81" w:rsidRPr="00547011" w:rsidRDefault="00C62B81" w:rsidP="00C62B8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Через пів</w:t>
      </w:r>
      <w:r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>
        <w:rPr>
          <w:sz w:val="28"/>
          <w:szCs w:val="28"/>
          <w:lang w:val="uk-UA"/>
        </w:rPr>
        <w:t>Чванкіну</w:t>
      </w:r>
      <w:proofErr w:type="spellEnd"/>
      <w:r>
        <w:rPr>
          <w:sz w:val="28"/>
          <w:szCs w:val="28"/>
          <w:lang w:val="uk-UA"/>
        </w:rPr>
        <w:t xml:space="preserve"> Роману Віталійовичу звернутися до Сумської міської ради щодо</w:t>
      </w:r>
      <w:r w:rsidRPr="00547011">
        <w:rPr>
          <w:sz w:val="28"/>
          <w:szCs w:val="28"/>
          <w:lang w:val="uk-UA"/>
        </w:rPr>
        <w:t xml:space="preserve"> врегулювання </w:t>
      </w:r>
      <w:r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Pr="00547011">
        <w:rPr>
          <w:sz w:val="28"/>
          <w:szCs w:val="28"/>
          <w:lang w:val="uk-UA"/>
        </w:rPr>
        <w:t xml:space="preserve">рік за землю у відсотках до </w:t>
      </w:r>
      <w:r>
        <w:rPr>
          <w:sz w:val="28"/>
          <w:szCs w:val="28"/>
          <w:lang w:val="uk-UA"/>
        </w:rPr>
        <w:t xml:space="preserve">нормативної </w:t>
      </w:r>
      <w:r w:rsidRPr="00547011">
        <w:rPr>
          <w:sz w:val="28"/>
          <w:szCs w:val="28"/>
          <w:lang w:val="uk-UA"/>
        </w:rPr>
        <w:t xml:space="preserve">грошової оцінки земельної ділянки </w:t>
      </w:r>
      <w:r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>
        <w:rPr>
          <w:sz w:val="28"/>
          <w:szCs w:val="28"/>
          <w:lang w:val="uk-UA"/>
        </w:rPr>
        <w:t>.</w:t>
      </w:r>
    </w:p>
    <w:p w:rsidR="00912E6D" w:rsidRDefault="00912E6D" w:rsidP="007A6C85">
      <w:pPr>
        <w:ind w:right="-2"/>
        <w:jc w:val="both"/>
        <w:rPr>
          <w:sz w:val="24"/>
          <w:szCs w:val="24"/>
          <w:lang w:val="uk-UA"/>
        </w:rPr>
      </w:pPr>
    </w:p>
    <w:p w:rsidR="00200E08" w:rsidRDefault="00200E08" w:rsidP="007A6C85">
      <w:pPr>
        <w:ind w:right="-2"/>
        <w:jc w:val="both"/>
        <w:rPr>
          <w:sz w:val="24"/>
          <w:szCs w:val="24"/>
          <w:lang w:val="uk-UA"/>
        </w:rPr>
      </w:pPr>
    </w:p>
    <w:p w:rsidR="00200E08" w:rsidRPr="00C62B81" w:rsidRDefault="00200E08" w:rsidP="007A6C85">
      <w:pPr>
        <w:ind w:right="-2"/>
        <w:jc w:val="both"/>
        <w:rPr>
          <w:sz w:val="24"/>
          <w:szCs w:val="24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9E46C9">
        <w:rPr>
          <w:sz w:val="28"/>
          <w:szCs w:val="28"/>
          <w:lang w:val="uk-UA"/>
        </w:rPr>
        <w:t xml:space="preserve">                 Олександр ЛИСЕНКО</w:t>
      </w:r>
    </w:p>
    <w:p w:rsidR="007A6C85" w:rsidRPr="00200E08" w:rsidRDefault="007A6C85" w:rsidP="007A6C85">
      <w:pPr>
        <w:jc w:val="both"/>
        <w:rPr>
          <w:lang w:val="uk-UA"/>
        </w:rPr>
      </w:pPr>
    </w:p>
    <w:p w:rsidR="00DB4082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E4342D">
        <w:rPr>
          <w:sz w:val="24"/>
          <w:szCs w:val="24"/>
          <w:lang w:val="uk-UA"/>
        </w:rPr>
        <w:t>Клименко Юрій</w:t>
      </w:r>
    </w:p>
    <w:p w:rsidR="00DB4082" w:rsidRPr="00C62B81" w:rsidRDefault="00DB4082" w:rsidP="007A6C85">
      <w:pPr>
        <w:jc w:val="both"/>
        <w:rPr>
          <w:sz w:val="10"/>
          <w:szCs w:val="10"/>
          <w:lang w:val="uk-UA"/>
        </w:rPr>
      </w:pP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C62B81">
          <w:pgSz w:w="11906" w:h="16838"/>
          <w:pgMar w:top="567" w:right="567" w:bottom="142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Pr="00D77AF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</w:t>
      </w:r>
      <w:r w:rsidRPr="00D77AFB">
        <w:rPr>
          <w:sz w:val="28"/>
          <w:szCs w:val="28"/>
          <w:lang w:val="uk-UA"/>
        </w:rPr>
        <w:t xml:space="preserve">Сумської міської ради   </w:t>
      </w:r>
    </w:p>
    <w:p w:rsidR="00A54412" w:rsidRDefault="00A54412" w:rsidP="00E4342D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D77AFB">
        <w:rPr>
          <w:sz w:val="28"/>
          <w:szCs w:val="28"/>
          <w:lang w:val="uk-UA"/>
        </w:rPr>
        <w:t>«</w:t>
      </w:r>
      <w:r w:rsidR="00795C8F" w:rsidRPr="00D77AFB">
        <w:rPr>
          <w:sz w:val="28"/>
          <w:szCs w:val="28"/>
          <w:lang w:val="uk-UA"/>
        </w:rPr>
        <w:t xml:space="preserve">Про надання в оренду  земельної ділянки </w:t>
      </w:r>
      <w:r w:rsidR="00795C8F"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 w:rsidR="00795C8F">
        <w:rPr>
          <w:sz w:val="28"/>
          <w:szCs w:val="28"/>
          <w:lang w:val="uk-UA"/>
        </w:rPr>
        <w:t>Чванкіну</w:t>
      </w:r>
      <w:proofErr w:type="spellEnd"/>
      <w:r w:rsidR="00795C8F">
        <w:rPr>
          <w:sz w:val="28"/>
          <w:szCs w:val="28"/>
          <w:lang w:val="uk-UA"/>
        </w:rPr>
        <w:t xml:space="preserve"> Роману Віталійовичу за адресою: м. Суми, </w:t>
      </w:r>
      <w:r w:rsidR="00EC1C1B">
        <w:rPr>
          <w:sz w:val="28"/>
          <w:szCs w:val="28"/>
          <w:lang w:val="en-US"/>
        </w:rPr>
        <w:t>_________</w:t>
      </w:r>
      <w:r w:rsidR="00795C8F">
        <w:rPr>
          <w:sz w:val="28"/>
          <w:szCs w:val="28"/>
          <w:lang w:val="uk-UA"/>
        </w:rPr>
        <w:t>площею  0,6944 га</w:t>
      </w:r>
      <w:r>
        <w:rPr>
          <w:sz w:val="28"/>
          <w:szCs w:val="28"/>
          <w:lang w:val="uk-UA"/>
        </w:rPr>
        <w:t xml:space="preserve">» </w:t>
      </w:r>
    </w:p>
    <w:p w:rsidR="00A54412" w:rsidRPr="00D77AF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D77AFB">
        <w:rPr>
          <w:sz w:val="28"/>
          <w:szCs w:val="28"/>
          <w:lang w:val="uk-UA"/>
        </w:rPr>
        <w:t xml:space="preserve">від </w:t>
      </w:r>
      <w:r w:rsidR="00200E08">
        <w:rPr>
          <w:sz w:val="28"/>
          <w:szCs w:val="28"/>
          <w:lang w:val="uk-UA"/>
        </w:rPr>
        <w:t xml:space="preserve">09 серпня </w:t>
      </w:r>
      <w:r w:rsidR="00D14DB9" w:rsidRPr="00D77AFB">
        <w:rPr>
          <w:sz w:val="28"/>
          <w:szCs w:val="28"/>
          <w:lang w:val="uk-UA"/>
        </w:rPr>
        <w:t>202</w:t>
      </w:r>
      <w:r w:rsidR="00C62B81">
        <w:rPr>
          <w:sz w:val="28"/>
          <w:szCs w:val="28"/>
          <w:lang w:val="uk-UA"/>
        </w:rPr>
        <w:t>3</w:t>
      </w:r>
      <w:r w:rsidRPr="00D77AFB">
        <w:rPr>
          <w:sz w:val="28"/>
          <w:szCs w:val="28"/>
          <w:lang w:val="uk-UA"/>
        </w:rPr>
        <w:t xml:space="preserve"> року №  </w:t>
      </w:r>
      <w:r w:rsidR="00200E08">
        <w:rPr>
          <w:sz w:val="28"/>
          <w:szCs w:val="28"/>
          <w:lang w:val="uk-UA"/>
        </w:rPr>
        <w:t>4050</w:t>
      </w:r>
      <w:r w:rsidRPr="00D77AFB">
        <w:rPr>
          <w:sz w:val="28"/>
          <w:szCs w:val="28"/>
          <w:lang w:val="uk-UA"/>
        </w:rPr>
        <w:t>-МР</w:t>
      </w:r>
    </w:p>
    <w:p w:rsidR="00A54412" w:rsidRPr="00D77AFB" w:rsidRDefault="00A54412" w:rsidP="00A54412">
      <w:pPr>
        <w:jc w:val="center"/>
        <w:rPr>
          <w:sz w:val="28"/>
          <w:szCs w:val="28"/>
          <w:lang w:val="uk-UA"/>
        </w:rPr>
      </w:pPr>
      <w:r w:rsidRPr="00D77AFB">
        <w:rPr>
          <w:sz w:val="28"/>
          <w:szCs w:val="28"/>
          <w:lang w:val="uk-UA"/>
        </w:rPr>
        <w:t>СПИСОК</w:t>
      </w:r>
    </w:p>
    <w:p w:rsidR="00A54412" w:rsidRPr="00D77AFB" w:rsidRDefault="00F04DB0" w:rsidP="00A54412">
      <w:pPr>
        <w:jc w:val="center"/>
        <w:rPr>
          <w:sz w:val="28"/>
          <w:szCs w:val="28"/>
          <w:lang w:val="uk-UA"/>
        </w:rPr>
      </w:pPr>
      <w:r w:rsidRPr="00D77AFB">
        <w:rPr>
          <w:sz w:val="28"/>
          <w:szCs w:val="28"/>
          <w:lang w:val="uk-UA"/>
        </w:rPr>
        <w:t>ф</w:t>
      </w:r>
      <w:r w:rsidR="005A0E0B" w:rsidRPr="00D77AFB">
        <w:rPr>
          <w:sz w:val="28"/>
          <w:szCs w:val="28"/>
          <w:lang w:val="uk-UA"/>
        </w:rPr>
        <w:t>ізичних</w:t>
      </w:r>
      <w:r w:rsidR="00841C04" w:rsidRPr="00D77AFB">
        <w:rPr>
          <w:sz w:val="28"/>
          <w:szCs w:val="28"/>
          <w:lang w:val="uk-UA"/>
        </w:rPr>
        <w:t xml:space="preserve"> осіб</w:t>
      </w:r>
      <w:r w:rsidR="00A734F0">
        <w:rPr>
          <w:sz w:val="28"/>
          <w:szCs w:val="28"/>
          <w:lang w:val="uk-UA"/>
        </w:rPr>
        <w:t>-підприємців</w:t>
      </w:r>
      <w:r w:rsidR="00A54412" w:rsidRPr="00D77AFB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529" w:tblpY="1"/>
        <w:tblOverlap w:val="never"/>
        <w:tblW w:w="4831" w:type="pct"/>
        <w:tblLayout w:type="fixed"/>
        <w:tblLook w:val="0000" w:firstRow="0" w:lastRow="0" w:firstColumn="0" w:lastColumn="0" w:noHBand="0" w:noVBand="0"/>
      </w:tblPr>
      <w:tblGrid>
        <w:gridCol w:w="703"/>
        <w:gridCol w:w="2830"/>
        <w:gridCol w:w="5110"/>
        <w:gridCol w:w="1701"/>
        <w:gridCol w:w="2266"/>
        <w:gridCol w:w="2554"/>
      </w:tblGrid>
      <w:tr w:rsidR="00C62B81" w:rsidRPr="00D77AFB" w:rsidTr="00200E08">
        <w:trPr>
          <w:cantSplit/>
          <w:trHeight w:val="24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B81" w:rsidRPr="00D77AFB" w:rsidRDefault="00C62B81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№</w:t>
            </w:r>
          </w:p>
          <w:p w:rsidR="00C62B81" w:rsidRPr="00D77AFB" w:rsidRDefault="00C62B81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B81" w:rsidRPr="00D77AFB" w:rsidRDefault="00C62B81" w:rsidP="00073DF8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Прізвище, ім’я, по батькові фізичної особи</w:t>
            </w:r>
            <w:r w:rsidR="00A734F0">
              <w:rPr>
                <w:sz w:val="24"/>
                <w:szCs w:val="24"/>
                <w:lang w:val="uk-UA"/>
              </w:rPr>
              <w:t>-підприємця</w:t>
            </w:r>
            <w:r w:rsidRPr="00D77AFB">
              <w:rPr>
                <w:sz w:val="24"/>
                <w:szCs w:val="24"/>
                <w:lang w:val="uk-UA"/>
              </w:rPr>
              <w:t>,</w:t>
            </w:r>
          </w:p>
          <w:p w:rsidR="00C62B81" w:rsidRPr="00D77AFB" w:rsidRDefault="00C62B81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реєстраційний номер облікової картки платника податків</w:t>
            </w:r>
          </w:p>
          <w:p w:rsidR="00C62B81" w:rsidRPr="00D77AFB" w:rsidRDefault="00C62B81" w:rsidP="004E4C8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B81" w:rsidRPr="00D77AFB" w:rsidRDefault="00C62B81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Функціональне призначення земельної ділянки,</w:t>
            </w:r>
          </w:p>
          <w:p w:rsidR="00C62B81" w:rsidRPr="00D77AFB" w:rsidRDefault="00C62B81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адреса земельної ділянки,</w:t>
            </w:r>
          </w:p>
          <w:p w:rsidR="00C62B81" w:rsidRPr="00D77AFB" w:rsidRDefault="00C62B81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B81" w:rsidRPr="00D77AFB" w:rsidRDefault="00C62B81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Площа, га,</w:t>
            </w:r>
          </w:p>
          <w:p w:rsidR="00C62B81" w:rsidRPr="00D77AFB" w:rsidRDefault="00C62B81" w:rsidP="00057D3B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 xml:space="preserve">строк користування 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B81" w:rsidRPr="00D77AFB" w:rsidRDefault="00C62B81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B81" w:rsidRPr="00D77AFB" w:rsidRDefault="00C62B81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C62B81" w:rsidRPr="004F580C" w:rsidTr="00200E08">
        <w:trPr>
          <w:cantSplit/>
          <w:trHeight w:val="321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81" w:rsidRPr="004F580C" w:rsidRDefault="00C62B81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81" w:rsidRPr="004F580C" w:rsidRDefault="00C62B81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81" w:rsidRPr="004F580C" w:rsidRDefault="00C62B81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81" w:rsidRPr="004F580C" w:rsidRDefault="00C62B81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81" w:rsidRPr="004F580C" w:rsidRDefault="00C62B81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81" w:rsidRPr="004F580C" w:rsidRDefault="00C62B81" w:rsidP="004E4C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C62B81" w:rsidRPr="00B3227B" w:rsidTr="00200E08">
        <w:trPr>
          <w:cantSplit/>
          <w:trHeight w:val="1751"/>
        </w:trPr>
        <w:tc>
          <w:tcPr>
            <w:tcW w:w="232" w:type="pct"/>
            <w:shd w:val="clear" w:color="auto" w:fill="auto"/>
          </w:tcPr>
          <w:p w:rsidR="00C62B81" w:rsidRPr="00C62B81" w:rsidRDefault="00C62B81" w:rsidP="00C62B81">
            <w:pPr>
              <w:jc w:val="center"/>
              <w:rPr>
                <w:sz w:val="28"/>
                <w:szCs w:val="28"/>
                <w:lang w:val="uk-UA"/>
              </w:rPr>
            </w:pPr>
            <w:r w:rsidRPr="00C62B81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33" w:type="pct"/>
            <w:shd w:val="clear" w:color="auto" w:fill="auto"/>
          </w:tcPr>
          <w:p w:rsidR="00C62B81" w:rsidRPr="00C62B81" w:rsidRDefault="00C62B81" w:rsidP="00C62B81">
            <w:pPr>
              <w:ind w:left="-108" w:right="-106"/>
              <w:rPr>
                <w:sz w:val="28"/>
                <w:szCs w:val="28"/>
                <w:lang w:val="uk-UA"/>
              </w:rPr>
            </w:pPr>
            <w:r w:rsidRPr="00C62B81">
              <w:rPr>
                <w:sz w:val="28"/>
                <w:szCs w:val="28"/>
                <w:lang w:val="uk-UA"/>
              </w:rPr>
              <w:t xml:space="preserve">Фізична особа-підприємець </w:t>
            </w:r>
            <w:proofErr w:type="spellStart"/>
            <w:r w:rsidRPr="00C62B81">
              <w:rPr>
                <w:sz w:val="28"/>
                <w:szCs w:val="28"/>
                <w:lang w:val="uk-UA"/>
              </w:rPr>
              <w:t>Чванкін</w:t>
            </w:r>
            <w:proofErr w:type="spellEnd"/>
            <w:r w:rsidRPr="00C62B81">
              <w:rPr>
                <w:sz w:val="28"/>
                <w:szCs w:val="28"/>
                <w:lang w:val="uk-UA"/>
              </w:rPr>
              <w:t xml:space="preserve"> Роман Віталійович,</w:t>
            </w:r>
          </w:p>
          <w:p w:rsidR="00C62B81" w:rsidRPr="00C62B81" w:rsidRDefault="00C62B81" w:rsidP="00C62B81">
            <w:pPr>
              <w:ind w:left="-108" w:right="-106"/>
              <w:rPr>
                <w:sz w:val="28"/>
                <w:szCs w:val="28"/>
                <w:lang w:val="uk-UA"/>
              </w:rPr>
            </w:pPr>
            <w:r w:rsidRPr="00C62B81">
              <w:rPr>
                <w:sz w:val="28"/>
                <w:szCs w:val="28"/>
                <w:lang w:val="uk-UA"/>
              </w:rPr>
              <w:t>2580700095</w:t>
            </w:r>
          </w:p>
        </w:tc>
        <w:tc>
          <w:tcPr>
            <w:tcW w:w="1685" w:type="pct"/>
            <w:shd w:val="clear" w:color="auto" w:fill="auto"/>
          </w:tcPr>
          <w:p w:rsidR="00C62B81" w:rsidRPr="00C62B81" w:rsidRDefault="00C62B81" w:rsidP="00C62B81">
            <w:pPr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561" w:type="pct"/>
            <w:shd w:val="clear" w:color="auto" w:fill="auto"/>
          </w:tcPr>
          <w:p w:rsidR="00C62B81" w:rsidRPr="00C62B81" w:rsidRDefault="00C62B81" w:rsidP="00C62B81">
            <w:pPr>
              <w:jc w:val="center"/>
              <w:rPr>
                <w:sz w:val="28"/>
                <w:szCs w:val="28"/>
                <w:lang w:val="uk-UA"/>
              </w:rPr>
            </w:pPr>
            <w:r w:rsidRPr="00C62B81">
              <w:rPr>
                <w:sz w:val="28"/>
                <w:szCs w:val="28"/>
                <w:lang w:val="uk-UA"/>
              </w:rPr>
              <w:t>0,6944</w:t>
            </w:r>
          </w:p>
          <w:p w:rsidR="00C62B81" w:rsidRPr="00C62B81" w:rsidRDefault="00C62B81" w:rsidP="00C62B8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62B81" w:rsidRPr="00C62B81" w:rsidRDefault="00C62B81" w:rsidP="00C62B81">
            <w:pPr>
              <w:jc w:val="center"/>
              <w:rPr>
                <w:sz w:val="28"/>
                <w:szCs w:val="28"/>
                <w:lang w:val="uk-UA"/>
              </w:rPr>
            </w:pPr>
            <w:r w:rsidRPr="00C62B81"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747" w:type="pct"/>
            <w:shd w:val="clear" w:color="auto" w:fill="auto"/>
          </w:tcPr>
          <w:p w:rsidR="00C62B81" w:rsidRPr="00C62B81" w:rsidRDefault="00C62B81" w:rsidP="00C62B81">
            <w:pPr>
              <w:jc w:val="center"/>
              <w:rPr>
                <w:sz w:val="28"/>
                <w:szCs w:val="28"/>
                <w:lang w:val="uk-UA"/>
              </w:rPr>
            </w:pPr>
            <w:r w:rsidRPr="00C62B81">
              <w:rPr>
                <w:sz w:val="28"/>
                <w:szCs w:val="28"/>
                <w:shd w:val="clear" w:color="auto" w:fill="FFFFFF"/>
                <w:lang w:val="uk-UA"/>
              </w:rPr>
              <w:t>З</w:t>
            </w:r>
            <w:proofErr w:type="spellStart"/>
            <w:r w:rsidRPr="00C62B81">
              <w:rPr>
                <w:sz w:val="28"/>
                <w:szCs w:val="28"/>
                <w:shd w:val="clear" w:color="auto" w:fill="FFFFFF"/>
              </w:rPr>
              <w:t>емлі</w:t>
            </w:r>
            <w:proofErr w:type="spellEnd"/>
            <w:r w:rsidRPr="00C62B8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62B81">
              <w:rPr>
                <w:sz w:val="28"/>
                <w:szCs w:val="28"/>
                <w:shd w:val="clear" w:color="auto" w:fill="FFFFFF"/>
              </w:rPr>
              <w:t>промисловості</w:t>
            </w:r>
            <w:proofErr w:type="spellEnd"/>
            <w:r w:rsidRPr="00C62B81">
              <w:rPr>
                <w:sz w:val="28"/>
                <w:szCs w:val="28"/>
                <w:shd w:val="clear" w:color="auto" w:fill="FFFFFF"/>
              </w:rPr>
              <w:t xml:space="preserve">, транспорту, </w:t>
            </w:r>
            <w:proofErr w:type="spellStart"/>
            <w:r w:rsidRPr="00C62B81">
              <w:rPr>
                <w:sz w:val="28"/>
                <w:szCs w:val="28"/>
                <w:shd w:val="clear" w:color="auto" w:fill="FFFFFF"/>
              </w:rPr>
              <w:t>електронних</w:t>
            </w:r>
            <w:proofErr w:type="spellEnd"/>
            <w:r w:rsidRPr="00C62B81">
              <w:rPr>
                <w:sz w:val="28"/>
                <w:szCs w:val="28"/>
                <w:shd w:val="clear" w:color="auto" w:fill="FFFFFF"/>
              </w:rPr>
              <w:t xml:space="preserve"> комунікацій,</w:t>
            </w:r>
            <w:r w:rsidRPr="00C62B81">
              <w:rPr>
                <w:sz w:val="28"/>
                <w:szCs w:val="28"/>
                <w:shd w:val="clear" w:color="auto" w:fill="FFFFFF"/>
                <w:lang w:val="uk-UA"/>
              </w:rPr>
              <w:t xml:space="preserve"> енергетики,</w:t>
            </w:r>
            <w:r w:rsidRPr="00C62B81">
              <w:rPr>
                <w:sz w:val="28"/>
                <w:szCs w:val="28"/>
                <w:shd w:val="clear" w:color="auto" w:fill="FFFFFF"/>
              </w:rPr>
              <w:t xml:space="preserve"> оборони та </w:t>
            </w:r>
            <w:proofErr w:type="spellStart"/>
            <w:r w:rsidRPr="00C62B81">
              <w:rPr>
                <w:sz w:val="28"/>
                <w:szCs w:val="28"/>
                <w:shd w:val="clear" w:color="auto" w:fill="FFFFFF"/>
              </w:rPr>
              <w:t>іншого</w:t>
            </w:r>
            <w:proofErr w:type="spellEnd"/>
            <w:r w:rsidRPr="00C62B81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62B81">
              <w:rPr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842" w:type="pct"/>
            <w:shd w:val="clear" w:color="auto" w:fill="auto"/>
          </w:tcPr>
          <w:p w:rsidR="00C62B81" w:rsidRPr="00C62B81" w:rsidRDefault="00C62B81" w:rsidP="00C62B81">
            <w:pPr>
              <w:jc w:val="center"/>
              <w:rPr>
                <w:sz w:val="28"/>
                <w:szCs w:val="28"/>
                <w:lang w:val="uk-UA"/>
              </w:rPr>
            </w:pPr>
            <w:r w:rsidRPr="00C62B81">
              <w:rPr>
                <w:sz w:val="28"/>
                <w:szCs w:val="28"/>
                <w:lang w:val="uk-UA"/>
              </w:rPr>
              <w:t>3,0</w:t>
            </w:r>
          </w:p>
          <w:p w:rsidR="00C62B81" w:rsidRPr="00C62B81" w:rsidRDefault="00C62B81" w:rsidP="00C62B8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62B81" w:rsidRPr="00C62B81" w:rsidRDefault="00C62B81" w:rsidP="00C62B81">
            <w:pPr>
              <w:jc w:val="center"/>
              <w:rPr>
                <w:sz w:val="28"/>
                <w:szCs w:val="28"/>
                <w:lang w:val="uk-UA"/>
              </w:rPr>
            </w:pPr>
            <w:r w:rsidRPr="00C62B81">
              <w:rPr>
                <w:sz w:val="28"/>
                <w:szCs w:val="28"/>
                <w:lang w:val="uk-UA"/>
              </w:rPr>
              <w:t>(1,5</w:t>
            </w:r>
          </w:p>
          <w:p w:rsidR="00C62B81" w:rsidRPr="00C62B81" w:rsidRDefault="00C62B81" w:rsidP="00C62B81">
            <w:pPr>
              <w:jc w:val="center"/>
              <w:rPr>
                <w:sz w:val="28"/>
                <w:szCs w:val="28"/>
                <w:lang w:val="uk-UA"/>
              </w:rPr>
            </w:pPr>
            <w:r w:rsidRPr="00C62B81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C62B81" w:rsidRPr="00C62B81" w:rsidRDefault="00C62B81" w:rsidP="00C62B8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C2FBB" w:rsidRDefault="003C2FBB" w:rsidP="004E4C8E">
      <w:pPr>
        <w:ind w:left="567"/>
        <w:rPr>
          <w:sz w:val="28"/>
          <w:szCs w:val="28"/>
          <w:lang w:val="uk-UA"/>
        </w:rPr>
      </w:pPr>
    </w:p>
    <w:p w:rsidR="00200E08" w:rsidRDefault="00200E08" w:rsidP="004E4C8E">
      <w:pPr>
        <w:ind w:left="567"/>
        <w:rPr>
          <w:sz w:val="28"/>
          <w:szCs w:val="28"/>
          <w:lang w:val="uk-UA"/>
        </w:rPr>
      </w:pPr>
    </w:p>
    <w:p w:rsidR="00A54412" w:rsidRDefault="00A54412" w:rsidP="004E4C8E">
      <w:pPr>
        <w:ind w:left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702C32">
        <w:rPr>
          <w:sz w:val="28"/>
          <w:szCs w:val="28"/>
          <w:lang w:val="uk-UA"/>
        </w:rPr>
        <w:t xml:space="preserve">   </w:t>
      </w:r>
      <w:r w:rsidR="009E46C9">
        <w:rPr>
          <w:sz w:val="28"/>
          <w:szCs w:val="28"/>
          <w:lang w:val="uk-UA"/>
        </w:rPr>
        <w:t>Олександр ЛИСЕНКО</w:t>
      </w:r>
    </w:p>
    <w:p w:rsidR="00A54412" w:rsidRDefault="00A54412" w:rsidP="00A54412">
      <w:pPr>
        <w:rPr>
          <w:sz w:val="24"/>
          <w:szCs w:val="24"/>
          <w:lang w:val="uk-UA"/>
        </w:rPr>
      </w:pPr>
    </w:p>
    <w:p w:rsidR="00A54412" w:rsidRPr="009B55E3" w:rsidRDefault="00A54412" w:rsidP="004E4C8E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3020AE">
        <w:rPr>
          <w:sz w:val="24"/>
          <w:szCs w:val="24"/>
          <w:lang w:val="uk-UA"/>
        </w:rPr>
        <w:t>Клименко Ю</w:t>
      </w:r>
      <w:r w:rsidR="009E46C9">
        <w:rPr>
          <w:sz w:val="24"/>
          <w:szCs w:val="24"/>
          <w:lang w:val="uk-UA"/>
        </w:rPr>
        <w:t>рій</w:t>
      </w:r>
    </w:p>
    <w:sectPr w:rsidR="00A54412" w:rsidRPr="009B55E3" w:rsidSect="00C62B81">
      <w:pgSz w:w="16838" w:h="11906" w:orient="landscape"/>
      <w:pgMar w:top="426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1F4A"/>
    <w:rsid w:val="00007526"/>
    <w:rsid w:val="00013CF0"/>
    <w:rsid w:val="00015171"/>
    <w:rsid w:val="00017815"/>
    <w:rsid w:val="0002554F"/>
    <w:rsid w:val="00037CD7"/>
    <w:rsid w:val="00042EE9"/>
    <w:rsid w:val="0004334D"/>
    <w:rsid w:val="000505A3"/>
    <w:rsid w:val="00057A53"/>
    <w:rsid w:val="00057D3B"/>
    <w:rsid w:val="0006290E"/>
    <w:rsid w:val="00065E35"/>
    <w:rsid w:val="00073DF8"/>
    <w:rsid w:val="000810BC"/>
    <w:rsid w:val="00083D91"/>
    <w:rsid w:val="000A0A58"/>
    <w:rsid w:val="000B3848"/>
    <w:rsid w:val="000C5AD8"/>
    <w:rsid w:val="000D6401"/>
    <w:rsid w:val="000D64A1"/>
    <w:rsid w:val="000D69D2"/>
    <w:rsid w:val="000F3585"/>
    <w:rsid w:val="000F6345"/>
    <w:rsid w:val="00105D53"/>
    <w:rsid w:val="00115375"/>
    <w:rsid w:val="00120D89"/>
    <w:rsid w:val="001421F7"/>
    <w:rsid w:val="00150B87"/>
    <w:rsid w:val="0016173D"/>
    <w:rsid w:val="00166B37"/>
    <w:rsid w:val="00182984"/>
    <w:rsid w:val="001875E9"/>
    <w:rsid w:val="0019091D"/>
    <w:rsid w:val="001A06C5"/>
    <w:rsid w:val="001B06EA"/>
    <w:rsid w:val="001C35ED"/>
    <w:rsid w:val="001D547C"/>
    <w:rsid w:val="001F7D67"/>
    <w:rsid w:val="00200E08"/>
    <w:rsid w:val="002045D7"/>
    <w:rsid w:val="002324C0"/>
    <w:rsid w:val="0025269E"/>
    <w:rsid w:val="00264E74"/>
    <w:rsid w:val="00286A79"/>
    <w:rsid w:val="002A03D8"/>
    <w:rsid w:val="002A62F6"/>
    <w:rsid w:val="002A6F0B"/>
    <w:rsid w:val="002C5BC3"/>
    <w:rsid w:val="002C7871"/>
    <w:rsid w:val="002D6C1A"/>
    <w:rsid w:val="002D773A"/>
    <w:rsid w:val="002E08E3"/>
    <w:rsid w:val="002E36C4"/>
    <w:rsid w:val="003020AE"/>
    <w:rsid w:val="00312666"/>
    <w:rsid w:val="00340947"/>
    <w:rsid w:val="00342D83"/>
    <w:rsid w:val="00346DCA"/>
    <w:rsid w:val="00362165"/>
    <w:rsid w:val="00372277"/>
    <w:rsid w:val="00372AF4"/>
    <w:rsid w:val="0039127E"/>
    <w:rsid w:val="003A0688"/>
    <w:rsid w:val="003A1A0E"/>
    <w:rsid w:val="003A28B9"/>
    <w:rsid w:val="003B5619"/>
    <w:rsid w:val="003C04B4"/>
    <w:rsid w:val="003C2FBB"/>
    <w:rsid w:val="003D4E84"/>
    <w:rsid w:val="003E4EAD"/>
    <w:rsid w:val="004001FE"/>
    <w:rsid w:val="00403E32"/>
    <w:rsid w:val="004076E0"/>
    <w:rsid w:val="00410A28"/>
    <w:rsid w:val="00417616"/>
    <w:rsid w:val="00423EF9"/>
    <w:rsid w:val="00424E5C"/>
    <w:rsid w:val="004252ED"/>
    <w:rsid w:val="00436E20"/>
    <w:rsid w:val="00443A2F"/>
    <w:rsid w:val="00455705"/>
    <w:rsid w:val="00456ACB"/>
    <w:rsid w:val="00476697"/>
    <w:rsid w:val="00477470"/>
    <w:rsid w:val="00481095"/>
    <w:rsid w:val="00496465"/>
    <w:rsid w:val="004A66F7"/>
    <w:rsid w:val="004B3BB5"/>
    <w:rsid w:val="004C1856"/>
    <w:rsid w:val="004E1F0C"/>
    <w:rsid w:val="004E2827"/>
    <w:rsid w:val="004E3E1B"/>
    <w:rsid w:val="004E4C8E"/>
    <w:rsid w:val="004F4D77"/>
    <w:rsid w:val="005048B0"/>
    <w:rsid w:val="00505DE6"/>
    <w:rsid w:val="00512B00"/>
    <w:rsid w:val="00520159"/>
    <w:rsid w:val="00523276"/>
    <w:rsid w:val="005403C8"/>
    <w:rsid w:val="0055324B"/>
    <w:rsid w:val="00555A4F"/>
    <w:rsid w:val="005609DE"/>
    <w:rsid w:val="00563C6D"/>
    <w:rsid w:val="00572C7A"/>
    <w:rsid w:val="00574E12"/>
    <w:rsid w:val="00581AC3"/>
    <w:rsid w:val="005835D8"/>
    <w:rsid w:val="00590C46"/>
    <w:rsid w:val="005A0E0B"/>
    <w:rsid w:val="005B06E6"/>
    <w:rsid w:val="005C47BA"/>
    <w:rsid w:val="005D0CC7"/>
    <w:rsid w:val="005D1D80"/>
    <w:rsid w:val="005D50F8"/>
    <w:rsid w:val="005E01A9"/>
    <w:rsid w:val="005E432A"/>
    <w:rsid w:val="005F34F3"/>
    <w:rsid w:val="006047E3"/>
    <w:rsid w:val="006123D0"/>
    <w:rsid w:val="00615D3C"/>
    <w:rsid w:val="00617C23"/>
    <w:rsid w:val="00620A55"/>
    <w:rsid w:val="006214BF"/>
    <w:rsid w:val="00624868"/>
    <w:rsid w:val="0062754E"/>
    <w:rsid w:val="006322B0"/>
    <w:rsid w:val="006409F4"/>
    <w:rsid w:val="00666AFB"/>
    <w:rsid w:val="00694718"/>
    <w:rsid w:val="00696F2D"/>
    <w:rsid w:val="006A3D3B"/>
    <w:rsid w:val="006E4F99"/>
    <w:rsid w:val="006E5D69"/>
    <w:rsid w:val="006E6DD2"/>
    <w:rsid w:val="006F5CA0"/>
    <w:rsid w:val="00702301"/>
    <w:rsid w:val="00702C32"/>
    <w:rsid w:val="00715CFD"/>
    <w:rsid w:val="00723C5A"/>
    <w:rsid w:val="007270D3"/>
    <w:rsid w:val="00731EDB"/>
    <w:rsid w:val="00737A3F"/>
    <w:rsid w:val="00743D9F"/>
    <w:rsid w:val="00750D46"/>
    <w:rsid w:val="00751EDF"/>
    <w:rsid w:val="00771F3E"/>
    <w:rsid w:val="0077658C"/>
    <w:rsid w:val="0079542D"/>
    <w:rsid w:val="0079546C"/>
    <w:rsid w:val="0079580A"/>
    <w:rsid w:val="00795C8F"/>
    <w:rsid w:val="007A6C85"/>
    <w:rsid w:val="007B26D5"/>
    <w:rsid w:val="007E77F7"/>
    <w:rsid w:val="007F289D"/>
    <w:rsid w:val="00800D55"/>
    <w:rsid w:val="008011C7"/>
    <w:rsid w:val="00813D00"/>
    <w:rsid w:val="00813E92"/>
    <w:rsid w:val="00835278"/>
    <w:rsid w:val="00836C35"/>
    <w:rsid w:val="00841C04"/>
    <w:rsid w:val="00846A05"/>
    <w:rsid w:val="00860723"/>
    <w:rsid w:val="00871944"/>
    <w:rsid w:val="008752E8"/>
    <w:rsid w:val="008A27C8"/>
    <w:rsid w:val="008B4255"/>
    <w:rsid w:val="008B5723"/>
    <w:rsid w:val="008D19C1"/>
    <w:rsid w:val="008E57A5"/>
    <w:rsid w:val="008F3E1B"/>
    <w:rsid w:val="00906B91"/>
    <w:rsid w:val="00912E6D"/>
    <w:rsid w:val="00916377"/>
    <w:rsid w:val="00922FC3"/>
    <w:rsid w:val="00925F55"/>
    <w:rsid w:val="00944021"/>
    <w:rsid w:val="009446AC"/>
    <w:rsid w:val="009458FD"/>
    <w:rsid w:val="0095517A"/>
    <w:rsid w:val="00962D76"/>
    <w:rsid w:val="0096575A"/>
    <w:rsid w:val="00997E05"/>
    <w:rsid w:val="009A74ED"/>
    <w:rsid w:val="009B55E3"/>
    <w:rsid w:val="009C1231"/>
    <w:rsid w:val="009C72FC"/>
    <w:rsid w:val="009D2FB6"/>
    <w:rsid w:val="009E46C9"/>
    <w:rsid w:val="00A262FE"/>
    <w:rsid w:val="00A35113"/>
    <w:rsid w:val="00A4163E"/>
    <w:rsid w:val="00A45D74"/>
    <w:rsid w:val="00A47DA1"/>
    <w:rsid w:val="00A54412"/>
    <w:rsid w:val="00A57C68"/>
    <w:rsid w:val="00A609EE"/>
    <w:rsid w:val="00A7258B"/>
    <w:rsid w:val="00A734F0"/>
    <w:rsid w:val="00A81977"/>
    <w:rsid w:val="00A82025"/>
    <w:rsid w:val="00A82B94"/>
    <w:rsid w:val="00AB62F8"/>
    <w:rsid w:val="00AD600A"/>
    <w:rsid w:val="00AD7529"/>
    <w:rsid w:val="00AE4642"/>
    <w:rsid w:val="00B017BF"/>
    <w:rsid w:val="00B03B4D"/>
    <w:rsid w:val="00B271AD"/>
    <w:rsid w:val="00B3227B"/>
    <w:rsid w:val="00B33BD1"/>
    <w:rsid w:val="00B423CD"/>
    <w:rsid w:val="00B537BE"/>
    <w:rsid w:val="00B611BC"/>
    <w:rsid w:val="00B70AF5"/>
    <w:rsid w:val="00B750C3"/>
    <w:rsid w:val="00B76501"/>
    <w:rsid w:val="00B949E5"/>
    <w:rsid w:val="00BA59CE"/>
    <w:rsid w:val="00BA7257"/>
    <w:rsid w:val="00BB2AE0"/>
    <w:rsid w:val="00BD16FA"/>
    <w:rsid w:val="00BD4CB7"/>
    <w:rsid w:val="00BE248F"/>
    <w:rsid w:val="00C03581"/>
    <w:rsid w:val="00C07ADB"/>
    <w:rsid w:val="00C12854"/>
    <w:rsid w:val="00C2181C"/>
    <w:rsid w:val="00C23D05"/>
    <w:rsid w:val="00C4327E"/>
    <w:rsid w:val="00C45FA8"/>
    <w:rsid w:val="00C578C7"/>
    <w:rsid w:val="00C62B81"/>
    <w:rsid w:val="00C714D7"/>
    <w:rsid w:val="00C76720"/>
    <w:rsid w:val="00C76C8D"/>
    <w:rsid w:val="00C86EA6"/>
    <w:rsid w:val="00CB1976"/>
    <w:rsid w:val="00CB3E0C"/>
    <w:rsid w:val="00CC1A77"/>
    <w:rsid w:val="00CC3E47"/>
    <w:rsid w:val="00CC6742"/>
    <w:rsid w:val="00CD6AD8"/>
    <w:rsid w:val="00CE25ED"/>
    <w:rsid w:val="00CE4D6C"/>
    <w:rsid w:val="00CF0215"/>
    <w:rsid w:val="00CF0241"/>
    <w:rsid w:val="00CF0574"/>
    <w:rsid w:val="00CF5091"/>
    <w:rsid w:val="00D14DB9"/>
    <w:rsid w:val="00D24437"/>
    <w:rsid w:val="00D36242"/>
    <w:rsid w:val="00D47083"/>
    <w:rsid w:val="00D56A51"/>
    <w:rsid w:val="00D62A7F"/>
    <w:rsid w:val="00D63AB5"/>
    <w:rsid w:val="00D66F72"/>
    <w:rsid w:val="00D72800"/>
    <w:rsid w:val="00D77AFB"/>
    <w:rsid w:val="00D82BCE"/>
    <w:rsid w:val="00D96642"/>
    <w:rsid w:val="00DB4082"/>
    <w:rsid w:val="00DC7EF1"/>
    <w:rsid w:val="00DD123B"/>
    <w:rsid w:val="00DE746A"/>
    <w:rsid w:val="00E019B8"/>
    <w:rsid w:val="00E062EE"/>
    <w:rsid w:val="00E24076"/>
    <w:rsid w:val="00E4342D"/>
    <w:rsid w:val="00E87030"/>
    <w:rsid w:val="00E878E8"/>
    <w:rsid w:val="00E95ECB"/>
    <w:rsid w:val="00E9754A"/>
    <w:rsid w:val="00EA3EB1"/>
    <w:rsid w:val="00EA4E95"/>
    <w:rsid w:val="00EB6853"/>
    <w:rsid w:val="00EC1C1B"/>
    <w:rsid w:val="00EC1E2D"/>
    <w:rsid w:val="00ED113A"/>
    <w:rsid w:val="00EE38C2"/>
    <w:rsid w:val="00EE4A58"/>
    <w:rsid w:val="00EF584D"/>
    <w:rsid w:val="00EF6A6D"/>
    <w:rsid w:val="00F04DB0"/>
    <w:rsid w:val="00F15225"/>
    <w:rsid w:val="00F23F15"/>
    <w:rsid w:val="00F33AEB"/>
    <w:rsid w:val="00F51A67"/>
    <w:rsid w:val="00F55F9B"/>
    <w:rsid w:val="00F80FE0"/>
    <w:rsid w:val="00F87EEB"/>
    <w:rsid w:val="00F91B38"/>
    <w:rsid w:val="00FA4957"/>
    <w:rsid w:val="00FA6545"/>
    <w:rsid w:val="00FB41BF"/>
    <w:rsid w:val="00FD6793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82423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B77399-7710-42A5-B667-D418C6A0F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2023-08-10T11:50:00Z</cp:lastPrinted>
  <dcterms:created xsi:type="dcterms:W3CDTF">2026-01-06T14:09:00Z</dcterms:created>
  <dcterms:modified xsi:type="dcterms:W3CDTF">2026-01-06T14:10:00Z</dcterms:modified>
</cp:coreProperties>
</file>