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A23B05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Default="009954D2" w:rsidP="00D22E1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197" w:rsidRPr="008D5E40" w:rsidRDefault="00702197" w:rsidP="00D22E1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0E019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53ED">
        <w:rPr>
          <w:sz w:val="28"/>
          <w:szCs w:val="28"/>
          <w:lang w:val="en-US"/>
        </w:rPr>
        <w:t>I</w:t>
      </w:r>
      <w:r w:rsidR="009353ED" w:rsidRPr="00A23B05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СКЛИКАННЯ</w:t>
      </w:r>
      <w:r>
        <w:rPr>
          <w:sz w:val="28"/>
          <w:szCs w:val="28"/>
          <w:lang w:val="uk-UA"/>
        </w:rPr>
        <w:t xml:space="preserve"> </w:t>
      </w:r>
      <w:r w:rsidR="00363634">
        <w:rPr>
          <w:sz w:val="28"/>
          <w:szCs w:val="28"/>
          <w:lang w:val="en-US"/>
        </w:rPr>
        <w:t>XLVIII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8134BB" w:rsidRDefault="009954D2" w:rsidP="009954D2">
      <w:pPr>
        <w:rPr>
          <w:sz w:val="28"/>
          <w:szCs w:val="28"/>
          <w:lang w:val="uk-UA"/>
        </w:rPr>
      </w:pPr>
    </w:p>
    <w:p w:rsidR="00FB4CE4" w:rsidRPr="008134BB" w:rsidRDefault="00FB4CE4" w:rsidP="00FB4CE4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63634">
        <w:rPr>
          <w:sz w:val="28"/>
          <w:szCs w:val="28"/>
          <w:lang w:val="uk-UA"/>
        </w:rPr>
        <w:t xml:space="preserve">17 листопада </w:t>
      </w:r>
      <w:r w:rsidRPr="008134B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0E019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363634">
        <w:rPr>
          <w:sz w:val="28"/>
          <w:szCs w:val="28"/>
          <w:lang w:val="uk-UA"/>
        </w:rPr>
        <w:t>4329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FB4CE4" w:rsidRDefault="00FB4CE4" w:rsidP="00FB4CE4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8134BB" w:rsidTr="009922EC">
        <w:trPr>
          <w:trHeight w:val="19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B4CE4" w:rsidRDefault="007B1A7C" w:rsidP="004258C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відмову у</w:t>
            </w:r>
            <w:r w:rsidR="009922EC">
              <w:rPr>
                <w:sz w:val="28"/>
                <w:szCs w:val="28"/>
                <w:lang w:val="uk-UA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оновленні договору</w:t>
            </w:r>
            <w:r w:rsidR="009922EC">
              <w:rPr>
                <w:sz w:val="28"/>
                <w:szCs w:val="28"/>
                <w:lang w:val="uk-UA"/>
              </w:rPr>
              <w:t xml:space="preserve"> ор</w:t>
            </w:r>
            <w:r>
              <w:rPr>
                <w:sz w:val="28"/>
                <w:szCs w:val="28"/>
                <w:lang w:val="uk-UA"/>
              </w:rPr>
              <w:t>енди земельної ділянки,</w:t>
            </w:r>
            <w:r w:rsidR="009922EC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 xml:space="preserve">укладеного з </w:t>
            </w:r>
            <w:r w:rsidR="00E40F31">
              <w:rPr>
                <w:sz w:val="28"/>
                <w:szCs w:val="28"/>
                <w:lang w:val="uk-UA"/>
              </w:rPr>
              <w:t>Товариством з обмеженою відповідальністю «</w:t>
            </w:r>
            <w:r w:rsidR="001470B7">
              <w:rPr>
                <w:sz w:val="28"/>
                <w:szCs w:val="28"/>
                <w:lang w:val="uk-UA"/>
              </w:rPr>
              <w:t>АІР-Т</w:t>
            </w:r>
            <w:r w:rsidR="00E40F3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1470B7" w:rsidRPr="008E4CDE">
              <w:rPr>
                <w:sz w:val="28"/>
                <w:szCs w:val="28"/>
                <w:lang w:val="uk-UA"/>
              </w:rPr>
              <w:t xml:space="preserve"> </w:t>
            </w:r>
            <w:r w:rsidR="004258C7">
              <w:rPr>
                <w:sz w:val="28"/>
                <w:szCs w:val="28"/>
                <w:lang w:val="en-US"/>
              </w:rPr>
              <w:t>_________</w:t>
            </w:r>
            <w:r w:rsidR="001470B7">
              <w:rPr>
                <w:sz w:val="28"/>
                <w:szCs w:val="28"/>
                <w:lang w:val="uk-UA"/>
              </w:rPr>
              <w:t>площею 0,3144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B4CE4" w:rsidRDefault="00FB4CE4" w:rsidP="008E3A66">
      <w:pPr>
        <w:ind w:firstLine="708"/>
        <w:jc w:val="both"/>
        <w:rPr>
          <w:sz w:val="28"/>
          <w:szCs w:val="28"/>
          <w:lang w:val="uk-UA"/>
        </w:rPr>
      </w:pPr>
    </w:p>
    <w:p w:rsidR="007B1A7C" w:rsidRDefault="007B1A7C" w:rsidP="00507FE4">
      <w:pPr>
        <w:ind w:firstLine="708"/>
        <w:jc w:val="both"/>
        <w:rPr>
          <w:sz w:val="28"/>
          <w:szCs w:val="28"/>
          <w:lang w:val="uk-UA"/>
        </w:rPr>
      </w:pPr>
    </w:p>
    <w:p w:rsidR="000E0192" w:rsidRDefault="000E0192" w:rsidP="00507FE4">
      <w:pPr>
        <w:ind w:firstLine="708"/>
        <w:jc w:val="both"/>
        <w:rPr>
          <w:sz w:val="28"/>
          <w:szCs w:val="28"/>
          <w:lang w:val="uk-UA"/>
        </w:rPr>
      </w:pPr>
    </w:p>
    <w:p w:rsidR="00675F78" w:rsidRPr="00702197" w:rsidRDefault="00675F78" w:rsidP="00507FE4">
      <w:pPr>
        <w:ind w:firstLine="708"/>
        <w:jc w:val="both"/>
        <w:rPr>
          <w:sz w:val="28"/>
          <w:szCs w:val="28"/>
          <w:lang w:val="uk-UA"/>
        </w:rPr>
      </w:pPr>
    </w:p>
    <w:p w:rsidR="007B1A7C" w:rsidRPr="000D466D" w:rsidRDefault="007B1A7C" w:rsidP="000E019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суб’єкт</w:t>
      </w:r>
      <w:r>
        <w:rPr>
          <w:sz w:val="28"/>
          <w:szCs w:val="28"/>
          <w:lang w:val="uk-UA"/>
        </w:rPr>
        <w:t>а</w:t>
      </w:r>
      <w:r w:rsidRPr="00150853">
        <w:rPr>
          <w:sz w:val="28"/>
          <w:szCs w:val="28"/>
          <w:lang w:val="uk-UA"/>
        </w:rPr>
        <w:t xml:space="preserve"> </w:t>
      </w:r>
      <w:r w:rsidRPr="00743586">
        <w:rPr>
          <w:sz w:val="28"/>
          <w:szCs w:val="28"/>
          <w:lang w:val="uk-UA"/>
        </w:rPr>
        <w:t xml:space="preserve">господарювання, надані документи, </w:t>
      </w:r>
      <w:r>
        <w:rPr>
          <w:sz w:val="28"/>
          <w:szCs w:val="28"/>
          <w:lang w:val="uk-UA"/>
        </w:rPr>
        <w:t>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</w:t>
      </w:r>
      <w:r w:rsidR="00790D1A">
        <w:rPr>
          <w:sz w:val="28"/>
          <w:szCs w:val="28"/>
          <w:lang w:val="uk-UA"/>
        </w:rPr>
        <w:t xml:space="preserve"> </w:t>
      </w:r>
      <w:r w:rsidR="00675F78">
        <w:rPr>
          <w:sz w:val="28"/>
          <w:szCs w:val="28"/>
          <w:lang w:val="uk-UA"/>
        </w:rPr>
        <w:t xml:space="preserve">16 травня 2023 </w:t>
      </w:r>
      <w:r>
        <w:rPr>
          <w:sz w:val="28"/>
          <w:szCs w:val="28"/>
          <w:lang w:val="uk-UA"/>
        </w:rPr>
        <w:t xml:space="preserve">року </w:t>
      </w:r>
      <w:r w:rsidRPr="00242B77">
        <w:rPr>
          <w:sz w:val="28"/>
          <w:szCs w:val="28"/>
          <w:lang w:val="uk-UA"/>
        </w:rPr>
        <w:t xml:space="preserve">№ </w:t>
      </w:r>
      <w:r w:rsidR="00675F78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 xml:space="preserve">), </w:t>
      </w:r>
      <w:r w:rsidRPr="000D466D">
        <w:rPr>
          <w:sz w:val="28"/>
          <w:szCs w:val="28"/>
          <w:lang w:val="uk-UA"/>
        </w:rPr>
        <w:t xml:space="preserve">відповідно до </w:t>
      </w:r>
      <w:r w:rsidR="00E40F31">
        <w:rPr>
          <w:sz w:val="28"/>
          <w:szCs w:val="28"/>
          <w:lang w:val="uk-UA"/>
        </w:rPr>
        <w:t>статті 377 Цивільного кодексу України</w:t>
      </w:r>
      <w:r w:rsidR="00790D1A">
        <w:rPr>
          <w:sz w:val="28"/>
          <w:szCs w:val="28"/>
          <w:lang w:val="uk-UA"/>
        </w:rPr>
        <w:t>,</w:t>
      </w:r>
      <w:r w:rsidR="00E40F31">
        <w:rPr>
          <w:sz w:val="28"/>
          <w:szCs w:val="28"/>
          <w:lang w:val="uk-UA"/>
        </w:rPr>
        <w:t xml:space="preserve"> </w:t>
      </w:r>
      <w:r w:rsidRPr="000D466D">
        <w:rPr>
          <w:sz w:val="28"/>
          <w:szCs w:val="28"/>
          <w:lang w:val="uk-UA"/>
        </w:rPr>
        <w:t>статті 12</w:t>
      </w:r>
      <w:r w:rsidR="000E0192">
        <w:rPr>
          <w:sz w:val="28"/>
          <w:szCs w:val="28"/>
          <w:lang w:val="uk-UA"/>
        </w:rPr>
        <w:t>, пункту 4</w:t>
      </w:r>
      <w:r w:rsidR="001470B7">
        <w:rPr>
          <w:sz w:val="28"/>
          <w:szCs w:val="28"/>
          <w:lang w:val="uk-UA"/>
        </w:rPr>
        <w:t>, 6</w:t>
      </w:r>
      <w:r w:rsidR="000E0192">
        <w:rPr>
          <w:sz w:val="28"/>
          <w:szCs w:val="28"/>
          <w:lang w:val="uk-UA"/>
        </w:rPr>
        <w:t xml:space="preserve"> статті 120 </w:t>
      </w:r>
      <w:r w:rsidRPr="000D466D">
        <w:rPr>
          <w:sz w:val="28"/>
          <w:szCs w:val="28"/>
          <w:lang w:val="uk-UA"/>
        </w:rPr>
        <w:t xml:space="preserve">Земельного кодексу України, </w:t>
      </w:r>
      <w:r w:rsidR="000779B4">
        <w:rPr>
          <w:sz w:val="28"/>
          <w:szCs w:val="28"/>
          <w:lang w:val="uk-UA"/>
        </w:rPr>
        <w:t xml:space="preserve"> </w:t>
      </w:r>
      <w:r w:rsidRPr="000D466D">
        <w:rPr>
          <w:sz w:val="28"/>
          <w:szCs w:val="28"/>
          <w:lang w:val="uk-UA"/>
        </w:rPr>
        <w:t>статей</w:t>
      </w:r>
      <w:r w:rsidR="00E40F31">
        <w:rPr>
          <w:sz w:val="28"/>
          <w:szCs w:val="28"/>
          <w:lang w:val="uk-UA"/>
        </w:rPr>
        <w:t xml:space="preserve"> 7,</w:t>
      </w:r>
      <w:r w:rsidRPr="000D466D">
        <w:rPr>
          <w:sz w:val="28"/>
          <w:szCs w:val="28"/>
          <w:lang w:val="uk-UA"/>
        </w:rPr>
        <w:t xml:space="preserve"> 31 та 33 Закону України «Про оренду землі», </w:t>
      </w:r>
      <w:r w:rsidR="00A36FC1">
        <w:rPr>
          <w:sz w:val="28"/>
          <w:szCs w:val="28"/>
          <w:lang w:val="uk-UA"/>
        </w:rPr>
        <w:t xml:space="preserve">абзацу другого </w:t>
      </w:r>
      <w:r w:rsidR="00A36FC1" w:rsidRPr="009D1939">
        <w:rPr>
          <w:sz w:val="28"/>
          <w:szCs w:val="28"/>
          <w:lang w:val="uk-UA"/>
        </w:rPr>
        <w:t xml:space="preserve">частини </w:t>
      </w:r>
      <w:r w:rsidR="00A36FC1">
        <w:rPr>
          <w:sz w:val="28"/>
          <w:szCs w:val="28"/>
          <w:lang w:val="uk-UA"/>
        </w:rPr>
        <w:t xml:space="preserve">четвертої </w:t>
      </w:r>
      <w:r w:rsidR="00A36FC1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A36FC1">
        <w:rPr>
          <w:sz w:val="28"/>
          <w:szCs w:val="28"/>
          <w:lang w:val="uk-UA"/>
        </w:rPr>
        <w:t xml:space="preserve">, </w:t>
      </w:r>
      <w:r w:rsidRPr="000D466D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0D466D">
        <w:rPr>
          <w:b/>
          <w:sz w:val="28"/>
          <w:szCs w:val="28"/>
          <w:lang w:val="uk-UA"/>
        </w:rPr>
        <w:t>Сумська міська рада</w:t>
      </w:r>
      <w:r w:rsidRPr="000D466D">
        <w:rPr>
          <w:sz w:val="28"/>
          <w:szCs w:val="28"/>
          <w:lang w:val="uk-UA"/>
        </w:rPr>
        <w:t xml:space="preserve">  </w:t>
      </w:r>
    </w:p>
    <w:p w:rsidR="007B1A7C" w:rsidRPr="00702197" w:rsidRDefault="007B1A7C" w:rsidP="007B1A7C">
      <w:pPr>
        <w:ind w:firstLine="720"/>
        <w:jc w:val="both"/>
        <w:rPr>
          <w:sz w:val="28"/>
          <w:szCs w:val="28"/>
          <w:lang w:val="uk-UA"/>
        </w:rPr>
      </w:pPr>
    </w:p>
    <w:p w:rsidR="007B1A7C" w:rsidRDefault="007B1A7C" w:rsidP="007B1A7C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B1A7C" w:rsidRPr="00702197" w:rsidRDefault="007B1A7C" w:rsidP="007B1A7C">
      <w:pPr>
        <w:ind w:right="-2" w:firstLine="708"/>
        <w:jc w:val="both"/>
        <w:rPr>
          <w:sz w:val="28"/>
          <w:szCs w:val="28"/>
          <w:lang w:val="uk-UA"/>
        </w:rPr>
      </w:pPr>
    </w:p>
    <w:p w:rsidR="006B780F" w:rsidRDefault="007B1A7C" w:rsidP="00E40F31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8C3A31">
        <w:rPr>
          <w:bCs/>
          <w:sz w:val="28"/>
          <w:lang w:val="uk-UA"/>
        </w:rPr>
        <w:t>Відмовити</w:t>
      </w:r>
      <w:r>
        <w:rPr>
          <w:sz w:val="28"/>
          <w:szCs w:val="28"/>
          <w:lang w:val="uk-UA"/>
        </w:rPr>
        <w:t xml:space="preserve"> </w:t>
      </w:r>
      <w:r w:rsidR="001470B7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4D5F32">
        <w:rPr>
          <w:sz w:val="28"/>
          <w:szCs w:val="28"/>
          <w:lang w:val="uk-UA"/>
        </w:rPr>
        <w:t xml:space="preserve">                                                   </w:t>
      </w:r>
      <w:r w:rsidR="001470B7">
        <w:rPr>
          <w:sz w:val="28"/>
          <w:szCs w:val="28"/>
          <w:lang w:val="uk-UA"/>
        </w:rPr>
        <w:t xml:space="preserve">«АІР-Т» </w:t>
      </w:r>
      <w:r>
        <w:rPr>
          <w:sz w:val="28"/>
          <w:szCs w:val="28"/>
          <w:lang w:val="uk-UA"/>
        </w:rPr>
        <w:t>(</w:t>
      </w:r>
      <w:r w:rsidR="001470B7">
        <w:rPr>
          <w:sz w:val="28"/>
          <w:szCs w:val="28"/>
          <w:lang w:val="uk-UA"/>
        </w:rPr>
        <w:t>34592622</w:t>
      </w:r>
      <w:r>
        <w:rPr>
          <w:sz w:val="28"/>
          <w:szCs w:val="28"/>
          <w:lang w:val="uk-UA"/>
        </w:rPr>
        <w:t>) у поновле</w:t>
      </w:r>
      <w:r w:rsidRPr="008C3A31">
        <w:rPr>
          <w:sz w:val="28"/>
          <w:szCs w:val="28"/>
          <w:lang w:val="uk-UA"/>
        </w:rPr>
        <w:t>нні договору</w:t>
      </w:r>
      <w:r>
        <w:rPr>
          <w:sz w:val="28"/>
          <w:szCs w:val="28"/>
          <w:lang w:val="uk-UA"/>
        </w:rPr>
        <w:t xml:space="preserve"> оренди земельн</w:t>
      </w:r>
      <w:r w:rsidR="004258C7">
        <w:rPr>
          <w:sz w:val="28"/>
          <w:szCs w:val="28"/>
          <w:lang w:val="uk-UA"/>
        </w:rPr>
        <w:t>ої ділянки за адресою: м.</w:t>
      </w:r>
      <w:bookmarkStart w:id="0" w:name="_GoBack"/>
      <w:bookmarkEnd w:id="0"/>
      <w:r w:rsidR="004258C7">
        <w:rPr>
          <w:sz w:val="28"/>
          <w:szCs w:val="28"/>
          <w:lang w:val="uk-UA"/>
        </w:rPr>
        <w:t xml:space="preserve"> Суми,</w:t>
      </w:r>
      <w:r w:rsidR="004258C7" w:rsidRPr="004258C7">
        <w:rPr>
          <w:sz w:val="28"/>
          <w:szCs w:val="28"/>
        </w:rPr>
        <w:t>__________</w:t>
      </w:r>
      <w:r w:rsidR="001470B7">
        <w:rPr>
          <w:sz w:val="28"/>
          <w:szCs w:val="28"/>
          <w:lang w:val="uk-UA"/>
        </w:rPr>
        <w:t>площею 0,3144</w:t>
      </w:r>
      <w:r>
        <w:rPr>
          <w:sz w:val="28"/>
          <w:szCs w:val="28"/>
          <w:lang w:val="uk-UA"/>
        </w:rPr>
        <w:t xml:space="preserve"> га, кадастровий номер</w:t>
      </w:r>
      <w:r w:rsidR="004258C7" w:rsidRPr="004258C7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, укладеного від </w:t>
      </w:r>
      <w:r w:rsidR="007F4D32">
        <w:rPr>
          <w:sz w:val="28"/>
          <w:szCs w:val="28"/>
          <w:lang w:val="uk-UA"/>
        </w:rPr>
        <w:t>21 листопада 2013 року</w:t>
      </w:r>
      <w:r w:rsidR="000A5523">
        <w:rPr>
          <w:sz w:val="28"/>
          <w:szCs w:val="28"/>
          <w:lang w:val="uk-UA"/>
        </w:rPr>
        <w:t xml:space="preserve"> (зі змінами від 26 червня 2018 року)</w:t>
      </w:r>
      <w:r w:rsidR="000011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номер </w:t>
      </w:r>
      <w:r w:rsidR="000A5523">
        <w:rPr>
          <w:sz w:val="28"/>
          <w:szCs w:val="28"/>
          <w:lang w:val="uk-UA"/>
        </w:rPr>
        <w:t>відомостей про речове право</w:t>
      </w:r>
      <w:r>
        <w:rPr>
          <w:sz w:val="28"/>
          <w:szCs w:val="28"/>
          <w:lang w:val="uk-UA"/>
        </w:rPr>
        <w:t>:</w:t>
      </w:r>
      <w:r w:rsidR="00E40F31">
        <w:rPr>
          <w:sz w:val="28"/>
          <w:szCs w:val="28"/>
          <w:lang w:val="uk-UA"/>
        </w:rPr>
        <w:t xml:space="preserve"> </w:t>
      </w:r>
      <w:r w:rsidR="000A5523">
        <w:rPr>
          <w:sz w:val="28"/>
          <w:szCs w:val="28"/>
          <w:lang w:val="uk-UA"/>
        </w:rPr>
        <w:t>3281628</w:t>
      </w:r>
      <w:r w:rsidR="00001179">
        <w:rPr>
          <w:sz w:val="28"/>
          <w:szCs w:val="28"/>
          <w:lang w:val="uk-UA"/>
        </w:rPr>
        <w:t xml:space="preserve"> </w:t>
      </w:r>
      <w:r w:rsidR="00702197">
        <w:rPr>
          <w:sz w:val="28"/>
          <w:szCs w:val="28"/>
          <w:lang w:val="uk-UA"/>
        </w:rPr>
        <w:t xml:space="preserve">від </w:t>
      </w:r>
      <w:r w:rsidR="000A5523">
        <w:rPr>
          <w:sz w:val="28"/>
          <w:szCs w:val="28"/>
          <w:lang w:val="uk-UA"/>
        </w:rPr>
        <w:t>07 листопада 2013 року, реєстраційний номер об’єкта нерухомого майна</w:t>
      </w:r>
      <w:r w:rsidR="00A60232">
        <w:rPr>
          <w:sz w:val="28"/>
          <w:szCs w:val="28"/>
          <w:lang w:val="uk-UA"/>
        </w:rPr>
        <w:t>: 205882059101</w:t>
      </w:r>
      <w:r>
        <w:rPr>
          <w:sz w:val="28"/>
          <w:szCs w:val="28"/>
          <w:lang w:val="uk-UA"/>
        </w:rPr>
        <w:t xml:space="preserve">, категорія та функціональне призначення земельної ділянки: землі </w:t>
      </w:r>
      <w:r w:rsidR="00A60232">
        <w:rPr>
          <w:sz w:val="28"/>
          <w:szCs w:val="28"/>
          <w:lang w:val="uk-UA"/>
        </w:rPr>
        <w:t>житлової та громадської забудови</w:t>
      </w:r>
      <w:r>
        <w:rPr>
          <w:sz w:val="28"/>
          <w:szCs w:val="28"/>
          <w:lang w:val="uk-UA"/>
        </w:rPr>
        <w:t xml:space="preserve">, </w:t>
      </w:r>
      <w:r w:rsidR="00A60232">
        <w:rPr>
          <w:sz w:val="28"/>
          <w:szCs w:val="28"/>
          <w:lang w:val="uk-UA"/>
        </w:rPr>
        <w:t>під будівництво оздоровчого центру</w:t>
      </w:r>
      <w:r w:rsidR="00F30533">
        <w:rPr>
          <w:sz w:val="28"/>
          <w:szCs w:val="28"/>
          <w:lang w:val="uk-UA"/>
        </w:rPr>
        <w:t xml:space="preserve"> у зв’язку </w:t>
      </w:r>
      <w:r w:rsidR="004D5F32">
        <w:rPr>
          <w:sz w:val="28"/>
          <w:szCs w:val="28"/>
          <w:lang w:val="uk-UA"/>
        </w:rPr>
        <w:t xml:space="preserve">закінченням строку дії договору оренди земельної ділянки та </w:t>
      </w:r>
      <w:r w:rsidR="00BA1EC6" w:rsidRPr="00BA1EC6">
        <w:rPr>
          <w:sz w:val="28"/>
          <w:szCs w:val="28"/>
          <w:lang w:val="uk-UA"/>
        </w:rPr>
        <w:t xml:space="preserve"> </w:t>
      </w:r>
      <w:r w:rsidR="00BA1EC6">
        <w:rPr>
          <w:sz w:val="28"/>
          <w:szCs w:val="28"/>
          <w:lang w:val="uk-UA"/>
        </w:rPr>
        <w:t xml:space="preserve">невідповідністю </w:t>
      </w:r>
      <w:r w:rsidR="00BA1EC6" w:rsidRPr="00BA1EC6">
        <w:rPr>
          <w:sz w:val="28"/>
          <w:szCs w:val="28"/>
          <w:shd w:val="clear" w:color="auto" w:fill="FFFFFF"/>
          <w:lang w:val="uk-UA"/>
        </w:rPr>
        <w:t>вимогам законів, прийнятих відповідно до них нормативно-правових актів</w:t>
      </w:r>
      <w:r w:rsidR="00276C4B">
        <w:rPr>
          <w:sz w:val="28"/>
          <w:szCs w:val="28"/>
          <w:shd w:val="clear" w:color="auto" w:fill="FFFFFF"/>
          <w:lang w:val="uk-UA"/>
        </w:rPr>
        <w:t>,</w:t>
      </w:r>
      <w:r w:rsidRPr="00BA1EC6">
        <w:rPr>
          <w:sz w:val="28"/>
          <w:szCs w:val="28"/>
          <w:lang w:val="uk-UA"/>
        </w:rPr>
        <w:t xml:space="preserve"> </w:t>
      </w:r>
      <w:r w:rsidR="002C23C2">
        <w:rPr>
          <w:sz w:val="28"/>
          <w:szCs w:val="28"/>
          <w:lang w:val="uk-UA"/>
        </w:rPr>
        <w:t xml:space="preserve">а саме: </w:t>
      </w:r>
      <w:r w:rsidR="00F30533">
        <w:rPr>
          <w:sz w:val="28"/>
          <w:szCs w:val="28"/>
          <w:lang w:val="uk-UA"/>
        </w:rPr>
        <w:t xml:space="preserve">об’єкт </w:t>
      </w:r>
      <w:r w:rsidR="004D5F32">
        <w:rPr>
          <w:sz w:val="28"/>
          <w:szCs w:val="28"/>
          <w:lang w:val="uk-UA"/>
        </w:rPr>
        <w:t>нерухомого майна, що розташований на земельній ділянці з кадастровим номером 5910136300:03:001:0026 перебуває у власності декількох співвласників</w:t>
      </w:r>
      <w:r w:rsidR="00F30533">
        <w:rPr>
          <w:sz w:val="28"/>
          <w:szCs w:val="28"/>
          <w:lang w:val="uk-UA"/>
        </w:rPr>
        <w:t xml:space="preserve">, </w:t>
      </w:r>
      <w:r w:rsidR="006B780F">
        <w:rPr>
          <w:sz w:val="28"/>
          <w:szCs w:val="28"/>
          <w:lang w:val="uk-UA"/>
        </w:rPr>
        <w:lastRenderedPageBreak/>
        <w:t xml:space="preserve">що суперечить </w:t>
      </w:r>
      <w:r w:rsidR="00001179" w:rsidRPr="00E40F31">
        <w:rPr>
          <w:sz w:val="28"/>
          <w:szCs w:val="28"/>
          <w:lang w:val="uk-UA"/>
        </w:rPr>
        <w:t xml:space="preserve">вимогам </w:t>
      </w:r>
      <w:r w:rsidR="00F77215">
        <w:rPr>
          <w:sz w:val="28"/>
          <w:szCs w:val="28"/>
          <w:lang w:val="uk-UA"/>
        </w:rPr>
        <w:t>пункт</w:t>
      </w:r>
      <w:r w:rsidR="004D5F32">
        <w:rPr>
          <w:sz w:val="28"/>
          <w:szCs w:val="28"/>
          <w:lang w:val="uk-UA"/>
        </w:rPr>
        <w:t xml:space="preserve">ів 4 та 6 </w:t>
      </w:r>
      <w:r w:rsidR="000779B4">
        <w:rPr>
          <w:sz w:val="28"/>
          <w:szCs w:val="28"/>
          <w:lang w:val="uk-UA"/>
        </w:rPr>
        <w:t xml:space="preserve">статті </w:t>
      </w:r>
      <w:r w:rsidR="000779B4" w:rsidRPr="000779B4">
        <w:rPr>
          <w:sz w:val="28"/>
          <w:szCs w:val="28"/>
          <w:shd w:val="clear" w:color="auto" w:fill="FFFFFF"/>
          <w:lang w:val="uk-UA"/>
        </w:rPr>
        <w:t xml:space="preserve">120 Земельного кодексу України, статті 377 Цивільного кодексу України та </w:t>
      </w:r>
      <w:r w:rsidR="00702197">
        <w:rPr>
          <w:sz w:val="28"/>
          <w:szCs w:val="28"/>
          <w:shd w:val="clear" w:color="auto" w:fill="FFFFFF"/>
          <w:lang w:val="uk-UA"/>
        </w:rPr>
        <w:t xml:space="preserve">абзацу </w:t>
      </w:r>
      <w:r w:rsidR="00757CE6">
        <w:rPr>
          <w:sz w:val="28"/>
          <w:szCs w:val="28"/>
          <w:shd w:val="clear" w:color="auto" w:fill="FFFFFF"/>
          <w:lang w:val="uk-UA"/>
        </w:rPr>
        <w:t xml:space="preserve">четвертому </w:t>
      </w:r>
      <w:r w:rsidR="000779B4" w:rsidRPr="000779B4">
        <w:rPr>
          <w:sz w:val="28"/>
          <w:szCs w:val="28"/>
          <w:shd w:val="clear" w:color="auto" w:fill="FFFFFF"/>
          <w:lang w:val="uk-UA"/>
        </w:rPr>
        <w:t>статті 7 Закону України "Про оренду землі</w:t>
      </w:r>
      <w:r w:rsidR="006B780F">
        <w:rPr>
          <w:sz w:val="28"/>
          <w:szCs w:val="28"/>
          <w:shd w:val="clear" w:color="auto" w:fill="FFFFFF"/>
          <w:lang w:val="uk-UA"/>
        </w:rPr>
        <w:t>».</w:t>
      </w:r>
    </w:p>
    <w:p w:rsidR="00E40F31" w:rsidRDefault="00E40F31" w:rsidP="00E40F31">
      <w:pPr>
        <w:ind w:firstLine="709"/>
        <w:jc w:val="both"/>
        <w:rPr>
          <w:sz w:val="28"/>
          <w:szCs w:val="28"/>
          <w:lang w:val="uk-UA"/>
        </w:rPr>
      </w:pPr>
      <w:r w:rsidRPr="000779B4">
        <w:rPr>
          <w:sz w:val="28"/>
          <w:szCs w:val="28"/>
          <w:lang w:val="uk-UA"/>
        </w:rPr>
        <w:t xml:space="preserve"> </w:t>
      </w:r>
    </w:p>
    <w:p w:rsidR="00702197" w:rsidRDefault="00702197" w:rsidP="00E40F31">
      <w:pPr>
        <w:ind w:firstLine="709"/>
        <w:jc w:val="both"/>
        <w:rPr>
          <w:sz w:val="28"/>
          <w:szCs w:val="28"/>
          <w:lang w:val="uk-UA"/>
        </w:rPr>
      </w:pPr>
    </w:p>
    <w:p w:rsidR="00702197" w:rsidRDefault="00702197" w:rsidP="00E40F31">
      <w:pPr>
        <w:ind w:firstLine="709"/>
        <w:jc w:val="both"/>
        <w:rPr>
          <w:sz w:val="28"/>
          <w:szCs w:val="28"/>
          <w:lang w:val="uk-UA"/>
        </w:rPr>
      </w:pPr>
    </w:p>
    <w:p w:rsidR="00702197" w:rsidRPr="00E40F31" w:rsidRDefault="00702197" w:rsidP="00E40F31">
      <w:pPr>
        <w:ind w:firstLine="709"/>
        <w:jc w:val="both"/>
        <w:rPr>
          <w:sz w:val="28"/>
          <w:szCs w:val="28"/>
          <w:lang w:val="uk-UA"/>
        </w:rPr>
      </w:pPr>
    </w:p>
    <w:p w:rsidR="00363634" w:rsidRDefault="00363634" w:rsidP="00363634">
      <w:pPr>
        <w:tabs>
          <w:tab w:val="left" w:pos="10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Головуючий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>,</w:t>
      </w:r>
    </w:p>
    <w:p w:rsidR="00363634" w:rsidRDefault="00363634" w:rsidP="0036363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Вадим АКПЄРОВ</w:t>
      </w:r>
    </w:p>
    <w:p w:rsidR="00363634" w:rsidRDefault="00363634" w:rsidP="00363634">
      <w:pPr>
        <w:tabs>
          <w:tab w:val="left" w:pos="1080"/>
        </w:tabs>
        <w:jc w:val="both"/>
        <w:rPr>
          <w:sz w:val="28"/>
          <w:szCs w:val="28"/>
        </w:rPr>
      </w:pPr>
    </w:p>
    <w:p w:rsidR="00363634" w:rsidRDefault="00363634" w:rsidP="0036363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>: Клименко Юрій</w:t>
      </w:r>
    </w:p>
    <w:p w:rsidR="000414AC" w:rsidRPr="00106D8D" w:rsidRDefault="000414AC" w:rsidP="00363634">
      <w:pPr>
        <w:jc w:val="both"/>
        <w:rPr>
          <w:sz w:val="24"/>
          <w:szCs w:val="24"/>
          <w:lang w:val="uk-UA"/>
        </w:rPr>
      </w:pPr>
    </w:p>
    <w:sectPr w:rsidR="000414AC" w:rsidRPr="00106D8D" w:rsidSect="00702197">
      <w:pgSz w:w="11906" w:h="16838"/>
      <w:pgMar w:top="851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1E0"/>
    <w:multiLevelType w:val="hybridMultilevel"/>
    <w:tmpl w:val="EA8EF0FA"/>
    <w:lvl w:ilvl="0" w:tplc="72DE3B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FE843B5"/>
    <w:multiLevelType w:val="hybridMultilevel"/>
    <w:tmpl w:val="57FA970E"/>
    <w:lvl w:ilvl="0" w:tplc="EB129E9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3A"/>
    <w:rsid w:val="00001179"/>
    <w:rsid w:val="00011B1A"/>
    <w:rsid w:val="00013D0F"/>
    <w:rsid w:val="000163F0"/>
    <w:rsid w:val="00021E79"/>
    <w:rsid w:val="0002336A"/>
    <w:rsid w:val="00025FB5"/>
    <w:rsid w:val="0002684D"/>
    <w:rsid w:val="00037275"/>
    <w:rsid w:val="000414AC"/>
    <w:rsid w:val="00043AA5"/>
    <w:rsid w:val="00057A69"/>
    <w:rsid w:val="0007533D"/>
    <w:rsid w:val="000779B4"/>
    <w:rsid w:val="000808BD"/>
    <w:rsid w:val="000827C6"/>
    <w:rsid w:val="000A5523"/>
    <w:rsid w:val="000C4A41"/>
    <w:rsid w:val="000E0192"/>
    <w:rsid w:val="000E0D08"/>
    <w:rsid w:val="000E4B84"/>
    <w:rsid w:val="00103325"/>
    <w:rsid w:val="00121A8D"/>
    <w:rsid w:val="00145136"/>
    <w:rsid w:val="001470B7"/>
    <w:rsid w:val="00161FEA"/>
    <w:rsid w:val="00164377"/>
    <w:rsid w:val="00181D4A"/>
    <w:rsid w:val="00185C18"/>
    <w:rsid w:val="0019497C"/>
    <w:rsid w:val="001C5191"/>
    <w:rsid w:val="00201EB4"/>
    <w:rsid w:val="002058B4"/>
    <w:rsid w:val="00222DC7"/>
    <w:rsid w:val="002241F6"/>
    <w:rsid w:val="002374A4"/>
    <w:rsid w:val="00251D92"/>
    <w:rsid w:val="00266498"/>
    <w:rsid w:val="00276C4B"/>
    <w:rsid w:val="0028109A"/>
    <w:rsid w:val="00290321"/>
    <w:rsid w:val="002A4321"/>
    <w:rsid w:val="002A5CD8"/>
    <w:rsid w:val="002B7596"/>
    <w:rsid w:val="002C23C2"/>
    <w:rsid w:val="002F2413"/>
    <w:rsid w:val="0032346D"/>
    <w:rsid w:val="00337436"/>
    <w:rsid w:val="003460C0"/>
    <w:rsid w:val="003547EF"/>
    <w:rsid w:val="00363634"/>
    <w:rsid w:val="003A6E4B"/>
    <w:rsid w:val="003D141F"/>
    <w:rsid w:val="00401C24"/>
    <w:rsid w:val="0041286F"/>
    <w:rsid w:val="004258C7"/>
    <w:rsid w:val="004274DE"/>
    <w:rsid w:val="00432DBA"/>
    <w:rsid w:val="004361BC"/>
    <w:rsid w:val="00443AF9"/>
    <w:rsid w:val="00452F87"/>
    <w:rsid w:val="00463D5F"/>
    <w:rsid w:val="004C6300"/>
    <w:rsid w:val="004D5F32"/>
    <w:rsid w:val="004E23C2"/>
    <w:rsid w:val="004F4274"/>
    <w:rsid w:val="004F719C"/>
    <w:rsid w:val="00501AFA"/>
    <w:rsid w:val="005078D7"/>
    <w:rsid w:val="00507FE4"/>
    <w:rsid w:val="00521E49"/>
    <w:rsid w:val="00522DEB"/>
    <w:rsid w:val="00526D57"/>
    <w:rsid w:val="00562A7C"/>
    <w:rsid w:val="005707B4"/>
    <w:rsid w:val="00573DC6"/>
    <w:rsid w:val="00584DC0"/>
    <w:rsid w:val="005B4275"/>
    <w:rsid w:val="005F0359"/>
    <w:rsid w:val="005F508C"/>
    <w:rsid w:val="005F579D"/>
    <w:rsid w:val="006011D0"/>
    <w:rsid w:val="00613A75"/>
    <w:rsid w:val="00624679"/>
    <w:rsid w:val="00636055"/>
    <w:rsid w:val="006464E7"/>
    <w:rsid w:val="0066770D"/>
    <w:rsid w:val="0067152B"/>
    <w:rsid w:val="00672A71"/>
    <w:rsid w:val="00675F78"/>
    <w:rsid w:val="00696E2E"/>
    <w:rsid w:val="00697918"/>
    <w:rsid w:val="006B2CDB"/>
    <w:rsid w:val="006B780F"/>
    <w:rsid w:val="00702197"/>
    <w:rsid w:val="007145F1"/>
    <w:rsid w:val="00723326"/>
    <w:rsid w:val="007265F2"/>
    <w:rsid w:val="00757CE6"/>
    <w:rsid w:val="00766C71"/>
    <w:rsid w:val="00767EB2"/>
    <w:rsid w:val="00786298"/>
    <w:rsid w:val="00790D1A"/>
    <w:rsid w:val="007A3399"/>
    <w:rsid w:val="007B1A7C"/>
    <w:rsid w:val="007E62BD"/>
    <w:rsid w:val="007E6363"/>
    <w:rsid w:val="007E6CBE"/>
    <w:rsid w:val="007F4D32"/>
    <w:rsid w:val="00801A9F"/>
    <w:rsid w:val="00814D3F"/>
    <w:rsid w:val="00864FAC"/>
    <w:rsid w:val="0087551C"/>
    <w:rsid w:val="0088210B"/>
    <w:rsid w:val="008B77AE"/>
    <w:rsid w:val="008B7B2C"/>
    <w:rsid w:val="008C16B9"/>
    <w:rsid w:val="008C1E47"/>
    <w:rsid w:val="008C5D8C"/>
    <w:rsid w:val="008D62DE"/>
    <w:rsid w:val="008D7747"/>
    <w:rsid w:val="008E3A66"/>
    <w:rsid w:val="008E7697"/>
    <w:rsid w:val="00932F0B"/>
    <w:rsid w:val="00934CED"/>
    <w:rsid w:val="009353ED"/>
    <w:rsid w:val="00940F92"/>
    <w:rsid w:val="00952019"/>
    <w:rsid w:val="0096114C"/>
    <w:rsid w:val="009764C6"/>
    <w:rsid w:val="00976BED"/>
    <w:rsid w:val="009771C8"/>
    <w:rsid w:val="009922EC"/>
    <w:rsid w:val="009928FC"/>
    <w:rsid w:val="009954D2"/>
    <w:rsid w:val="00995FCF"/>
    <w:rsid w:val="00997801"/>
    <w:rsid w:val="009A37A9"/>
    <w:rsid w:val="009B214C"/>
    <w:rsid w:val="009B66F0"/>
    <w:rsid w:val="009E5EDD"/>
    <w:rsid w:val="009F601F"/>
    <w:rsid w:val="00A00D4E"/>
    <w:rsid w:val="00A01C74"/>
    <w:rsid w:val="00A0447E"/>
    <w:rsid w:val="00A1329D"/>
    <w:rsid w:val="00A13C7B"/>
    <w:rsid w:val="00A20556"/>
    <w:rsid w:val="00A23B05"/>
    <w:rsid w:val="00A36FC1"/>
    <w:rsid w:val="00A60232"/>
    <w:rsid w:val="00A85160"/>
    <w:rsid w:val="00A8671F"/>
    <w:rsid w:val="00A912A6"/>
    <w:rsid w:val="00A93B1E"/>
    <w:rsid w:val="00AA72FB"/>
    <w:rsid w:val="00AA7C83"/>
    <w:rsid w:val="00AC43A0"/>
    <w:rsid w:val="00AF1020"/>
    <w:rsid w:val="00AF6BEA"/>
    <w:rsid w:val="00B468F1"/>
    <w:rsid w:val="00B81B22"/>
    <w:rsid w:val="00B9040B"/>
    <w:rsid w:val="00B90DEE"/>
    <w:rsid w:val="00BA1EC6"/>
    <w:rsid w:val="00BB051E"/>
    <w:rsid w:val="00BB10F0"/>
    <w:rsid w:val="00BB230F"/>
    <w:rsid w:val="00BB3B2E"/>
    <w:rsid w:val="00BD6D3A"/>
    <w:rsid w:val="00BE27E8"/>
    <w:rsid w:val="00BF2233"/>
    <w:rsid w:val="00C00415"/>
    <w:rsid w:val="00C1507F"/>
    <w:rsid w:val="00C21832"/>
    <w:rsid w:val="00C30E71"/>
    <w:rsid w:val="00C47B59"/>
    <w:rsid w:val="00C55BAA"/>
    <w:rsid w:val="00C5626A"/>
    <w:rsid w:val="00C90764"/>
    <w:rsid w:val="00CA0367"/>
    <w:rsid w:val="00CB088A"/>
    <w:rsid w:val="00CD0CF9"/>
    <w:rsid w:val="00CF617E"/>
    <w:rsid w:val="00D14FCC"/>
    <w:rsid w:val="00D22E12"/>
    <w:rsid w:val="00D252F9"/>
    <w:rsid w:val="00D45E98"/>
    <w:rsid w:val="00D47361"/>
    <w:rsid w:val="00D64041"/>
    <w:rsid w:val="00D77E68"/>
    <w:rsid w:val="00DB0EA6"/>
    <w:rsid w:val="00DC02C8"/>
    <w:rsid w:val="00DC2EAE"/>
    <w:rsid w:val="00DE1E54"/>
    <w:rsid w:val="00E07AFC"/>
    <w:rsid w:val="00E34A7E"/>
    <w:rsid w:val="00E40F31"/>
    <w:rsid w:val="00E51065"/>
    <w:rsid w:val="00E66DC4"/>
    <w:rsid w:val="00EB4E5C"/>
    <w:rsid w:val="00ED01C7"/>
    <w:rsid w:val="00ED0235"/>
    <w:rsid w:val="00ED398B"/>
    <w:rsid w:val="00ED3C8E"/>
    <w:rsid w:val="00EE5284"/>
    <w:rsid w:val="00F00C4E"/>
    <w:rsid w:val="00F05167"/>
    <w:rsid w:val="00F30533"/>
    <w:rsid w:val="00F35A33"/>
    <w:rsid w:val="00F4040F"/>
    <w:rsid w:val="00F77215"/>
    <w:rsid w:val="00F85AD9"/>
    <w:rsid w:val="00FA1448"/>
    <w:rsid w:val="00FB0830"/>
    <w:rsid w:val="00FB4CE4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326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11B1A"/>
    <w:pPr>
      <w:ind w:left="720"/>
      <w:contextualSpacing/>
    </w:pPr>
  </w:style>
  <w:style w:type="paragraph" w:styleId="a6">
    <w:name w:val="No Spacing"/>
    <w:uiPriority w:val="1"/>
    <w:qFormat/>
    <w:rsid w:val="0001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2023-11-20T06:37:00Z</cp:lastPrinted>
  <dcterms:created xsi:type="dcterms:W3CDTF">2026-01-13T09:52:00Z</dcterms:created>
  <dcterms:modified xsi:type="dcterms:W3CDTF">2026-01-13T09:52:00Z</dcterms:modified>
</cp:coreProperties>
</file>