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Pr="006C4ED6" w:rsidRDefault="00043373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043373">
        <w:rPr>
          <w:sz w:val="28"/>
          <w:szCs w:val="28"/>
          <w:lang w:val="uk-UA"/>
        </w:rPr>
        <w:t xml:space="preserve"> </w:t>
      </w:r>
      <w:r w:rsidR="00B94C26">
        <w:rPr>
          <w:sz w:val="28"/>
          <w:szCs w:val="28"/>
          <w:lang w:val="en-US"/>
        </w:rPr>
        <w:t>XLVIII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B94C26">
        <w:rPr>
          <w:sz w:val="28"/>
          <w:szCs w:val="28"/>
        </w:rPr>
        <w:t xml:space="preserve">17 </w:t>
      </w:r>
      <w:r w:rsidR="00B94C26">
        <w:rPr>
          <w:sz w:val="28"/>
          <w:szCs w:val="28"/>
          <w:lang w:val="uk-UA"/>
        </w:rPr>
        <w:t>листопада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B94C26">
        <w:rPr>
          <w:sz w:val="28"/>
          <w:szCs w:val="28"/>
          <w:lang w:val="uk-UA"/>
        </w:rPr>
        <w:t>оку № 4309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3C6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4337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від 17.02.1994      № 70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Ємельянову Володимиру Івановичу</w:t>
            </w:r>
            <w:r w:rsidR="00E65FD8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вул. Чайковського, 29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043373">
              <w:rPr>
                <w:sz w:val="28"/>
                <w:szCs w:val="28"/>
                <w:lang w:val="uk-UA"/>
              </w:rPr>
              <w:t xml:space="preserve">       0,0503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043373">
              <w:rPr>
                <w:sz w:val="28"/>
                <w:szCs w:val="28"/>
                <w:lang w:val="uk-UA"/>
              </w:rPr>
              <w:t>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54965">
        <w:rPr>
          <w:sz w:val="28"/>
          <w:szCs w:val="28"/>
          <w:lang w:val="uk-UA"/>
        </w:rPr>
        <w:t>и</w:t>
      </w:r>
      <w:r w:rsidR="00043373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194197">
        <w:rPr>
          <w:sz w:val="28"/>
          <w:szCs w:val="28"/>
          <w:lang w:val="uk-UA"/>
        </w:rPr>
        <w:t xml:space="preserve"> 05.09.2023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194197">
        <w:rPr>
          <w:sz w:val="28"/>
          <w:szCs w:val="28"/>
          <w:lang w:val="uk-UA"/>
        </w:rPr>
        <w:t>68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043373">
        <w:rPr>
          <w:sz w:val="28"/>
          <w:szCs w:val="28"/>
          <w:lang w:val="uk-UA"/>
        </w:rPr>
        <w:t>172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043373">
        <w:rPr>
          <w:sz w:val="28"/>
          <w:szCs w:val="28"/>
          <w:lang w:val="uk-UA"/>
        </w:rPr>
        <w:t>24</w:t>
      </w:r>
      <w:r w:rsidR="001B3A0B">
        <w:rPr>
          <w:sz w:val="28"/>
          <w:szCs w:val="28"/>
          <w:lang w:val="uk-UA"/>
        </w:rPr>
        <w:t xml:space="preserve"> до рішення </w:t>
      </w:r>
      <w:r w:rsidR="00043373">
        <w:rPr>
          <w:sz w:val="28"/>
          <w:szCs w:val="28"/>
          <w:lang w:val="uk-UA"/>
        </w:rPr>
        <w:t>Виконавчого комітету Сумської міської Р</w:t>
      </w:r>
      <w:r w:rsidR="001B3A0B">
        <w:rPr>
          <w:sz w:val="28"/>
          <w:szCs w:val="28"/>
          <w:lang w:val="uk-UA"/>
        </w:rPr>
        <w:t>ади</w:t>
      </w:r>
      <w:r w:rsidR="00043373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043373">
        <w:rPr>
          <w:sz w:val="28"/>
          <w:szCs w:val="28"/>
          <w:lang w:val="uk-UA"/>
        </w:rPr>
        <w:t>17.02.1994</w:t>
      </w:r>
      <w:r w:rsidR="007A0082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>№ 70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043373">
        <w:rPr>
          <w:sz w:val="28"/>
          <w:szCs w:val="28"/>
          <w:lang w:val="uk-UA"/>
        </w:rPr>
        <w:t>в приватн</w:t>
      </w:r>
      <w:r w:rsidR="00754965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власність</w:t>
      </w:r>
      <w:r w:rsidR="00043373">
        <w:rPr>
          <w:sz w:val="28"/>
          <w:szCs w:val="28"/>
          <w:lang w:val="uk-UA"/>
        </w:rPr>
        <w:t xml:space="preserve">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043373">
        <w:rPr>
          <w:sz w:val="28"/>
          <w:szCs w:val="28"/>
          <w:lang w:val="uk-UA"/>
        </w:rPr>
        <w:t>5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                           </w:t>
      </w:r>
      <w:r w:rsidR="00754965">
        <w:rPr>
          <w:sz w:val="28"/>
          <w:szCs w:val="28"/>
          <w:lang w:val="uk-UA"/>
        </w:rPr>
        <w:t xml:space="preserve">вул. </w:t>
      </w:r>
      <w:r w:rsidR="00043373">
        <w:rPr>
          <w:sz w:val="28"/>
          <w:szCs w:val="28"/>
          <w:lang w:val="uk-UA"/>
        </w:rPr>
        <w:t>Чайковського, 29</w:t>
      </w:r>
      <w:r w:rsidR="00521B69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>Ємельяновій Валентині Іванівні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B94C26">
        <w:rPr>
          <w:sz w:val="28"/>
          <w:szCs w:val="28"/>
          <w:lang w:val="uk-UA"/>
        </w:rPr>
        <w:t xml:space="preserve"> неоформленням нею права власності на земельну ділянку та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>Ємельянова Володимира Івановича.</w:t>
      </w:r>
    </w:p>
    <w:p w:rsidR="001225E6" w:rsidRPr="00026F8F" w:rsidRDefault="00A42875" w:rsidP="00B94C26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043373">
        <w:rPr>
          <w:sz w:val="28"/>
          <w:szCs w:val="28"/>
          <w:lang w:val="uk-UA"/>
        </w:rPr>
        <w:t>Ємельянову В</w:t>
      </w:r>
      <w:r w:rsidR="00EB2981">
        <w:rPr>
          <w:sz w:val="28"/>
          <w:szCs w:val="28"/>
          <w:lang w:val="uk-UA"/>
        </w:rPr>
        <w:t>олодимиру Івановичу</w:t>
      </w:r>
      <w:bookmarkStart w:id="0" w:name="_GoBack"/>
      <w:bookmarkEnd w:id="0"/>
      <w:r w:rsidR="0058624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043373">
        <w:rPr>
          <w:sz w:val="28"/>
          <w:szCs w:val="28"/>
          <w:lang w:val="uk-UA"/>
        </w:rPr>
        <w:t>Чайковського, 29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043373">
        <w:rPr>
          <w:sz w:val="28"/>
          <w:szCs w:val="28"/>
          <w:lang w:val="uk-UA"/>
        </w:rPr>
        <w:t>503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6B5B19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6B5B19">
        <w:rPr>
          <w:sz w:val="28"/>
          <w:szCs w:val="28"/>
          <w:lang w:val="uk-UA"/>
        </w:rPr>
        <w:t>2</w:t>
      </w:r>
      <w:r w:rsidR="00043373">
        <w:rPr>
          <w:sz w:val="28"/>
          <w:szCs w:val="28"/>
          <w:lang w:val="uk-UA"/>
        </w:rPr>
        <w:t>3:024:0003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</w:t>
      </w:r>
      <w:r w:rsidR="001225E6" w:rsidRPr="00026F8F">
        <w:rPr>
          <w:sz w:val="28"/>
          <w:szCs w:val="28"/>
          <w:lang w:val="uk-UA"/>
        </w:rPr>
        <w:lastRenderedPageBreak/>
        <w:t>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B94C26" w:rsidRPr="00B94C26" w:rsidRDefault="00B94C26" w:rsidP="00B94C26">
      <w:pPr>
        <w:ind w:right="-2"/>
        <w:jc w:val="both"/>
        <w:rPr>
          <w:sz w:val="28"/>
          <w:szCs w:val="28"/>
          <w:lang w:val="uk-UA"/>
        </w:rPr>
      </w:pPr>
      <w:r w:rsidRPr="00B94C26">
        <w:rPr>
          <w:sz w:val="28"/>
          <w:szCs w:val="28"/>
          <w:lang w:val="uk-UA"/>
        </w:rPr>
        <w:t>Головуючий на сесії,</w:t>
      </w:r>
    </w:p>
    <w:p w:rsidR="00B94C26" w:rsidRPr="00B94C26" w:rsidRDefault="00B94C26" w:rsidP="00B94C26">
      <w:pPr>
        <w:ind w:right="-2"/>
        <w:jc w:val="both"/>
        <w:rPr>
          <w:sz w:val="28"/>
          <w:szCs w:val="28"/>
          <w:lang w:val="uk-UA"/>
        </w:rPr>
      </w:pPr>
      <w:r w:rsidRPr="00B94C26">
        <w:rPr>
          <w:sz w:val="28"/>
          <w:szCs w:val="28"/>
          <w:lang w:val="uk-UA"/>
        </w:rPr>
        <w:t>депутат Сумської міської ради</w:t>
      </w:r>
      <w:r w:rsidRPr="00B94C26">
        <w:rPr>
          <w:sz w:val="28"/>
          <w:szCs w:val="28"/>
          <w:lang w:val="uk-UA"/>
        </w:rPr>
        <w:tab/>
      </w:r>
      <w:r w:rsidRPr="00B94C26">
        <w:rPr>
          <w:sz w:val="28"/>
          <w:szCs w:val="28"/>
          <w:lang w:val="uk-UA"/>
        </w:rPr>
        <w:tab/>
      </w:r>
      <w:r w:rsidRPr="00B94C26">
        <w:rPr>
          <w:sz w:val="28"/>
          <w:szCs w:val="28"/>
          <w:lang w:val="uk-UA"/>
        </w:rPr>
        <w:tab/>
      </w:r>
      <w:r w:rsidRPr="00B94C26">
        <w:rPr>
          <w:sz w:val="28"/>
          <w:szCs w:val="28"/>
          <w:lang w:val="uk-UA"/>
        </w:rPr>
        <w:tab/>
      </w:r>
      <w:r w:rsidRPr="00B94C26">
        <w:rPr>
          <w:sz w:val="28"/>
          <w:szCs w:val="28"/>
          <w:lang w:val="uk-UA"/>
        </w:rPr>
        <w:tab/>
        <w:t xml:space="preserve">    Вадим АКПЄРОВ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043373" w:rsidRDefault="00043373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94197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94C2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B2981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6F8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D338-1356-4289-9A77-58827E32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32</cp:revision>
  <cp:lastPrinted>2023-07-27T10:44:00Z</cp:lastPrinted>
  <dcterms:created xsi:type="dcterms:W3CDTF">2022-02-17T07:19:00Z</dcterms:created>
  <dcterms:modified xsi:type="dcterms:W3CDTF">2023-11-21T09:28:00Z</dcterms:modified>
</cp:coreProperties>
</file>