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9954D2" w:rsidRPr="008134BB" w:rsidTr="00F03201">
        <w:trPr>
          <w:jc w:val="center"/>
        </w:trPr>
        <w:tc>
          <w:tcPr>
            <w:tcW w:w="4252" w:type="dxa"/>
          </w:tcPr>
          <w:p w:rsidR="009954D2" w:rsidRPr="00E47D28" w:rsidRDefault="009954D2" w:rsidP="00F03201">
            <w:pPr>
              <w:tabs>
                <w:tab w:val="left" w:pos="8447"/>
              </w:tabs>
              <w:spacing w:before="56"/>
              <w:ind w:left="37" w:firstLine="142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954D2" w:rsidRPr="008D5E40" w:rsidRDefault="009954D2" w:rsidP="00F03201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 w:rsidRPr="008D5E40"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54D2" w:rsidRPr="008D5E40" w:rsidRDefault="009954D2" w:rsidP="00F03201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9954D2" w:rsidRPr="008D5E40" w:rsidRDefault="009954D2" w:rsidP="005851EC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9954D2" w:rsidRPr="001D19F4" w:rsidRDefault="009954D2" w:rsidP="009954D2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9954D2" w:rsidRPr="001D19F4" w:rsidRDefault="009954D2" w:rsidP="009954D2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 w:rsidR="00CC5992"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</w:t>
      </w:r>
      <w:r w:rsidR="00D9285B">
        <w:rPr>
          <w:sz w:val="28"/>
          <w:szCs w:val="28"/>
          <w:lang w:val="en-US"/>
        </w:rPr>
        <w:t>XLVIII</w:t>
      </w:r>
      <w:r w:rsidR="00E359E4" w:rsidRPr="00AC6D6C"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9954D2" w:rsidRPr="008134BB" w:rsidRDefault="009954D2" w:rsidP="009954D2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9954D2" w:rsidRPr="000255BD" w:rsidRDefault="009954D2" w:rsidP="009954D2">
      <w:pPr>
        <w:rPr>
          <w:sz w:val="28"/>
          <w:szCs w:val="28"/>
          <w:lang w:val="uk-UA"/>
        </w:rPr>
      </w:pPr>
    </w:p>
    <w:p w:rsidR="009954D2" w:rsidRPr="008134BB" w:rsidRDefault="009954D2" w:rsidP="009954D2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D9285B">
        <w:rPr>
          <w:sz w:val="28"/>
          <w:szCs w:val="28"/>
          <w:lang w:val="uk-UA"/>
        </w:rPr>
        <w:t>17 листопада</w:t>
      </w:r>
      <w:r w:rsidR="005851EC">
        <w:rPr>
          <w:sz w:val="28"/>
          <w:szCs w:val="28"/>
          <w:lang w:val="uk-UA"/>
        </w:rPr>
        <w:t xml:space="preserve"> 2023</w:t>
      </w:r>
      <w:r w:rsidRPr="008134BB">
        <w:rPr>
          <w:sz w:val="28"/>
          <w:szCs w:val="28"/>
          <w:lang w:val="uk-UA"/>
        </w:rPr>
        <w:t xml:space="preserve"> року  № </w:t>
      </w:r>
      <w:r w:rsidR="00D9285B">
        <w:rPr>
          <w:sz w:val="28"/>
          <w:szCs w:val="28"/>
          <w:lang w:val="uk-UA"/>
        </w:rPr>
        <w:t>4338</w:t>
      </w:r>
      <w:r>
        <w:rPr>
          <w:sz w:val="28"/>
          <w:szCs w:val="28"/>
          <w:lang w:val="uk-UA"/>
        </w:rPr>
        <w:t>-</w:t>
      </w:r>
      <w:r w:rsidRPr="008134BB">
        <w:rPr>
          <w:sz w:val="28"/>
          <w:szCs w:val="28"/>
          <w:lang w:val="uk-UA"/>
        </w:rPr>
        <w:t>МР</w:t>
      </w:r>
    </w:p>
    <w:p w:rsidR="009954D2" w:rsidRDefault="009954D2" w:rsidP="009954D2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9954D2" w:rsidRPr="000255BD" w:rsidRDefault="009954D2" w:rsidP="009954D2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7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45"/>
      </w:tblGrid>
      <w:tr w:rsidR="009954D2" w:rsidRPr="005D095F" w:rsidTr="00E100A9">
        <w:trPr>
          <w:trHeight w:val="191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9954D2" w:rsidRPr="00E81E8A" w:rsidRDefault="009954D2" w:rsidP="00D15B13">
            <w:pPr>
              <w:ind w:left="-105"/>
              <w:jc w:val="both"/>
              <w:rPr>
                <w:sz w:val="28"/>
                <w:szCs w:val="28"/>
                <w:lang w:val="uk-UA"/>
              </w:rPr>
            </w:pPr>
            <w:r w:rsidRPr="00E81E8A">
              <w:rPr>
                <w:sz w:val="28"/>
                <w:szCs w:val="28"/>
                <w:lang w:val="uk-UA"/>
              </w:rPr>
              <w:t xml:space="preserve">Про </w:t>
            </w:r>
            <w:r w:rsidR="00BD6D3A">
              <w:rPr>
                <w:sz w:val="28"/>
                <w:szCs w:val="28"/>
                <w:lang w:val="uk-UA"/>
              </w:rPr>
              <w:t xml:space="preserve">відмову </w:t>
            </w:r>
            <w:r w:rsidR="00B25431">
              <w:rPr>
                <w:sz w:val="28"/>
                <w:szCs w:val="28"/>
                <w:lang w:val="uk-UA"/>
              </w:rPr>
              <w:t>фізичній особі-підприємцю Деркач Анатолію Анатолійовичу</w:t>
            </w:r>
            <w:r w:rsidR="00D47361">
              <w:rPr>
                <w:sz w:val="28"/>
                <w:szCs w:val="28"/>
                <w:lang w:val="uk-UA"/>
              </w:rPr>
              <w:t xml:space="preserve"> </w:t>
            </w:r>
            <w:r w:rsidR="00BD6D3A">
              <w:rPr>
                <w:sz w:val="28"/>
                <w:szCs w:val="28"/>
                <w:lang w:val="uk-UA"/>
              </w:rPr>
              <w:t>у наданні в оренду</w:t>
            </w:r>
            <w:r w:rsidR="008E3A66">
              <w:rPr>
                <w:sz w:val="28"/>
                <w:szCs w:val="28"/>
                <w:lang w:val="uk-UA"/>
              </w:rPr>
              <w:t xml:space="preserve"> земельної ділянки</w:t>
            </w:r>
            <w:r>
              <w:rPr>
                <w:sz w:val="28"/>
                <w:szCs w:val="28"/>
                <w:lang w:val="uk-UA"/>
              </w:rPr>
              <w:t xml:space="preserve"> 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: </w:t>
            </w:r>
            <w:r w:rsidR="00B25431">
              <w:rPr>
                <w:sz w:val="28"/>
                <w:szCs w:val="28"/>
                <w:lang w:val="uk-UA"/>
              </w:rPr>
              <w:t xml:space="preserve">                </w:t>
            </w:r>
            <w:r w:rsidR="00161FEA">
              <w:rPr>
                <w:sz w:val="28"/>
                <w:szCs w:val="28"/>
                <w:lang w:val="uk-UA"/>
              </w:rPr>
              <w:t xml:space="preserve">м. Суми, </w:t>
            </w:r>
            <w:r w:rsidR="00D15B13" w:rsidRPr="00D15B13">
              <w:rPr>
                <w:sz w:val="28"/>
                <w:szCs w:val="28"/>
              </w:rPr>
              <w:t>________</w:t>
            </w:r>
            <w:r w:rsidR="00F85AD9">
              <w:rPr>
                <w:sz w:val="28"/>
                <w:szCs w:val="28"/>
                <w:lang w:val="uk-UA"/>
              </w:rPr>
              <w:t xml:space="preserve"> </w:t>
            </w:r>
            <w:r w:rsidR="00632BB4">
              <w:rPr>
                <w:sz w:val="28"/>
                <w:szCs w:val="28"/>
                <w:lang w:val="uk-UA"/>
              </w:rPr>
              <w:t>площею 0,</w:t>
            </w:r>
            <w:r w:rsidR="00B25431">
              <w:rPr>
                <w:sz w:val="28"/>
                <w:szCs w:val="28"/>
                <w:lang w:val="uk-UA"/>
              </w:rPr>
              <w:t>3317</w:t>
            </w:r>
            <w:r w:rsidR="00632BB4">
              <w:rPr>
                <w:sz w:val="28"/>
                <w:szCs w:val="28"/>
                <w:lang w:val="uk-UA"/>
              </w:rPr>
              <w:t xml:space="preserve"> га</w:t>
            </w:r>
          </w:p>
        </w:tc>
      </w:tr>
    </w:tbl>
    <w:p w:rsidR="009954D2" w:rsidRDefault="009954D2" w:rsidP="009954D2">
      <w:pPr>
        <w:ind w:firstLine="720"/>
        <w:jc w:val="both"/>
        <w:rPr>
          <w:sz w:val="28"/>
          <w:szCs w:val="28"/>
          <w:lang w:val="uk-UA"/>
        </w:rPr>
      </w:pPr>
    </w:p>
    <w:p w:rsidR="009954D2" w:rsidRDefault="009954D2" w:rsidP="009954D2">
      <w:pPr>
        <w:ind w:firstLine="720"/>
        <w:jc w:val="both"/>
        <w:rPr>
          <w:sz w:val="28"/>
          <w:szCs w:val="28"/>
          <w:lang w:val="uk-UA"/>
        </w:rPr>
      </w:pPr>
    </w:p>
    <w:p w:rsidR="008E3A66" w:rsidRDefault="008E3A66" w:rsidP="008E3A66">
      <w:pPr>
        <w:ind w:firstLine="708"/>
        <w:jc w:val="both"/>
        <w:rPr>
          <w:sz w:val="28"/>
          <w:szCs w:val="28"/>
          <w:lang w:val="uk-UA"/>
        </w:rPr>
      </w:pPr>
    </w:p>
    <w:p w:rsidR="008E3A66" w:rsidRDefault="008E3A66" w:rsidP="008E3A66">
      <w:pPr>
        <w:ind w:firstLine="708"/>
        <w:jc w:val="both"/>
        <w:rPr>
          <w:sz w:val="28"/>
          <w:szCs w:val="28"/>
          <w:lang w:val="uk-UA"/>
        </w:rPr>
      </w:pPr>
    </w:p>
    <w:p w:rsidR="00F85AD9" w:rsidRDefault="00F85AD9" w:rsidP="008E3A66">
      <w:pPr>
        <w:ind w:firstLine="708"/>
        <w:jc w:val="both"/>
        <w:rPr>
          <w:sz w:val="28"/>
          <w:szCs w:val="28"/>
          <w:lang w:val="uk-UA"/>
        </w:rPr>
      </w:pPr>
    </w:p>
    <w:p w:rsidR="00161FEA" w:rsidRPr="00B81A05" w:rsidRDefault="00161FEA" w:rsidP="008E3A66">
      <w:pPr>
        <w:ind w:firstLine="708"/>
        <w:jc w:val="both"/>
        <w:rPr>
          <w:sz w:val="28"/>
          <w:szCs w:val="28"/>
          <w:lang w:val="uk-UA"/>
        </w:rPr>
      </w:pPr>
    </w:p>
    <w:p w:rsidR="00CB7D55" w:rsidRDefault="00CB7D55" w:rsidP="008E3A66">
      <w:pPr>
        <w:ind w:firstLine="708"/>
        <w:jc w:val="both"/>
        <w:rPr>
          <w:sz w:val="28"/>
          <w:szCs w:val="28"/>
          <w:lang w:val="uk-UA"/>
        </w:rPr>
      </w:pPr>
    </w:p>
    <w:p w:rsidR="009954D2" w:rsidRDefault="005D095F" w:rsidP="008E3A6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звернення </w:t>
      </w:r>
      <w:r w:rsidR="00CE18D3">
        <w:rPr>
          <w:sz w:val="28"/>
          <w:szCs w:val="28"/>
          <w:lang w:val="uk-UA"/>
        </w:rPr>
        <w:t>фізичної особи-підприємця</w:t>
      </w:r>
      <w:r>
        <w:rPr>
          <w:sz w:val="28"/>
          <w:szCs w:val="28"/>
          <w:lang w:val="uk-UA"/>
        </w:rPr>
        <w:t>, надані документи, відповідно до статей 12, 122, 123</w:t>
      </w:r>
      <w:r w:rsidR="0065485B">
        <w:rPr>
          <w:sz w:val="28"/>
          <w:szCs w:val="28"/>
          <w:lang w:val="uk-UA"/>
        </w:rPr>
        <w:t>, 134</w:t>
      </w:r>
      <w:r>
        <w:rPr>
          <w:sz w:val="28"/>
          <w:szCs w:val="28"/>
          <w:lang w:val="uk-UA"/>
        </w:rPr>
        <w:t xml:space="preserve"> Земельного кодексу України, </w:t>
      </w:r>
      <w:r w:rsidR="005105BB">
        <w:rPr>
          <w:sz w:val="28"/>
          <w:szCs w:val="28"/>
          <w:lang w:val="uk-UA"/>
        </w:rPr>
        <w:t xml:space="preserve">статей 181, 331 Цивільного кодексу України, </w:t>
      </w:r>
      <w:r>
        <w:rPr>
          <w:sz w:val="28"/>
          <w:szCs w:val="28"/>
          <w:lang w:val="uk-UA"/>
        </w:rPr>
        <w:t xml:space="preserve">абзацу другого частини </w:t>
      </w:r>
      <w:r w:rsidR="00205DD2">
        <w:rPr>
          <w:sz w:val="28"/>
          <w:szCs w:val="28"/>
          <w:lang w:val="uk-UA"/>
        </w:rPr>
        <w:t>четвертої</w:t>
      </w:r>
      <w:r>
        <w:rPr>
          <w:sz w:val="28"/>
          <w:szCs w:val="28"/>
          <w:lang w:val="uk-UA"/>
        </w:rPr>
        <w:t xml:space="preserve"> статті 15 Закону України «Про доступ до публічної інформації», </w:t>
      </w:r>
      <w:r w:rsidR="00B81A05">
        <w:rPr>
          <w:sz w:val="28"/>
          <w:szCs w:val="28"/>
          <w:lang w:val="uk-UA"/>
        </w:rPr>
        <w:t xml:space="preserve">враховуючи рекомендації постійної комісії з питань архітектури, містобудування, регулювання земельних відносин, природокористування та екології Сумської міської ради (протокол від </w:t>
      </w:r>
      <w:r w:rsidR="00D9285B">
        <w:rPr>
          <w:sz w:val="28"/>
          <w:szCs w:val="28"/>
          <w:lang w:val="uk-UA"/>
        </w:rPr>
        <w:t xml:space="preserve">05 вересня </w:t>
      </w:r>
      <w:r w:rsidR="00FF5E51">
        <w:rPr>
          <w:sz w:val="28"/>
          <w:szCs w:val="28"/>
          <w:lang w:val="uk-UA"/>
        </w:rPr>
        <w:t>2023</w:t>
      </w:r>
      <w:r w:rsidR="00B81A05">
        <w:rPr>
          <w:sz w:val="28"/>
          <w:szCs w:val="28"/>
          <w:lang w:val="uk-UA"/>
        </w:rPr>
        <w:t xml:space="preserve"> року № </w:t>
      </w:r>
      <w:r w:rsidR="00D9285B">
        <w:rPr>
          <w:sz w:val="28"/>
          <w:szCs w:val="28"/>
          <w:lang w:val="uk-UA"/>
        </w:rPr>
        <w:t>68</w:t>
      </w:r>
      <w:r w:rsidR="00B81A05">
        <w:rPr>
          <w:sz w:val="28"/>
          <w:szCs w:val="28"/>
          <w:lang w:val="uk-UA"/>
        </w:rPr>
        <w:t xml:space="preserve">), </w:t>
      </w:r>
      <w:r>
        <w:rPr>
          <w:sz w:val="28"/>
          <w:szCs w:val="28"/>
          <w:lang w:val="uk-UA"/>
        </w:rPr>
        <w:t xml:space="preserve">керуючись пунктом 34 частини першої статті 26 Закону України </w:t>
      </w:r>
      <w:r w:rsidR="009954D2" w:rsidRPr="008134BB">
        <w:rPr>
          <w:sz w:val="28"/>
          <w:szCs w:val="28"/>
          <w:lang w:val="uk-UA"/>
        </w:rPr>
        <w:t xml:space="preserve">«Про місцеве самоврядування в Україні», </w:t>
      </w:r>
      <w:r w:rsidR="009954D2" w:rsidRPr="008134BB">
        <w:rPr>
          <w:b/>
          <w:sz w:val="28"/>
          <w:szCs w:val="28"/>
          <w:lang w:val="uk-UA"/>
        </w:rPr>
        <w:t>Сумська міська рада</w:t>
      </w:r>
      <w:r w:rsidR="009954D2" w:rsidRPr="008134BB">
        <w:rPr>
          <w:sz w:val="28"/>
          <w:szCs w:val="28"/>
          <w:lang w:val="uk-UA"/>
        </w:rPr>
        <w:t xml:space="preserve">  </w:t>
      </w:r>
    </w:p>
    <w:p w:rsidR="005D095F" w:rsidRPr="001837DC" w:rsidRDefault="005D095F" w:rsidP="008E3A66">
      <w:pPr>
        <w:ind w:firstLine="708"/>
        <w:jc w:val="both"/>
        <w:rPr>
          <w:sz w:val="10"/>
          <w:szCs w:val="10"/>
          <w:lang w:val="uk-UA"/>
        </w:rPr>
      </w:pPr>
    </w:p>
    <w:p w:rsidR="009954D2" w:rsidRDefault="009954D2" w:rsidP="009954D2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9954D2" w:rsidRPr="001837DC" w:rsidRDefault="009954D2" w:rsidP="009954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10"/>
        </w:tabs>
        <w:ind w:right="-2"/>
        <w:jc w:val="center"/>
        <w:rPr>
          <w:b/>
          <w:sz w:val="10"/>
          <w:szCs w:val="10"/>
          <w:lang w:val="uk-UA"/>
        </w:rPr>
      </w:pPr>
    </w:p>
    <w:p w:rsidR="00CD0D33" w:rsidRDefault="009954D2" w:rsidP="001837DC">
      <w:pPr>
        <w:ind w:firstLine="851"/>
        <w:jc w:val="both"/>
        <w:rPr>
          <w:sz w:val="28"/>
          <w:szCs w:val="28"/>
          <w:lang w:val="uk-UA"/>
        </w:rPr>
      </w:pPr>
      <w:r w:rsidRPr="006F11F4">
        <w:rPr>
          <w:bCs/>
          <w:sz w:val="28"/>
          <w:szCs w:val="28"/>
          <w:lang w:val="uk-UA"/>
        </w:rPr>
        <w:t xml:space="preserve">Відмовити </w:t>
      </w:r>
      <w:r w:rsidR="001840E2">
        <w:rPr>
          <w:sz w:val="28"/>
          <w:szCs w:val="28"/>
          <w:lang w:val="uk-UA"/>
        </w:rPr>
        <w:t>фізичній особі-підприємцю Деркач Анатолію Анатолійовичу</w:t>
      </w:r>
      <w:r w:rsidRPr="006F11F4">
        <w:rPr>
          <w:sz w:val="28"/>
          <w:szCs w:val="28"/>
          <w:lang w:val="uk-UA"/>
        </w:rPr>
        <w:t xml:space="preserve"> </w:t>
      </w:r>
      <w:r w:rsidR="003D141F" w:rsidRPr="006F11F4">
        <w:rPr>
          <w:sz w:val="28"/>
          <w:szCs w:val="28"/>
          <w:lang w:val="uk-UA"/>
        </w:rPr>
        <w:t xml:space="preserve">() </w:t>
      </w:r>
      <w:r w:rsidR="00A20556" w:rsidRPr="006F11F4">
        <w:rPr>
          <w:sz w:val="28"/>
          <w:szCs w:val="28"/>
          <w:lang w:val="uk-UA"/>
        </w:rPr>
        <w:t xml:space="preserve">у наданні в оренду </w:t>
      </w:r>
      <w:r w:rsidRPr="006F11F4">
        <w:rPr>
          <w:sz w:val="28"/>
          <w:szCs w:val="28"/>
          <w:lang w:val="uk-UA"/>
        </w:rPr>
        <w:t xml:space="preserve">земельної ділянки за </w:t>
      </w:r>
      <w:proofErr w:type="spellStart"/>
      <w:r w:rsidRPr="006F11F4">
        <w:rPr>
          <w:sz w:val="28"/>
          <w:szCs w:val="28"/>
          <w:lang w:val="uk-UA"/>
        </w:rPr>
        <w:t>адресою</w:t>
      </w:r>
      <w:proofErr w:type="spellEnd"/>
      <w:r w:rsidRPr="006F11F4">
        <w:rPr>
          <w:sz w:val="28"/>
          <w:szCs w:val="28"/>
          <w:lang w:val="uk-UA"/>
        </w:rPr>
        <w:t>:</w:t>
      </w:r>
      <w:r w:rsidR="00013D0F" w:rsidRPr="006F11F4">
        <w:rPr>
          <w:sz w:val="28"/>
          <w:szCs w:val="28"/>
          <w:lang w:val="uk-UA"/>
        </w:rPr>
        <w:t xml:space="preserve"> </w:t>
      </w:r>
      <w:r w:rsidRPr="006F11F4">
        <w:rPr>
          <w:sz w:val="28"/>
          <w:szCs w:val="28"/>
          <w:lang w:val="uk-UA"/>
        </w:rPr>
        <w:t xml:space="preserve">м. Суми, </w:t>
      </w:r>
      <w:r w:rsidR="001840E2">
        <w:rPr>
          <w:sz w:val="28"/>
          <w:szCs w:val="28"/>
          <w:lang w:val="uk-UA"/>
        </w:rPr>
        <w:t xml:space="preserve">                                              </w:t>
      </w:r>
      <w:r w:rsidR="00D15B13" w:rsidRPr="00D15B13">
        <w:rPr>
          <w:sz w:val="28"/>
          <w:szCs w:val="28"/>
        </w:rPr>
        <w:t>__________</w:t>
      </w:r>
      <w:r w:rsidR="001840E2">
        <w:rPr>
          <w:sz w:val="28"/>
          <w:szCs w:val="28"/>
          <w:lang w:val="uk-UA"/>
        </w:rPr>
        <w:t>площею 0,3317 га</w:t>
      </w:r>
      <w:r w:rsidRPr="006F11F4">
        <w:rPr>
          <w:sz w:val="28"/>
          <w:szCs w:val="28"/>
          <w:lang w:val="uk-UA"/>
        </w:rPr>
        <w:t>, кадастровий номер</w:t>
      </w:r>
      <w:r w:rsidR="00D15B13" w:rsidRPr="00D15B13">
        <w:rPr>
          <w:sz w:val="28"/>
          <w:szCs w:val="28"/>
          <w:lang w:val="uk-UA"/>
        </w:rPr>
        <w:t>____________</w:t>
      </w:r>
      <w:bookmarkStart w:id="0" w:name="_GoBack"/>
      <w:bookmarkEnd w:id="0"/>
      <w:r w:rsidRPr="006F11F4">
        <w:rPr>
          <w:sz w:val="28"/>
          <w:szCs w:val="28"/>
          <w:lang w:val="uk-UA"/>
        </w:rPr>
        <w:t xml:space="preserve">, </w:t>
      </w:r>
      <w:r w:rsidR="005738FC">
        <w:rPr>
          <w:sz w:val="28"/>
          <w:szCs w:val="28"/>
          <w:lang w:val="uk-UA"/>
        </w:rPr>
        <w:t>для будівництва та обслуговування інших будівель громадської забудови, під розміщення автомобільної стоянки</w:t>
      </w:r>
      <w:r w:rsidR="00C65625">
        <w:rPr>
          <w:sz w:val="28"/>
          <w:szCs w:val="28"/>
          <w:lang w:val="uk-UA"/>
        </w:rPr>
        <w:t xml:space="preserve"> </w:t>
      </w:r>
      <w:r w:rsidR="004F3D8D" w:rsidRPr="006F11F4">
        <w:rPr>
          <w:sz w:val="28"/>
          <w:szCs w:val="28"/>
          <w:lang w:val="uk-UA"/>
        </w:rPr>
        <w:t xml:space="preserve">у зв’язку з </w:t>
      </w:r>
      <w:r w:rsidR="001E1AC4" w:rsidRPr="006F11F4">
        <w:rPr>
          <w:sz w:val="28"/>
          <w:szCs w:val="28"/>
          <w:lang w:val="uk-UA"/>
        </w:rPr>
        <w:t xml:space="preserve">невідповідністю місця розташування земельної ділянки </w:t>
      </w:r>
      <w:r w:rsidR="0084362A">
        <w:rPr>
          <w:sz w:val="28"/>
          <w:szCs w:val="28"/>
          <w:lang w:val="uk-UA"/>
        </w:rPr>
        <w:t xml:space="preserve">містобудівній документації, </w:t>
      </w:r>
      <w:r w:rsidR="00253DE7">
        <w:rPr>
          <w:sz w:val="28"/>
          <w:szCs w:val="28"/>
          <w:lang w:val="uk-UA"/>
        </w:rPr>
        <w:t>вимогам законів та</w:t>
      </w:r>
      <w:r w:rsidR="002D3314">
        <w:rPr>
          <w:sz w:val="28"/>
          <w:szCs w:val="28"/>
          <w:lang w:val="uk-UA"/>
        </w:rPr>
        <w:t xml:space="preserve"> прийнятих відповідно до них нормативно-правових актів</w:t>
      </w:r>
      <w:r w:rsidR="002148FD">
        <w:rPr>
          <w:sz w:val="28"/>
          <w:szCs w:val="28"/>
          <w:lang w:val="uk-UA"/>
        </w:rPr>
        <w:t xml:space="preserve">, </w:t>
      </w:r>
      <w:r w:rsidR="004917B1" w:rsidRPr="006F11F4">
        <w:rPr>
          <w:sz w:val="28"/>
          <w:szCs w:val="28"/>
          <w:lang w:val="uk-UA"/>
        </w:rPr>
        <w:t xml:space="preserve">а саме: </w:t>
      </w:r>
    </w:p>
    <w:p w:rsidR="006F11F4" w:rsidRDefault="00CD0D33" w:rsidP="001837DC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7A72D3" w:rsidRPr="0084362A">
        <w:rPr>
          <w:sz w:val="28"/>
          <w:szCs w:val="28"/>
          <w:shd w:val="clear" w:color="auto" w:fill="FFFFFF"/>
          <w:lang w:val="uk-UA"/>
        </w:rPr>
        <w:t>згідно з Планом зонування те</w:t>
      </w:r>
      <w:r w:rsidR="001C05A5">
        <w:rPr>
          <w:sz w:val="28"/>
          <w:szCs w:val="28"/>
          <w:shd w:val="clear" w:color="auto" w:fill="FFFFFF"/>
          <w:lang w:val="uk-UA"/>
        </w:rPr>
        <w:t>р</w:t>
      </w:r>
      <w:r w:rsidR="00802E27">
        <w:rPr>
          <w:sz w:val="28"/>
          <w:szCs w:val="28"/>
          <w:shd w:val="clear" w:color="auto" w:fill="FFFFFF"/>
          <w:lang w:val="uk-UA"/>
        </w:rPr>
        <w:t>иторії міста Суми, затвердженим</w:t>
      </w:r>
      <w:r w:rsidR="007A72D3" w:rsidRPr="0084362A">
        <w:rPr>
          <w:sz w:val="28"/>
          <w:szCs w:val="28"/>
          <w:shd w:val="clear" w:color="auto" w:fill="FFFFFF"/>
          <w:lang w:val="uk-UA"/>
        </w:rPr>
        <w:t xml:space="preserve"> рішенням Сумської міської ради від 06.03.2013</w:t>
      </w:r>
      <w:r w:rsidR="001C05A5">
        <w:rPr>
          <w:sz w:val="28"/>
          <w:szCs w:val="28"/>
          <w:shd w:val="clear" w:color="auto" w:fill="FFFFFF"/>
          <w:lang w:val="uk-UA"/>
        </w:rPr>
        <w:t xml:space="preserve"> р.</w:t>
      </w:r>
      <w:r w:rsidR="007A72D3" w:rsidRPr="0084362A">
        <w:rPr>
          <w:sz w:val="28"/>
          <w:szCs w:val="28"/>
          <w:shd w:val="clear" w:color="auto" w:fill="FFFFFF"/>
          <w:lang w:val="uk-UA"/>
        </w:rPr>
        <w:t xml:space="preserve"> № 2180-МР</w:t>
      </w:r>
      <w:r w:rsidR="006F11F4" w:rsidRPr="0084362A">
        <w:rPr>
          <w:sz w:val="28"/>
          <w:szCs w:val="28"/>
          <w:lang w:val="uk-UA"/>
        </w:rPr>
        <w:t xml:space="preserve">, земельна ділянка знаходиться </w:t>
      </w:r>
      <w:r w:rsidR="00F813BD">
        <w:rPr>
          <w:sz w:val="28"/>
          <w:szCs w:val="28"/>
          <w:lang w:val="uk-UA"/>
        </w:rPr>
        <w:t xml:space="preserve">частково </w:t>
      </w:r>
      <w:r w:rsidR="00F75E7E">
        <w:rPr>
          <w:sz w:val="28"/>
          <w:szCs w:val="28"/>
          <w:lang w:val="uk-UA"/>
        </w:rPr>
        <w:t>в під</w:t>
      </w:r>
      <w:r w:rsidR="00DA6E61">
        <w:rPr>
          <w:sz w:val="28"/>
          <w:szCs w:val="28"/>
          <w:lang w:val="uk-UA"/>
        </w:rPr>
        <w:t xml:space="preserve"> </w:t>
      </w:r>
      <w:r w:rsidR="00F75E7E">
        <w:rPr>
          <w:sz w:val="28"/>
          <w:szCs w:val="28"/>
          <w:lang w:val="uk-UA"/>
        </w:rPr>
        <w:t xml:space="preserve">зоні проектної багатоквартирної житлової </w:t>
      </w:r>
      <w:r w:rsidR="00FB1315">
        <w:rPr>
          <w:sz w:val="28"/>
          <w:szCs w:val="28"/>
          <w:lang w:val="uk-UA"/>
        </w:rPr>
        <w:t xml:space="preserve">забудови в межах </w:t>
      </w:r>
      <w:r w:rsidR="001C05A5">
        <w:rPr>
          <w:sz w:val="28"/>
          <w:szCs w:val="28"/>
          <w:lang w:val="uk-UA"/>
        </w:rPr>
        <w:t xml:space="preserve">санітарно-захисної зони Ж-3с, </w:t>
      </w:r>
      <w:r w:rsidR="00FB1315">
        <w:rPr>
          <w:sz w:val="28"/>
          <w:szCs w:val="28"/>
          <w:lang w:val="uk-UA"/>
        </w:rPr>
        <w:t>частково по</w:t>
      </w:r>
      <w:r w:rsidR="00941ACC">
        <w:rPr>
          <w:sz w:val="28"/>
          <w:szCs w:val="28"/>
          <w:lang w:val="uk-UA"/>
        </w:rPr>
        <w:t xml:space="preserve">трапляє в нормативну прибережну захисну смугу р. Сумка (зона Р-1 – зона </w:t>
      </w:r>
      <w:r w:rsidR="00D60300">
        <w:rPr>
          <w:sz w:val="28"/>
          <w:szCs w:val="28"/>
          <w:lang w:val="uk-UA"/>
        </w:rPr>
        <w:t>об’єктів</w:t>
      </w:r>
      <w:r w:rsidR="00941ACC">
        <w:rPr>
          <w:sz w:val="28"/>
          <w:szCs w:val="28"/>
          <w:lang w:val="uk-UA"/>
        </w:rPr>
        <w:t xml:space="preserve"> природно-заповідного фонду та ПЗС) та згідно </w:t>
      </w:r>
      <w:r w:rsidR="001C05A5">
        <w:rPr>
          <w:sz w:val="28"/>
          <w:szCs w:val="28"/>
          <w:lang w:val="uk-UA"/>
        </w:rPr>
        <w:t>з Проектом</w:t>
      </w:r>
      <w:r w:rsidR="00941ACC">
        <w:rPr>
          <w:sz w:val="28"/>
          <w:szCs w:val="28"/>
          <w:lang w:val="uk-UA"/>
        </w:rPr>
        <w:t xml:space="preserve"> внесення змін до генерального плану мі</w:t>
      </w:r>
      <w:r w:rsidR="00802E27">
        <w:rPr>
          <w:sz w:val="28"/>
          <w:szCs w:val="28"/>
          <w:lang w:val="uk-UA"/>
        </w:rPr>
        <w:t>ста Суми, затвердженим</w:t>
      </w:r>
      <w:r w:rsidR="00941ACC">
        <w:rPr>
          <w:sz w:val="28"/>
          <w:szCs w:val="28"/>
          <w:lang w:val="uk-UA"/>
        </w:rPr>
        <w:t xml:space="preserve"> рішенням Сумської міської ради від 19.12.2012</w:t>
      </w:r>
      <w:r w:rsidR="001C05A5">
        <w:rPr>
          <w:sz w:val="28"/>
          <w:szCs w:val="28"/>
          <w:lang w:val="uk-UA"/>
        </w:rPr>
        <w:t xml:space="preserve"> р.</w:t>
      </w:r>
      <w:r w:rsidR="00941ACC">
        <w:rPr>
          <w:sz w:val="28"/>
          <w:szCs w:val="28"/>
          <w:lang w:val="uk-UA"/>
        </w:rPr>
        <w:t xml:space="preserve"> № 1943-МР, земельна ділянка знаходиться на території зелених насаджень загального користування та частково в межах території проектної багатоквартир</w:t>
      </w:r>
      <w:r w:rsidR="00255227">
        <w:rPr>
          <w:sz w:val="28"/>
          <w:szCs w:val="28"/>
          <w:lang w:val="uk-UA"/>
        </w:rPr>
        <w:t>ної та громадської забудови, де с</w:t>
      </w:r>
      <w:r w:rsidR="00941ACC">
        <w:rPr>
          <w:sz w:val="28"/>
          <w:szCs w:val="28"/>
          <w:lang w:val="uk-UA"/>
        </w:rPr>
        <w:t>еред переважних видів використання розміщення автом</w:t>
      </w:r>
      <w:r w:rsidR="00693079">
        <w:rPr>
          <w:sz w:val="28"/>
          <w:szCs w:val="28"/>
          <w:lang w:val="uk-UA"/>
        </w:rPr>
        <w:t>обільної стоянки не передбачено</w:t>
      </w:r>
      <w:r w:rsidR="00C80E90">
        <w:rPr>
          <w:sz w:val="28"/>
          <w:szCs w:val="28"/>
          <w:lang w:val="uk-UA"/>
        </w:rPr>
        <w:t>;</w:t>
      </w:r>
    </w:p>
    <w:p w:rsidR="00FE5DCB" w:rsidRDefault="00FE5DCB" w:rsidP="001837DC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- </w:t>
      </w:r>
      <w:r w:rsidR="00D60300">
        <w:rPr>
          <w:sz w:val="28"/>
          <w:szCs w:val="28"/>
          <w:lang w:val="uk-UA"/>
        </w:rPr>
        <w:t xml:space="preserve">відповідно до топографо-геодезичного плану масштабу М 1:500 через земельну ділянку проходять: транзитний водопровід </w:t>
      </w:r>
      <w:r w:rsidR="00D60300">
        <w:rPr>
          <w:sz w:val="28"/>
          <w:szCs w:val="28"/>
          <w:lang w:val="en-US"/>
        </w:rPr>
        <w:t>d</w:t>
      </w:r>
      <w:r w:rsidR="00D60300" w:rsidRPr="00D60300">
        <w:rPr>
          <w:sz w:val="28"/>
          <w:szCs w:val="28"/>
        </w:rPr>
        <w:t>=100</w:t>
      </w:r>
      <w:r w:rsidR="00D60300">
        <w:rPr>
          <w:sz w:val="28"/>
          <w:szCs w:val="28"/>
          <w:lang w:val="uk-UA"/>
        </w:rPr>
        <w:t xml:space="preserve"> мм, газопровід низького тиску та технічний водопровід </w:t>
      </w:r>
      <w:r w:rsidR="00D60300" w:rsidRPr="00D60300">
        <w:rPr>
          <w:sz w:val="28"/>
          <w:szCs w:val="28"/>
        </w:rPr>
        <w:t xml:space="preserve">2 </w:t>
      </w:r>
      <w:r w:rsidR="00D60300">
        <w:rPr>
          <w:sz w:val="28"/>
          <w:szCs w:val="28"/>
          <w:lang w:val="en-US"/>
        </w:rPr>
        <w:t>d</w:t>
      </w:r>
      <w:r w:rsidR="00D60300" w:rsidRPr="00D60300">
        <w:rPr>
          <w:sz w:val="28"/>
          <w:szCs w:val="28"/>
        </w:rPr>
        <w:t>=</w:t>
      </w:r>
      <w:r w:rsidR="00D60300">
        <w:rPr>
          <w:sz w:val="28"/>
          <w:szCs w:val="28"/>
          <w:lang w:val="uk-UA"/>
        </w:rPr>
        <w:t>500 мм, охоронна зона яких визначена державними будівельними нормами ДБН Б.2.2-12:2019 «Планування та забудова територій»</w:t>
      </w:r>
      <w:r w:rsidR="00802E27">
        <w:rPr>
          <w:sz w:val="28"/>
          <w:szCs w:val="28"/>
          <w:lang w:val="uk-UA"/>
        </w:rPr>
        <w:t xml:space="preserve"> (дода</w:t>
      </w:r>
      <w:r w:rsidR="00D60300">
        <w:rPr>
          <w:sz w:val="28"/>
          <w:szCs w:val="28"/>
          <w:lang w:val="uk-UA"/>
        </w:rPr>
        <w:t>ток И-1 (</w:t>
      </w:r>
      <w:proofErr w:type="spellStart"/>
      <w:r w:rsidR="00D60300">
        <w:rPr>
          <w:sz w:val="28"/>
          <w:szCs w:val="28"/>
          <w:lang w:val="uk-UA"/>
        </w:rPr>
        <w:t>обов</w:t>
      </w:r>
      <w:proofErr w:type="spellEnd"/>
      <w:r w:rsidR="00D60300" w:rsidRPr="00D60300">
        <w:rPr>
          <w:sz w:val="28"/>
          <w:szCs w:val="28"/>
        </w:rPr>
        <w:t>’</w:t>
      </w:r>
      <w:proofErr w:type="spellStart"/>
      <w:r w:rsidR="00D60300">
        <w:rPr>
          <w:sz w:val="28"/>
          <w:szCs w:val="28"/>
          <w:lang w:val="uk-UA"/>
        </w:rPr>
        <w:t>язковий</w:t>
      </w:r>
      <w:proofErr w:type="spellEnd"/>
      <w:r w:rsidR="00D60300">
        <w:rPr>
          <w:sz w:val="28"/>
          <w:szCs w:val="28"/>
          <w:lang w:val="uk-UA"/>
        </w:rPr>
        <w:t>)</w:t>
      </w:r>
      <w:r w:rsidR="00175432">
        <w:rPr>
          <w:sz w:val="28"/>
          <w:szCs w:val="28"/>
          <w:lang w:val="uk-UA"/>
        </w:rPr>
        <w:t>;</w:t>
      </w:r>
    </w:p>
    <w:p w:rsidR="00175432" w:rsidRPr="00D60300" w:rsidRDefault="00175432" w:rsidP="001837DC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386184">
        <w:rPr>
          <w:sz w:val="28"/>
          <w:szCs w:val="28"/>
          <w:lang w:val="uk-UA"/>
        </w:rPr>
        <w:t xml:space="preserve">вид </w:t>
      </w:r>
      <w:r>
        <w:rPr>
          <w:sz w:val="28"/>
          <w:szCs w:val="28"/>
          <w:lang w:val="uk-UA"/>
        </w:rPr>
        <w:t>використання</w:t>
      </w:r>
      <w:r w:rsidRPr="00386184">
        <w:rPr>
          <w:sz w:val="28"/>
          <w:szCs w:val="28"/>
          <w:lang w:val="uk-UA"/>
        </w:rPr>
        <w:t xml:space="preserve"> земельної ділянки</w:t>
      </w:r>
      <w:r w:rsidR="001C05A5">
        <w:rPr>
          <w:sz w:val="28"/>
          <w:szCs w:val="28"/>
          <w:lang w:val="uk-UA"/>
        </w:rPr>
        <w:t>,</w:t>
      </w:r>
      <w:r w:rsidRPr="0038618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зазначений заявником у зверненні</w:t>
      </w:r>
      <w:r w:rsidR="001C05A5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386184">
        <w:rPr>
          <w:sz w:val="28"/>
          <w:szCs w:val="28"/>
          <w:lang w:val="uk-UA"/>
        </w:rPr>
        <w:t xml:space="preserve">не відповідає Класифікатору видів функціонального призначення територій та їх співвідношення з видами цільового призначення земельних ділянок (додаток 60 до постанови Кабінету Міністрів України від 17 жовтня 2012 року № 1051 «Про затвердження Порядку ведення Державного земельного кадастру») (зі змінами), згідно з яким </w:t>
      </w:r>
      <w:r>
        <w:rPr>
          <w:sz w:val="28"/>
          <w:szCs w:val="28"/>
          <w:lang w:val="uk-UA"/>
        </w:rPr>
        <w:t>в межах території житлової багатоквартирної забудови (10101.0) та території природних ландшафтів</w:t>
      </w:r>
      <w:r w:rsidR="001C05A5">
        <w:rPr>
          <w:sz w:val="28"/>
          <w:szCs w:val="28"/>
          <w:lang w:val="uk-UA"/>
        </w:rPr>
        <w:t>, п</w:t>
      </w:r>
      <w:r>
        <w:rPr>
          <w:sz w:val="28"/>
          <w:szCs w:val="28"/>
          <w:lang w:val="uk-UA"/>
        </w:rPr>
        <w:t>ризначені для рекреаційних цілей (40103.0) ділянки з видом цільового призначення 03.15 Для будівництва та обслуговування будівель іншої громадської забудови серед переважних (основних) та супутніх видів використання відсутні</w:t>
      </w:r>
      <w:r w:rsidR="005B68AB">
        <w:rPr>
          <w:sz w:val="28"/>
          <w:szCs w:val="28"/>
          <w:lang w:val="uk-UA"/>
        </w:rPr>
        <w:t>;</w:t>
      </w:r>
    </w:p>
    <w:p w:rsidR="006F610B" w:rsidRDefault="00760141" w:rsidP="00760141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985CB7">
        <w:rPr>
          <w:sz w:val="28"/>
          <w:szCs w:val="28"/>
          <w:lang w:val="uk-UA"/>
        </w:rPr>
        <w:t>у поданих заявником</w:t>
      </w:r>
      <w:r w:rsidR="00EF7DD2">
        <w:rPr>
          <w:sz w:val="28"/>
          <w:szCs w:val="28"/>
          <w:lang w:val="uk-UA"/>
        </w:rPr>
        <w:t xml:space="preserve"> документа</w:t>
      </w:r>
      <w:r w:rsidR="00985CB7">
        <w:rPr>
          <w:sz w:val="28"/>
          <w:szCs w:val="28"/>
          <w:lang w:val="uk-UA"/>
        </w:rPr>
        <w:t>х, доданих до звернення, відсутній документ</w:t>
      </w:r>
      <w:r w:rsidR="00EF7DD2">
        <w:rPr>
          <w:sz w:val="28"/>
          <w:szCs w:val="28"/>
          <w:lang w:val="uk-UA"/>
        </w:rPr>
        <w:t>, що посвідчує право власності на об</w:t>
      </w:r>
      <w:r w:rsidR="00EF7DD2" w:rsidRPr="00F17444">
        <w:rPr>
          <w:sz w:val="28"/>
          <w:szCs w:val="28"/>
          <w:lang w:val="uk-UA"/>
        </w:rPr>
        <w:t>’</w:t>
      </w:r>
      <w:r w:rsidR="00EF7DD2">
        <w:rPr>
          <w:sz w:val="28"/>
          <w:szCs w:val="28"/>
          <w:lang w:val="uk-UA"/>
        </w:rPr>
        <w:t>єкт нерухомого майна</w:t>
      </w:r>
      <w:r w:rsidR="002F2F99">
        <w:rPr>
          <w:sz w:val="28"/>
          <w:szCs w:val="28"/>
          <w:lang w:val="uk-UA"/>
        </w:rPr>
        <w:t xml:space="preserve">, </w:t>
      </w:r>
      <w:r w:rsidR="00802E27" w:rsidRPr="00421BBE">
        <w:rPr>
          <w:color w:val="000000" w:themeColor="text1"/>
          <w:sz w:val="28"/>
          <w:szCs w:val="28"/>
          <w:lang w:val="uk-UA"/>
        </w:rPr>
        <w:t>а відтак</w:t>
      </w:r>
      <w:r w:rsidR="002F2F99">
        <w:rPr>
          <w:color w:val="000000" w:themeColor="text1"/>
          <w:sz w:val="28"/>
          <w:szCs w:val="28"/>
          <w:lang w:val="uk-UA"/>
        </w:rPr>
        <w:t xml:space="preserve"> земельна ділянка</w:t>
      </w:r>
      <w:r w:rsidR="00802E27" w:rsidRPr="00421BBE">
        <w:rPr>
          <w:color w:val="000000" w:themeColor="text1"/>
          <w:sz w:val="28"/>
          <w:szCs w:val="28"/>
          <w:lang w:val="uk-UA"/>
        </w:rPr>
        <w:t xml:space="preserve"> підлягає передачі її в користування окремим лотом на конкурентни</w:t>
      </w:r>
      <w:r w:rsidR="00802E27">
        <w:rPr>
          <w:color w:val="000000" w:themeColor="text1"/>
          <w:sz w:val="28"/>
          <w:szCs w:val="28"/>
          <w:lang w:val="uk-UA"/>
        </w:rPr>
        <w:t>х засадах (на земельних торгах), у зв</w:t>
      </w:r>
      <w:r w:rsidR="00802E27" w:rsidRPr="00802E27">
        <w:rPr>
          <w:color w:val="000000" w:themeColor="text1"/>
          <w:sz w:val="28"/>
          <w:szCs w:val="28"/>
        </w:rPr>
        <w:t>’</w:t>
      </w:r>
      <w:proofErr w:type="spellStart"/>
      <w:r w:rsidR="00802E27">
        <w:rPr>
          <w:color w:val="000000" w:themeColor="text1"/>
          <w:sz w:val="28"/>
          <w:szCs w:val="28"/>
          <w:lang w:val="uk-UA"/>
        </w:rPr>
        <w:t>язку</w:t>
      </w:r>
      <w:proofErr w:type="spellEnd"/>
      <w:r w:rsidR="00802E27">
        <w:rPr>
          <w:color w:val="000000" w:themeColor="text1"/>
          <w:sz w:val="28"/>
          <w:szCs w:val="28"/>
          <w:lang w:val="uk-UA"/>
        </w:rPr>
        <w:t xml:space="preserve"> з тим, що</w:t>
      </w:r>
      <w:r w:rsidR="00856864" w:rsidRPr="00421BBE">
        <w:rPr>
          <w:color w:val="000000" w:themeColor="text1"/>
          <w:sz w:val="28"/>
          <w:szCs w:val="28"/>
          <w:lang w:val="uk-UA"/>
        </w:rPr>
        <w:t xml:space="preserve"> не підпадає під виключення, </w:t>
      </w:r>
      <w:r w:rsidR="00802E27">
        <w:rPr>
          <w:color w:val="000000" w:themeColor="text1"/>
          <w:sz w:val="28"/>
          <w:szCs w:val="28"/>
          <w:lang w:val="uk-UA"/>
        </w:rPr>
        <w:t>які</w:t>
      </w:r>
      <w:r w:rsidR="00856864" w:rsidRPr="00421BBE">
        <w:rPr>
          <w:color w:val="000000" w:themeColor="text1"/>
          <w:sz w:val="28"/>
          <w:szCs w:val="28"/>
          <w:lang w:val="uk-UA"/>
        </w:rPr>
        <w:t xml:space="preserve"> встановлені статтею 134 Земельного кодексу України</w:t>
      </w:r>
      <w:r w:rsidR="00802E27">
        <w:rPr>
          <w:color w:val="000000" w:themeColor="text1"/>
          <w:sz w:val="28"/>
          <w:szCs w:val="28"/>
          <w:lang w:val="uk-UA"/>
        </w:rPr>
        <w:t xml:space="preserve"> - </w:t>
      </w:r>
      <w:r w:rsidR="00856864">
        <w:rPr>
          <w:color w:val="000000" w:themeColor="text1"/>
          <w:sz w:val="28"/>
          <w:szCs w:val="28"/>
        </w:rPr>
        <w:t>н</w:t>
      </w:r>
      <w:r w:rsidR="00856864" w:rsidRPr="00421BBE">
        <w:rPr>
          <w:color w:val="000000" w:themeColor="text1"/>
          <w:sz w:val="28"/>
          <w:szCs w:val="28"/>
        </w:rPr>
        <w:t xml:space="preserve">е </w:t>
      </w:r>
      <w:proofErr w:type="spellStart"/>
      <w:r w:rsidR="00856864" w:rsidRPr="00421BBE">
        <w:rPr>
          <w:color w:val="000000" w:themeColor="text1"/>
          <w:sz w:val="28"/>
          <w:szCs w:val="28"/>
        </w:rPr>
        <w:t>підлягають</w:t>
      </w:r>
      <w:proofErr w:type="spellEnd"/>
      <w:r w:rsidR="00856864" w:rsidRPr="00421BBE">
        <w:rPr>
          <w:color w:val="000000" w:themeColor="text1"/>
          <w:sz w:val="28"/>
          <w:szCs w:val="28"/>
        </w:rPr>
        <w:t xml:space="preserve"> продажу, </w:t>
      </w:r>
      <w:proofErr w:type="spellStart"/>
      <w:r w:rsidR="00856864" w:rsidRPr="00421BBE">
        <w:rPr>
          <w:color w:val="000000" w:themeColor="text1"/>
          <w:sz w:val="28"/>
          <w:szCs w:val="28"/>
        </w:rPr>
        <w:t>передачі</w:t>
      </w:r>
      <w:proofErr w:type="spellEnd"/>
      <w:r w:rsidR="00856864" w:rsidRPr="00421BBE">
        <w:rPr>
          <w:color w:val="000000" w:themeColor="text1"/>
          <w:sz w:val="28"/>
          <w:szCs w:val="28"/>
        </w:rPr>
        <w:t xml:space="preserve"> в </w:t>
      </w:r>
      <w:proofErr w:type="spellStart"/>
      <w:r w:rsidR="00856864" w:rsidRPr="00421BBE">
        <w:rPr>
          <w:color w:val="000000" w:themeColor="text1"/>
          <w:sz w:val="28"/>
          <w:szCs w:val="28"/>
        </w:rPr>
        <w:t>користування</w:t>
      </w:r>
      <w:proofErr w:type="spellEnd"/>
      <w:r w:rsidR="00856864" w:rsidRPr="00421BBE">
        <w:rPr>
          <w:color w:val="000000" w:themeColor="text1"/>
          <w:sz w:val="28"/>
          <w:szCs w:val="28"/>
        </w:rPr>
        <w:t xml:space="preserve"> на </w:t>
      </w:r>
      <w:proofErr w:type="spellStart"/>
      <w:r w:rsidR="00856864" w:rsidRPr="00421BBE">
        <w:rPr>
          <w:color w:val="000000" w:themeColor="text1"/>
          <w:sz w:val="28"/>
          <w:szCs w:val="28"/>
        </w:rPr>
        <w:t>конкурентних</w:t>
      </w:r>
      <w:proofErr w:type="spellEnd"/>
      <w:r w:rsidR="00856864" w:rsidRPr="00421BBE">
        <w:rPr>
          <w:color w:val="000000" w:themeColor="text1"/>
          <w:sz w:val="28"/>
          <w:szCs w:val="28"/>
        </w:rPr>
        <w:t xml:space="preserve"> засадах (на </w:t>
      </w:r>
      <w:proofErr w:type="spellStart"/>
      <w:r w:rsidR="00856864" w:rsidRPr="00421BBE">
        <w:rPr>
          <w:color w:val="000000" w:themeColor="text1"/>
          <w:sz w:val="28"/>
          <w:szCs w:val="28"/>
        </w:rPr>
        <w:t>земельних</w:t>
      </w:r>
      <w:proofErr w:type="spellEnd"/>
      <w:r w:rsidR="00856864" w:rsidRPr="00421BBE">
        <w:rPr>
          <w:color w:val="000000" w:themeColor="text1"/>
          <w:sz w:val="28"/>
          <w:szCs w:val="28"/>
        </w:rPr>
        <w:t xml:space="preserve"> торгах) </w:t>
      </w:r>
      <w:proofErr w:type="spellStart"/>
      <w:r w:rsidR="00856864" w:rsidRPr="00421BBE">
        <w:rPr>
          <w:color w:val="000000" w:themeColor="text1"/>
          <w:sz w:val="28"/>
          <w:szCs w:val="28"/>
        </w:rPr>
        <w:t>земельні</w:t>
      </w:r>
      <w:proofErr w:type="spellEnd"/>
      <w:r w:rsidR="00856864" w:rsidRPr="00421BBE">
        <w:rPr>
          <w:color w:val="000000" w:themeColor="text1"/>
          <w:sz w:val="28"/>
          <w:szCs w:val="28"/>
        </w:rPr>
        <w:t xml:space="preserve"> </w:t>
      </w:r>
      <w:proofErr w:type="spellStart"/>
      <w:r w:rsidR="00856864" w:rsidRPr="00421BBE">
        <w:rPr>
          <w:color w:val="000000" w:themeColor="text1"/>
          <w:sz w:val="28"/>
          <w:szCs w:val="28"/>
        </w:rPr>
        <w:t>ділянки</w:t>
      </w:r>
      <w:proofErr w:type="spellEnd"/>
      <w:r w:rsidR="00856864" w:rsidRPr="00421BBE">
        <w:rPr>
          <w:color w:val="000000" w:themeColor="text1"/>
          <w:sz w:val="28"/>
          <w:szCs w:val="28"/>
        </w:rPr>
        <w:t xml:space="preserve"> </w:t>
      </w:r>
      <w:proofErr w:type="spellStart"/>
      <w:r w:rsidR="00856864" w:rsidRPr="00421BBE">
        <w:rPr>
          <w:color w:val="000000" w:themeColor="text1"/>
          <w:sz w:val="28"/>
          <w:szCs w:val="28"/>
        </w:rPr>
        <w:t>державної</w:t>
      </w:r>
      <w:proofErr w:type="spellEnd"/>
      <w:r w:rsidR="00856864" w:rsidRPr="00421BBE">
        <w:rPr>
          <w:color w:val="000000" w:themeColor="text1"/>
          <w:sz w:val="28"/>
          <w:szCs w:val="28"/>
        </w:rPr>
        <w:t xml:space="preserve"> </w:t>
      </w:r>
      <w:proofErr w:type="spellStart"/>
      <w:r w:rsidR="00856864" w:rsidRPr="00421BBE">
        <w:rPr>
          <w:color w:val="000000" w:themeColor="text1"/>
          <w:sz w:val="28"/>
          <w:szCs w:val="28"/>
        </w:rPr>
        <w:t>чи</w:t>
      </w:r>
      <w:proofErr w:type="spellEnd"/>
      <w:r w:rsidR="00856864" w:rsidRPr="00421BBE">
        <w:rPr>
          <w:color w:val="000000" w:themeColor="text1"/>
          <w:sz w:val="28"/>
          <w:szCs w:val="28"/>
        </w:rPr>
        <w:t xml:space="preserve"> </w:t>
      </w:r>
      <w:proofErr w:type="spellStart"/>
      <w:r w:rsidR="00856864" w:rsidRPr="00421BBE">
        <w:rPr>
          <w:color w:val="000000" w:themeColor="text1"/>
          <w:sz w:val="28"/>
          <w:szCs w:val="28"/>
        </w:rPr>
        <w:t>комунальної</w:t>
      </w:r>
      <w:proofErr w:type="spellEnd"/>
      <w:r w:rsidR="00856864" w:rsidRPr="00421BBE">
        <w:rPr>
          <w:color w:val="000000" w:themeColor="text1"/>
          <w:sz w:val="28"/>
          <w:szCs w:val="28"/>
        </w:rPr>
        <w:t xml:space="preserve"> </w:t>
      </w:r>
      <w:proofErr w:type="spellStart"/>
      <w:r w:rsidR="00856864" w:rsidRPr="00421BBE">
        <w:rPr>
          <w:color w:val="000000" w:themeColor="text1"/>
          <w:sz w:val="28"/>
          <w:szCs w:val="28"/>
        </w:rPr>
        <w:t>власності</w:t>
      </w:r>
      <w:proofErr w:type="spellEnd"/>
      <w:r w:rsidR="00856864" w:rsidRPr="00421BBE">
        <w:rPr>
          <w:color w:val="000000" w:themeColor="text1"/>
          <w:sz w:val="28"/>
          <w:szCs w:val="28"/>
        </w:rPr>
        <w:t xml:space="preserve"> у </w:t>
      </w:r>
      <w:proofErr w:type="spellStart"/>
      <w:r w:rsidR="00856864" w:rsidRPr="00421BBE">
        <w:rPr>
          <w:color w:val="000000" w:themeColor="text1"/>
          <w:sz w:val="28"/>
          <w:szCs w:val="28"/>
        </w:rPr>
        <w:t>разі</w:t>
      </w:r>
      <w:proofErr w:type="spellEnd"/>
      <w:r w:rsidR="00856864" w:rsidRPr="00421BBE">
        <w:rPr>
          <w:color w:val="000000" w:themeColor="text1"/>
          <w:sz w:val="28"/>
          <w:szCs w:val="28"/>
        </w:rPr>
        <w:t>:</w:t>
      </w:r>
      <w:bookmarkStart w:id="1" w:name="n2869"/>
      <w:bookmarkStart w:id="2" w:name="n2126"/>
      <w:bookmarkEnd w:id="1"/>
      <w:bookmarkEnd w:id="2"/>
      <w:r w:rsidR="00856864" w:rsidRPr="00421BBE">
        <w:rPr>
          <w:color w:val="000000" w:themeColor="text1"/>
          <w:sz w:val="28"/>
          <w:szCs w:val="28"/>
        </w:rPr>
        <w:t xml:space="preserve"> </w:t>
      </w:r>
      <w:proofErr w:type="spellStart"/>
      <w:r w:rsidR="00856864" w:rsidRPr="00421BBE">
        <w:rPr>
          <w:color w:val="000000" w:themeColor="text1"/>
          <w:sz w:val="28"/>
          <w:szCs w:val="28"/>
        </w:rPr>
        <w:t>розташування</w:t>
      </w:r>
      <w:proofErr w:type="spellEnd"/>
      <w:r w:rsidR="00856864" w:rsidRPr="00421BBE">
        <w:rPr>
          <w:color w:val="000000" w:themeColor="text1"/>
          <w:sz w:val="28"/>
          <w:szCs w:val="28"/>
        </w:rPr>
        <w:t xml:space="preserve"> на </w:t>
      </w:r>
      <w:proofErr w:type="spellStart"/>
      <w:r w:rsidR="00856864" w:rsidRPr="00421BBE">
        <w:rPr>
          <w:color w:val="000000" w:themeColor="text1"/>
          <w:sz w:val="28"/>
          <w:szCs w:val="28"/>
        </w:rPr>
        <w:t>земельних</w:t>
      </w:r>
      <w:proofErr w:type="spellEnd"/>
      <w:r w:rsidR="00856864" w:rsidRPr="00421BBE">
        <w:rPr>
          <w:color w:val="000000" w:themeColor="text1"/>
          <w:sz w:val="28"/>
          <w:szCs w:val="28"/>
        </w:rPr>
        <w:t xml:space="preserve"> </w:t>
      </w:r>
      <w:proofErr w:type="spellStart"/>
      <w:r w:rsidR="00856864" w:rsidRPr="00421BBE">
        <w:rPr>
          <w:color w:val="000000" w:themeColor="text1"/>
          <w:sz w:val="28"/>
          <w:szCs w:val="28"/>
        </w:rPr>
        <w:t>ділянках</w:t>
      </w:r>
      <w:proofErr w:type="spellEnd"/>
      <w:r w:rsidR="00856864" w:rsidRPr="00421BBE">
        <w:rPr>
          <w:color w:val="000000" w:themeColor="text1"/>
          <w:sz w:val="28"/>
          <w:szCs w:val="28"/>
        </w:rPr>
        <w:t xml:space="preserve"> </w:t>
      </w:r>
      <w:proofErr w:type="spellStart"/>
      <w:r w:rsidR="00856864" w:rsidRPr="00421BBE">
        <w:rPr>
          <w:color w:val="000000" w:themeColor="text1"/>
          <w:sz w:val="28"/>
          <w:szCs w:val="28"/>
        </w:rPr>
        <w:t>об'єктів</w:t>
      </w:r>
      <w:proofErr w:type="spellEnd"/>
      <w:r w:rsidR="00856864" w:rsidRPr="00421BBE">
        <w:rPr>
          <w:color w:val="000000" w:themeColor="text1"/>
          <w:sz w:val="28"/>
          <w:szCs w:val="28"/>
        </w:rPr>
        <w:t xml:space="preserve"> </w:t>
      </w:r>
      <w:proofErr w:type="spellStart"/>
      <w:r w:rsidR="00856864" w:rsidRPr="00421BBE">
        <w:rPr>
          <w:color w:val="000000" w:themeColor="text1"/>
          <w:sz w:val="28"/>
          <w:szCs w:val="28"/>
        </w:rPr>
        <w:t>нерухомого</w:t>
      </w:r>
      <w:proofErr w:type="spellEnd"/>
      <w:r w:rsidR="00856864" w:rsidRPr="00421BBE">
        <w:rPr>
          <w:color w:val="000000" w:themeColor="text1"/>
          <w:sz w:val="28"/>
          <w:szCs w:val="28"/>
        </w:rPr>
        <w:t xml:space="preserve"> майна (</w:t>
      </w:r>
      <w:proofErr w:type="spellStart"/>
      <w:r w:rsidR="00856864" w:rsidRPr="00421BBE">
        <w:rPr>
          <w:color w:val="000000" w:themeColor="text1"/>
          <w:sz w:val="28"/>
          <w:szCs w:val="28"/>
        </w:rPr>
        <w:t>будівель</w:t>
      </w:r>
      <w:proofErr w:type="spellEnd"/>
      <w:r w:rsidR="00856864" w:rsidRPr="00421BBE">
        <w:rPr>
          <w:color w:val="000000" w:themeColor="text1"/>
          <w:sz w:val="28"/>
          <w:szCs w:val="28"/>
        </w:rPr>
        <w:t xml:space="preserve">, </w:t>
      </w:r>
      <w:proofErr w:type="spellStart"/>
      <w:r w:rsidR="00856864" w:rsidRPr="00421BBE">
        <w:rPr>
          <w:color w:val="000000" w:themeColor="text1"/>
          <w:sz w:val="28"/>
          <w:szCs w:val="28"/>
        </w:rPr>
        <w:t>споруд</w:t>
      </w:r>
      <w:proofErr w:type="spellEnd"/>
      <w:r w:rsidR="00856864" w:rsidRPr="00421BBE">
        <w:rPr>
          <w:color w:val="000000" w:themeColor="text1"/>
          <w:sz w:val="28"/>
          <w:szCs w:val="28"/>
        </w:rPr>
        <w:t xml:space="preserve">), </w:t>
      </w:r>
      <w:proofErr w:type="spellStart"/>
      <w:r w:rsidR="00856864" w:rsidRPr="00421BBE">
        <w:rPr>
          <w:color w:val="000000" w:themeColor="text1"/>
          <w:sz w:val="28"/>
          <w:szCs w:val="28"/>
        </w:rPr>
        <w:t>що</w:t>
      </w:r>
      <w:proofErr w:type="spellEnd"/>
      <w:r w:rsidR="00856864" w:rsidRPr="00421BBE">
        <w:rPr>
          <w:color w:val="000000" w:themeColor="text1"/>
          <w:sz w:val="28"/>
          <w:szCs w:val="28"/>
        </w:rPr>
        <w:t xml:space="preserve"> </w:t>
      </w:r>
      <w:proofErr w:type="spellStart"/>
      <w:r w:rsidR="00856864" w:rsidRPr="00421BBE">
        <w:rPr>
          <w:color w:val="000000" w:themeColor="text1"/>
          <w:sz w:val="28"/>
          <w:szCs w:val="28"/>
        </w:rPr>
        <w:t>перебувають</w:t>
      </w:r>
      <w:proofErr w:type="spellEnd"/>
      <w:r w:rsidR="00856864" w:rsidRPr="00421BBE">
        <w:rPr>
          <w:color w:val="000000" w:themeColor="text1"/>
          <w:sz w:val="28"/>
          <w:szCs w:val="28"/>
        </w:rPr>
        <w:t xml:space="preserve"> у </w:t>
      </w:r>
      <w:proofErr w:type="spellStart"/>
      <w:r w:rsidR="00856864" w:rsidRPr="00421BBE">
        <w:rPr>
          <w:color w:val="000000" w:themeColor="text1"/>
          <w:sz w:val="28"/>
          <w:szCs w:val="28"/>
        </w:rPr>
        <w:t>власності</w:t>
      </w:r>
      <w:proofErr w:type="spellEnd"/>
      <w:r w:rsidR="00856864" w:rsidRPr="00421BBE">
        <w:rPr>
          <w:color w:val="000000" w:themeColor="text1"/>
          <w:sz w:val="28"/>
          <w:szCs w:val="28"/>
        </w:rPr>
        <w:t xml:space="preserve"> </w:t>
      </w:r>
      <w:proofErr w:type="spellStart"/>
      <w:r w:rsidR="00856864" w:rsidRPr="00421BBE">
        <w:rPr>
          <w:color w:val="000000" w:themeColor="text1"/>
          <w:sz w:val="28"/>
          <w:szCs w:val="28"/>
        </w:rPr>
        <w:t>фізичних</w:t>
      </w:r>
      <w:proofErr w:type="spellEnd"/>
      <w:r w:rsidR="00856864" w:rsidRPr="00421BBE">
        <w:rPr>
          <w:color w:val="000000" w:themeColor="text1"/>
          <w:sz w:val="28"/>
          <w:szCs w:val="28"/>
        </w:rPr>
        <w:t xml:space="preserve"> </w:t>
      </w:r>
      <w:proofErr w:type="spellStart"/>
      <w:r w:rsidR="00856864" w:rsidRPr="00421BBE">
        <w:rPr>
          <w:color w:val="000000" w:themeColor="text1"/>
          <w:sz w:val="28"/>
          <w:szCs w:val="28"/>
        </w:rPr>
        <w:t>або</w:t>
      </w:r>
      <w:proofErr w:type="spellEnd"/>
      <w:r w:rsidR="00856864" w:rsidRPr="00421BBE">
        <w:rPr>
          <w:color w:val="000000" w:themeColor="text1"/>
          <w:sz w:val="28"/>
          <w:szCs w:val="28"/>
        </w:rPr>
        <w:t xml:space="preserve"> </w:t>
      </w:r>
      <w:proofErr w:type="spellStart"/>
      <w:r w:rsidR="00856864" w:rsidRPr="00421BBE">
        <w:rPr>
          <w:color w:val="000000" w:themeColor="text1"/>
          <w:sz w:val="28"/>
          <w:szCs w:val="28"/>
        </w:rPr>
        <w:t>юридичних</w:t>
      </w:r>
      <w:proofErr w:type="spellEnd"/>
      <w:r w:rsidR="00856864" w:rsidRPr="00421BBE">
        <w:rPr>
          <w:color w:val="000000" w:themeColor="text1"/>
          <w:sz w:val="28"/>
          <w:szCs w:val="28"/>
        </w:rPr>
        <w:t xml:space="preserve"> </w:t>
      </w:r>
      <w:proofErr w:type="spellStart"/>
      <w:r w:rsidR="00856864" w:rsidRPr="00421BBE">
        <w:rPr>
          <w:color w:val="000000" w:themeColor="text1"/>
          <w:sz w:val="28"/>
          <w:szCs w:val="28"/>
        </w:rPr>
        <w:t>осіб</w:t>
      </w:r>
      <w:proofErr w:type="spellEnd"/>
      <w:r w:rsidR="002B1C35">
        <w:rPr>
          <w:sz w:val="28"/>
          <w:szCs w:val="28"/>
          <w:lang w:val="uk-UA"/>
        </w:rPr>
        <w:t>;</w:t>
      </w:r>
    </w:p>
    <w:p w:rsidR="002B1C35" w:rsidRPr="00CB7224" w:rsidRDefault="002B1C35" w:rsidP="0076014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для земельної ділянки </w:t>
      </w:r>
      <w:r w:rsidR="00222368">
        <w:rPr>
          <w:sz w:val="28"/>
          <w:szCs w:val="28"/>
          <w:lang w:val="uk-UA"/>
        </w:rPr>
        <w:t xml:space="preserve">з кадастровим номером </w:t>
      </w:r>
      <w:r w:rsidR="00222368" w:rsidRPr="006F11F4">
        <w:rPr>
          <w:sz w:val="28"/>
          <w:szCs w:val="28"/>
          <w:lang w:val="uk-UA"/>
        </w:rPr>
        <w:t>5910136</w:t>
      </w:r>
      <w:r w:rsidR="00222368">
        <w:rPr>
          <w:sz w:val="28"/>
          <w:szCs w:val="28"/>
          <w:lang w:val="uk-UA"/>
        </w:rPr>
        <w:t>600:17</w:t>
      </w:r>
      <w:r w:rsidR="00222368" w:rsidRPr="006F11F4">
        <w:rPr>
          <w:sz w:val="28"/>
          <w:szCs w:val="28"/>
          <w:lang w:val="uk-UA"/>
        </w:rPr>
        <w:t>:0</w:t>
      </w:r>
      <w:r w:rsidR="00222368">
        <w:rPr>
          <w:sz w:val="28"/>
          <w:szCs w:val="28"/>
          <w:lang w:val="uk-UA"/>
        </w:rPr>
        <w:t xml:space="preserve">31:0032 </w:t>
      </w:r>
      <w:r w:rsidR="00B461F8">
        <w:rPr>
          <w:sz w:val="28"/>
          <w:szCs w:val="28"/>
          <w:lang w:val="uk-UA"/>
        </w:rPr>
        <w:t>встановлено цільове призначення 02.10 Для будівництва і обслуговування багатоквартирного житлового будинку з об</w:t>
      </w:r>
      <w:r w:rsidR="00B461F8" w:rsidRPr="007B5A84">
        <w:rPr>
          <w:sz w:val="28"/>
          <w:szCs w:val="28"/>
          <w:lang w:val="uk-UA"/>
        </w:rPr>
        <w:t>’</w:t>
      </w:r>
      <w:r w:rsidR="00B461F8">
        <w:rPr>
          <w:sz w:val="28"/>
          <w:szCs w:val="28"/>
          <w:lang w:val="uk-UA"/>
        </w:rPr>
        <w:t>єктами торгово-розважальної та ринкової інфраструктури</w:t>
      </w:r>
      <w:r w:rsidR="00C15340">
        <w:rPr>
          <w:sz w:val="28"/>
          <w:szCs w:val="28"/>
          <w:lang w:val="uk-UA"/>
        </w:rPr>
        <w:t>, яке</w:t>
      </w:r>
      <w:r w:rsidR="007B5A84">
        <w:rPr>
          <w:sz w:val="28"/>
          <w:szCs w:val="28"/>
          <w:lang w:val="uk-UA"/>
        </w:rPr>
        <w:t xml:space="preserve"> </w:t>
      </w:r>
      <w:r w:rsidR="006F750F">
        <w:rPr>
          <w:sz w:val="28"/>
          <w:szCs w:val="28"/>
          <w:lang w:val="uk-UA"/>
        </w:rPr>
        <w:t xml:space="preserve">не співпадає з цільовим призначенням зазначеним заявником у зверненні, </w:t>
      </w:r>
      <w:r w:rsidR="00C15340">
        <w:rPr>
          <w:sz w:val="28"/>
          <w:szCs w:val="28"/>
          <w:lang w:val="uk-UA"/>
        </w:rPr>
        <w:t>а отже</w:t>
      </w:r>
      <w:r w:rsidR="006F750F">
        <w:rPr>
          <w:sz w:val="28"/>
          <w:szCs w:val="28"/>
          <w:lang w:val="uk-UA"/>
        </w:rPr>
        <w:t xml:space="preserve"> </w:t>
      </w:r>
      <w:r w:rsidR="007B5A84">
        <w:rPr>
          <w:sz w:val="28"/>
          <w:szCs w:val="28"/>
          <w:lang w:val="uk-UA"/>
        </w:rPr>
        <w:t xml:space="preserve">порушує порядок надання земельної ділянки комунальної власності у користування </w:t>
      </w:r>
      <w:r w:rsidR="00543776">
        <w:rPr>
          <w:sz w:val="28"/>
          <w:szCs w:val="28"/>
          <w:lang w:val="uk-UA"/>
        </w:rPr>
        <w:t>встановлений статтею 123 Земельного кодексу України</w:t>
      </w:r>
      <w:r w:rsidR="00C15340">
        <w:rPr>
          <w:sz w:val="28"/>
          <w:szCs w:val="28"/>
          <w:lang w:val="uk-UA"/>
        </w:rPr>
        <w:t xml:space="preserve">, а саме: </w:t>
      </w:r>
      <w:r w:rsidR="00C15340">
        <w:rPr>
          <w:sz w:val="28"/>
          <w:szCs w:val="28"/>
        </w:rPr>
        <w:t>н</w:t>
      </w:r>
      <w:r w:rsidR="00C15340" w:rsidRPr="00C15340">
        <w:rPr>
          <w:sz w:val="28"/>
          <w:szCs w:val="28"/>
        </w:rPr>
        <w:t xml:space="preserve">адання у </w:t>
      </w:r>
      <w:proofErr w:type="spellStart"/>
      <w:r w:rsidR="00C15340" w:rsidRPr="00C15340">
        <w:rPr>
          <w:sz w:val="28"/>
          <w:szCs w:val="28"/>
        </w:rPr>
        <w:t>користування</w:t>
      </w:r>
      <w:proofErr w:type="spellEnd"/>
      <w:r w:rsidR="00C15340" w:rsidRPr="00C15340">
        <w:rPr>
          <w:sz w:val="28"/>
          <w:szCs w:val="28"/>
        </w:rPr>
        <w:t xml:space="preserve"> </w:t>
      </w:r>
      <w:proofErr w:type="spellStart"/>
      <w:r w:rsidR="00C15340" w:rsidRPr="00C15340">
        <w:rPr>
          <w:sz w:val="28"/>
          <w:szCs w:val="28"/>
        </w:rPr>
        <w:t>земельної</w:t>
      </w:r>
      <w:proofErr w:type="spellEnd"/>
      <w:r w:rsidR="00C15340" w:rsidRPr="00C15340">
        <w:rPr>
          <w:sz w:val="28"/>
          <w:szCs w:val="28"/>
        </w:rPr>
        <w:t xml:space="preserve"> </w:t>
      </w:r>
      <w:proofErr w:type="spellStart"/>
      <w:r w:rsidR="00C15340" w:rsidRPr="00C15340">
        <w:rPr>
          <w:sz w:val="28"/>
          <w:szCs w:val="28"/>
        </w:rPr>
        <w:t>ділянки</w:t>
      </w:r>
      <w:proofErr w:type="spellEnd"/>
      <w:r w:rsidR="00C15340" w:rsidRPr="00C15340">
        <w:rPr>
          <w:sz w:val="28"/>
          <w:szCs w:val="28"/>
        </w:rPr>
        <w:t xml:space="preserve">, </w:t>
      </w:r>
      <w:proofErr w:type="spellStart"/>
      <w:r w:rsidR="00C15340" w:rsidRPr="00C15340">
        <w:rPr>
          <w:sz w:val="28"/>
          <w:szCs w:val="28"/>
        </w:rPr>
        <w:t>зареєстрованої</w:t>
      </w:r>
      <w:proofErr w:type="spellEnd"/>
      <w:r w:rsidR="00C15340" w:rsidRPr="00C15340">
        <w:rPr>
          <w:sz w:val="28"/>
          <w:szCs w:val="28"/>
        </w:rPr>
        <w:t xml:space="preserve"> в Державному земельному </w:t>
      </w:r>
      <w:proofErr w:type="spellStart"/>
      <w:r w:rsidR="00C15340" w:rsidRPr="00C15340">
        <w:rPr>
          <w:sz w:val="28"/>
          <w:szCs w:val="28"/>
        </w:rPr>
        <w:t>кадастрі</w:t>
      </w:r>
      <w:proofErr w:type="spellEnd"/>
      <w:r w:rsidR="00C15340" w:rsidRPr="00C15340">
        <w:rPr>
          <w:sz w:val="28"/>
          <w:szCs w:val="28"/>
        </w:rPr>
        <w:t xml:space="preserve"> </w:t>
      </w:r>
      <w:proofErr w:type="spellStart"/>
      <w:r w:rsidR="00C15340" w:rsidRPr="00C15340">
        <w:rPr>
          <w:sz w:val="28"/>
          <w:szCs w:val="28"/>
        </w:rPr>
        <w:t>відповідно</w:t>
      </w:r>
      <w:proofErr w:type="spellEnd"/>
      <w:r w:rsidR="00C15340" w:rsidRPr="00C15340">
        <w:rPr>
          <w:sz w:val="28"/>
          <w:szCs w:val="28"/>
        </w:rPr>
        <w:t xml:space="preserve"> до </w:t>
      </w:r>
      <w:hyperlink r:id="rId5" w:tgtFrame="_blank" w:history="1">
        <w:r w:rsidR="00C15340" w:rsidRPr="00C15340">
          <w:rPr>
            <w:rStyle w:val="a6"/>
            <w:color w:val="auto"/>
            <w:sz w:val="28"/>
            <w:szCs w:val="28"/>
            <w:u w:val="none"/>
          </w:rPr>
          <w:t xml:space="preserve">Закону </w:t>
        </w:r>
        <w:proofErr w:type="spellStart"/>
        <w:r w:rsidR="00C15340" w:rsidRPr="00C15340">
          <w:rPr>
            <w:rStyle w:val="a6"/>
            <w:color w:val="auto"/>
            <w:sz w:val="28"/>
            <w:szCs w:val="28"/>
            <w:u w:val="none"/>
          </w:rPr>
          <w:t>України</w:t>
        </w:r>
        <w:proofErr w:type="spellEnd"/>
        <w:r w:rsidR="00C15340" w:rsidRPr="00C15340">
          <w:rPr>
            <w:rStyle w:val="a6"/>
            <w:color w:val="auto"/>
            <w:sz w:val="28"/>
            <w:szCs w:val="28"/>
            <w:u w:val="none"/>
          </w:rPr>
          <w:t xml:space="preserve"> "Про </w:t>
        </w:r>
        <w:proofErr w:type="spellStart"/>
        <w:r w:rsidR="00C15340" w:rsidRPr="00C15340">
          <w:rPr>
            <w:rStyle w:val="a6"/>
            <w:color w:val="auto"/>
            <w:sz w:val="28"/>
            <w:szCs w:val="28"/>
            <w:u w:val="none"/>
          </w:rPr>
          <w:t>Державний</w:t>
        </w:r>
        <w:proofErr w:type="spellEnd"/>
        <w:r w:rsidR="00C15340" w:rsidRPr="00C15340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C15340" w:rsidRPr="00C15340">
          <w:rPr>
            <w:rStyle w:val="a6"/>
            <w:color w:val="auto"/>
            <w:sz w:val="28"/>
            <w:szCs w:val="28"/>
            <w:u w:val="none"/>
          </w:rPr>
          <w:t>земельний</w:t>
        </w:r>
        <w:proofErr w:type="spellEnd"/>
        <w:r w:rsidR="00C15340" w:rsidRPr="00C15340">
          <w:rPr>
            <w:rStyle w:val="a6"/>
            <w:color w:val="auto"/>
            <w:sz w:val="28"/>
            <w:szCs w:val="28"/>
            <w:u w:val="none"/>
          </w:rPr>
          <w:t xml:space="preserve"> кадастр"</w:t>
        </w:r>
      </w:hyperlink>
      <w:r w:rsidR="00C15340" w:rsidRPr="00C15340">
        <w:rPr>
          <w:sz w:val="28"/>
          <w:szCs w:val="28"/>
        </w:rPr>
        <w:t xml:space="preserve">, право </w:t>
      </w:r>
      <w:proofErr w:type="spellStart"/>
      <w:r w:rsidR="00C15340" w:rsidRPr="00C15340">
        <w:rPr>
          <w:sz w:val="28"/>
          <w:szCs w:val="28"/>
        </w:rPr>
        <w:t>власності</w:t>
      </w:r>
      <w:proofErr w:type="spellEnd"/>
      <w:r w:rsidR="00C15340" w:rsidRPr="00C15340">
        <w:rPr>
          <w:sz w:val="28"/>
          <w:szCs w:val="28"/>
        </w:rPr>
        <w:t xml:space="preserve"> на яку </w:t>
      </w:r>
      <w:proofErr w:type="spellStart"/>
      <w:r w:rsidR="00C15340" w:rsidRPr="00C15340">
        <w:rPr>
          <w:sz w:val="28"/>
          <w:szCs w:val="28"/>
        </w:rPr>
        <w:t>зареєстровано</w:t>
      </w:r>
      <w:proofErr w:type="spellEnd"/>
      <w:r w:rsidR="00C15340" w:rsidRPr="00C15340">
        <w:rPr>
          <w:sz w:val="28"/>
          <w:szCs w:val="28"/>
        </w:rPr>
        <w:t xml:space="preserve"> у Державному </w:t>
      </w:r>
      <w:proofErr w:type="spellStart"/>
      <w:r w:rsidR="00C15340" w:rsidRPr="00C15340">
        <w:rPr>
          <w:sz w:val="28"/>
          <w:szCs w:val="28"/>
        </w:rPr>
        <w:t>реєстрі</w:t>
      </w:r>
      <w:proofErr w:type="spellEnd"/>
      <w:r w:rsidR="00C15340" w:rsidRPr="00C15340">
        <w:rPr>
          <w:sz w:val="28"/>
          <w:szCs w:val="28"/>
        </w:rPr>
        <w:t xml:space="preserve"> </w:t>
      </w:r>
      <w:proofErr w:type="spellStart"/>
      <w:r w:rsidR="00C15340" w:rsidRPr="00C15340">
        <w:rPr>
          <w:sz w:val="28"/>
          <w:szCs w:val="28"/>
        </w:rPr>
        <w:t>речових</w:t>
      </w:r>
      <w:proofErr w:type="spellEnd"/>
      <w:r w:rsidR="00C15340" w:rsidRPr="00C15340">
        <w:rPr>
          <w:sz w:val="28"/>
          <w:szCs w:val="28"/>
        </w:rPr>
        <w:t xml:space="preserve"> прав на </w:t>
      </w:r>
      <w:proofErr w:type="spellStart"/>
      <w:r w:rsidR="00C15340" w:rsidRPr="00C15340">
        <w:rPr>
          <w:sz w:val="28"/>
          <w:szCs w:val="28"/>
        </w:rPr>
        <w:t>нерухоме</w:t>
      </w:r>
      <w:proofErr w:type="spellEnd"/>
      <w:r w:rsidR="00C15340" w:rsidRPr="00C15340">
        <w:rPr>
          <w:sz w:val="28"/>
          <w:szCs w:val="28"/>
        </w:rPr>
        <w:t xml:space="preserve"> </w:t>
      </w:r>
      <w:proofErr w:type="spellStart"/>
      <w:r w:rsidR="00C15340" w:rsidRPr="00C15340">
        <w:rPr>
          <w:sz w:val="28"/>
          <w:szCs w:val="28"/>
        </w:rPr>
        <w:t>майно</w:t>
      </w:r>
      <w:proofErr w:type="spellEnd"/>
      <w:r w:rsidR="00C15340" w:rsidRPr="00C15340">
        <w:rPr>
          <w:sz w:val="28"/>
          <w:szCs w:val="28"/>
        </w:rPr>
        <w:t xml:space="preserve">, без </w:t>
      </w:r>
      <w:proofErr w:type="spellStart"/>
      <w:r w:rsidR="00C15340" w:rsidRPr="00C15340">
        <w:rPr>
          <w:sz w:val="28"/>
          <w:szCs w:val="28"/>
        </w:rPr>
        <w:t>зміни</w:t>
      </w:r>
      <w:proofErr w:type="spellEnd"/>
      <w:r w:rsidR="00C15340" w:rsidRPr="00C15340">
        <w:rPr>
          <w:sz w:val="28"/>
          <w:szCs w:val="28"/>
        </w:rPr>
        <w:t xml:space="preserve"> </w:t>
      </w:r>
      <w:proofErr w:type="spellStart"/>
      <w:r w:rsidR="00C15340" w:rsidRPr="00C15340">
        <w:rPr>
          <w:sz w:val="28"/>
          <w:szCs w:val="28"/>
        </w:rPr>
        <w:t>її</w:t>
      </w:r>
      <w:proofErr w:type="spellEnd"/>
      <w:r w:rsidR="00C15340" w:rsidRPr="00C15340">
        <w:rPr>
          <w:sz w:val="28"/>
          <w:szCs w:val="28"/>
        </w:rPr>
        <w:t xml:space="preserve"> меж та </w:t>
      </w:r>
      <w:proofErr w:type="spellStart"/>
      <w:r w:rsidR="00C15340" w:rsidRPr="00C15340">
        <w:rPr>
          <w:sz w:val="28"/>
          <w:szCs w:val="28"/>
        </w:rPr>
        <w:t>цільового</w:t>
      </w:r>
      <w:proofErr w:type="spellEnd"/>
      <w:r w:rsidR="00C15340" w:rsidRPr="00C15340">
        <w:rPr>
          <w:sz w:val="28"/>
          <w:szCs w:val="28"/>
        </w:rPr>
        <w:t xml:space="preserve"> </w:t>
      </w:r>
      <w:proofErr w:type="spellStart"/>
      <w:r w:rsidR="00C15340" w:rsidRPr="00C15340">
        <w:rPr>
          <w:sz w:val="28"/>
          <w:szCs w:val="28"/>
        </w:rPr>
        <w:t>призначення</w:t>
      </w:r>
      <w:proofErr w:type="spellEnd"/>
      <w:r w:rsidR="00C15340" w:rsidRPr="00C15340">
        <w:rPr>
          <w:sz w:val="28"/>
          <w:szCs w:val="28"/>
        </w:rPr>
        <w:t xml:space="preserve"> </w:t>
      </w:r>
      <w:proofErr w:type="spellStart"/>
      <w:r w:rsidR="00C15340" w:rsidRPr="00C15340">
        <w:rPr>
          <w:sz w:val="28"/>
          <w:szCs w:val="28"/>
        </w:rPr>
        <w:t>здійснюється</w:t>
      </w:r>
      <w:proofErr w:type="spellEnd"/>
      <w:r w:rsidR="00C15340" w:rsidRPr="00C15340">
        <w:rPr>
          <w:sz w:val="28"/>
          <w:szCs w:val="28"/>
        </w:rPr>
        <w:t xml:space="preserve"> без </w:t>
      </w:r>
      <w:proofErr w:type="spellStart"/>
      <w:r w:rsidR="00C15340" w:rsidRPr="00C15340">
        <w:rPr>
          <w:sz w:val="28"/>
          <w:szCs w:val="28"/>
        </w:rPr>
        <w:t>складення</w:t>
      </w:r>
      <w:proofErr w:type="spellEnd"/>
      <w:r w:rsidR="00C15340" w:rsidRPr="00C15340">
        <w:rPr>
          <w:sz w:val="28"/>
          <w:szCs w:val="28"/>
        </w:rPr>
        <w:t xml:space="preserve"> </w:t>
      </w:r>
      <w:proofErr w:type="spellStart"/>
      <w:r w:rsidR="00C15340" w:rsidRPr="00C15340">
        <w:rPr>
          <w:sz w:val="28"/>
          <w:szCs w:val="28"/>
        </w:rPr>
        <w:t>документації</w:t>
      </w:r>
      <w:proofErr w:type="spellEnd"/>
      <w:r w:rsidR="00C15340" w:rsidRPr="00C15340">
        <w:rPr>
          <w:sz w:val="28"/>
          <w:szCs w:val="28"/>
        </w:rPr>
        <w:t xml:space="preserve"> </w:t>
      </w:r>
      <w:proofErr w:type="spellStart"/>
      <w:r w:rsidR="00C15340" w:rsidRPr="00C15340">
        <w:rPr>
          <w:sz w:val="28"/>
          <w:szCs w:val="28"/>
        </w:rPr>
        <w:t>із</w:t>
      </w:r>
      <w:proofErr w:type="spellEnd"/>
      <w:r w:rsidR="00C15340" w:rsidRPr="00C15340">
        <w:rPr>
          <w:sz w:val="28"/>
          <w:szCs w:val="28"/>
        </w:rPr>
        <w:t xml:space="preserve"> </w:t>
      </w:r>
      <w:proofErr w:type="spellStart"/>
      <w:r w:rsidR="00C15340" w:rsidRPr="00C15340">
        <w:rPr>
          <w:sz w:val="28"/>
          <w:szCs w:val="28"/>
        </w:rPr>
        <w:t>землеустрою</w:t>
      </w:r>
      <w:proofErr w:type="spellEnd"/>
      <w:r w:rsidR="00C15340" w:rsidRPr="00C15340">
        <w:rPr>
          <w:sz w:val="28"/>
          <w:szCs w:val="28"/>
        </w:rPr>
        <w:t>.</w:t>
      </w:r>
    </w:p>
    <w:p w:rsidR="002C52F6" w:rsidRDefault="002C52F6" w:rsidP="009954D2">
      <w:pPr>
        <w:ind w:firstLine="709"/>
        <w:jc w:val="both"/>
        <w:rPr>
          <w:sz w:val="28"/>
          <w:szCs w:val="28"/>
          <w:lang w:val="uk-UA"/>
        </w:rPr>
      </w:pPr>
    </w:p>
    <w:p w:rsidR="00D44149" w:rsidRDefault="00D44149" w:rsidP="009954D2">
      <w:pPr>
        <w:ind w:firstLine="709"/>
        <w:jc w:val="both"/>
        <w:rPr>
          <w:sz w:val="28"/>
          <w:szCs w:val="28"/>
          <w:lang w:val="uk-UA"/>
        </w:rPr>
      </w:pPr>
    </w:p>
    <w:p w:rsidR="00D44149" w:rsidRDefault="00D44149" w:rsidP="009954D2">
      <w:pPr>
        <w:ind w:firstLine="709"/>
        <w:jc w:val="both"/>
        <w:rPr>
          <w:sz w:val="28"/>
          <w:szCs w:val="28"/>
          <w:lang w:val="uk-UA"/>
        </w:rPr>
      </w:pPr>
    </w:p>
    <w:p w:rsidR="00D9285B" w:rsidRPr="006D62E1" w:rsidRDefault="00D9285B" w:rsidP="009954D2">
      <w:pPr>
        <w:ind w:firstLine="709"/>
        <w:jc w:val="both"/>
        <w:rPr>
          <w:sz w:val="28"/>
          <w:szCs w:val="28"/>
          <w:lang w:val="uk-UA"/>
        </w:rPr>
      </w:pPr>
    </w:p>
    <w:p w:rsidR="00D9285B" w:rsidRPr="008E54E6" w:rsidRDefault="00D9285B" w:rsidP="00D9285B">
      <w:pPr>
        <w:tabs>
          <w:tab w:val="left" w:pos="0"/>
        </w:tabs>
        <w:rPr>
          <w:sz w:val="28"/>
          <w:szCs w:val="28"/>
        </w:rPr>
      </w:pPr>
      <w:proofErr w:type="spellStart"/>
      <w:r w:rsidRPr="008E54E6">
        <w:rPr>
          <w:sz w:val="28"/>
          <w:szCs w:val="28"/>
        </w:rPr>
        <w:t>Головуючий</w:t>
      </w:r>
      <w:proofErr w:type="spellEnd"/>
      <w:r w:rsidRPr="008E54E6">
        <w:rPr>
          <w:sz w:val="28"/>
          <w:szCs w:val="28"/>
        </w:rPr>
        <w:t xml:space="preserve"> на </w:t>
      </w:r>
      <w:proofErr w:type="spellStart"/>
      <w:r w:rsidRPr="008E54E6">
        <w:rPr>
          <w:sz w:val="28"/>
          <w:szCs w:val="28"/>
        </w:rPr>
        <w:t>сесії</w:t>
      </w:r>
      <w:proofErr w:type="spellEnd"/>
      <w:r w:rsidRPr="008E54E6">
        <w:rPr>
          <w:sz w:val="28"/>
          <w:szCs w:val="28"/>
        </w:rPr>
        <w:t>,</w:t>
      </w:r>
    </w:p>
    <w:p w:rsidR="00D9285B" w:rsidRPr="008E54E6" w:rsidRDefault="00D9285B" w:rsidP="00D9285B">
      <w:pPr>
        <w:tabs>
          <w:tab w:val="left" w:pos="0"/>
        </w:tabs>
        <w:rPr>
          <w:sz w:val="28"/>
          <w:szCs w:val="28"/>
        </w:rPr>
      </w:pPr>
      <w:r w:rsidRPr="008E54E6">
        <w:rPr>
          <w:sz w:val="28"/>
          <w:szCs w:val="28"/>
        </w:rPr>
        <w:t xml:space="preserve">депутат </w:t>
      </w:r>
      <w:proofErr w:type="spellStart"/>
      <w:r w:rsidRPr="008E54E6">
        <w:rPr>
          <w:sz w:val="28"/>
          <w:szCs w:val="28"/>
        </w:rPr>
        <w:t>Сумської</w:t>
      </w:r>
      <w:proofErr w:type="spellEnd"/>
      <w:r w:rsidRPr="008E54E6">
        <w:rPr>
          <w:sz w:val="28"/>
          <w:szCs w:val="28"/>
        </w:rPr>
        <w:t xml:space="preserve"> </w:t>
      </w:r>
      <w:proofErr w:type="spellStart"/>
      <w:r w:rsidRPr="008E54E6">
        <w:rPr>
          <w:sz w:val="28"/>
          <w:szCs w:val="28"/>
        </w:rPr>
        <w:t>міської</w:t>
      </w:r>
      <w:proofErr w:type="spellEnd"/>
      <w:r w:rsidRPr="008E54E6">
        <w:rPr>
          <w:sz w:val="28"/>
          <w:szCs w:val="28"/>
        </w:rPr>
        <w:t xml:space="preserve"> ради                                        </w:t>
      </w:r>
      <w:r>
        <w:rPr>
          <w:sz w:val="28"/>
          <w:szCs w:val="28"/>
        </w:rPr>
        <w:t xml:space="preserve">    </w:t>
      </w:r>
      <w:r w:rsidRPr="008E54E6">
        <w:rPr>
          <w:sz w:val="28"/>
          <w:szCs w:val="28"/>
        </w:rPr>
        <w:t xml:space="preserve">        Вадим АКПЄРОВ</w:t>
      </w:r>
    </w:p>
    <w:p w:rsidR="00D9285B" w:rsidRDefault="00D9285B" w:rsidP="00D9285B">
      <w:pPr>
        <w:rPr>
          <w:sz w:val="24"/>
          <w:szCs w:val="24"/>
        </w:rPr>
      </w:pPr>
    </w:p>
    <w:p w:rsidR="009954D2" w:rsidRDefault="00D9285B" w:rsidP="00D9285B">
      <w:pPr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</w:rPr>
        <w:t>Виконавець</w:t>
      </w:r>
      <w:proofErr w:type="spellEnd"/>
      <w:r>
        <w:rPr>
          <w:sz w:val="24"/>
          <w:szCs w:val="24"/>
        </w:rPr>
        <w:t>: Клименко Юрій</w:t>
      </w:r>
    </w:p>
    <w:p w:rsidR="003D141F" w:rsidRPr="001837DC" w:rsidRDefault="003D141F" w:rsidP="009954D2">
      <w:pPr>
        <w:ind w:right="174"/>
        <w:jc w:val="both"/>
        <w:rPr>
          <w:sz w:val="10"/>
          <w:szCs w:val="10"/>
          <w:lang w:val="uk-UA"/>
        </w:rPr>
      </w:pPr>
    </w:p>
    <w:sectPr w:rsidR="003D141F" w:rsidRPr="001837DC" w:rsidSect="00E6169A">
      <w:pgSz w:w="11906" w:h="16838"/>
      <w:pgMar w:top="567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4D2"/>
    <w:rsid w:val="000102E6"/>
    <w:rsid w:val="00013D0F"/>
    <w:rsid w:val="000255BD"/>
    <w:rsid w:val="00025FB5"/>
    <w:rsid w:val="00043AA5"/>
    <w:rsid w:val="00057A69"/>
    <w:rsid w:val="0006570E"/>
    <w:rsid w:val="000808BD"/>
    <w:rsid w:val="000C0C8C"/>
    <w:rsid w:val="000C4A41"/>
    <w:rsid w:val="000C5428"/>
    <w:rsid w:val="00111EE9"/>
    <w:rsid w:val="00127107"/>
    <w:rsid w:val="00141FF7"/>
    <w:rsid w:val="0015063F"/>
    <w:rsid w:val="00161FEA"/>
    <w:rsid w:val="00175432"/>
    <w:rsid w:val="00181D4A"/>
    <w:rsid w:val="001837DC"/>
    <w:rsid w:val="001840E2"/>
    <w:rsid w:val="0019497C"/>
    <w:rsid w:val="001B47B1"/>
    <w:rsid w:val="001C05A5"/>
    <w:rsid w:val="001C23E8"/>
    <w:rsid w:val="001E191B"/>
    <w:rsid w:val="001E1AC4"/>
    <w:rsid w:val="001F4618"/>
    <w:rsid w:val="00201EB4"/>
    <w:rsid w:val="00205DD2"/>
    <w:rsid w:val="002148FD"/>
    <w:rsid w:val="00222368"/>
    <w:rsid w:val="002241F6"/>
    <w:rsid w:val="00241305"/>
    <w:rsid w:val="002436C3"/>
    <w:rsid w:val="00253DE7"/>
    <w:rsid w:val="00255227"/>
    <w:rsid w:val="0027055F"/>
    <w:rsid w:val="002A4321"/>
    <w:rsid w:val="002B1C35"/>
    <w:rsid w:val="002B466D"/>
    <w:rsid w:val="002B7596"/>
    <w:rsid w:val="002C52F6"/>
    <w:rsid w:val="002D3314"/>
    <w:rsid w:val="002D57CA"/>
    <w:rsid w:val="002F2F99"/>
    <w:rsid w:val="00310B9D"/>
    <w:rsid w:val="003140C8"/>
    <w:rsid w:val="003412E7"/>
    <w:rsid w:val="00366903"/>
    <w:rsid w:val="00370D88"/>
    <w:rsid w:val="00376B19"/>
    <w:rsid w:val="003804EF"/>
    <w:rsid w:val="003D141F"/>
    <w:rsid w:val="003D6060"/>
    <w:rsid w:val="00413846"/>
    <w:rsid w:val="00421BBE"/>
    <w:rsid w:val="00443AF9"/>
    <w:rsid w:val="00454A4D"/>
    <w:rsid w:val="004917B1"/>
    <w:rsid w:val="004D6F09"/>
    <w:rsid w:val="004F3D8D"/>
    <w:rsid w:val="005105BB"/>
    <w:rsid w:val="00527CFB"/>
    <w:rsid w:val="00542EE6"/>
    <w:rsid w:val="00543776"/>
    <w:rsid w:val="00560CEE"/>
    <w:rsid w:val="005707B4"/>
    <w:rsid w:val="005738FC"/>
    <w:rsid w:val="005851EC"/>
    <w:rsid w:val="005B68AB"/>
    <w:rsid w:val="005C6AAD"/>
    <w:rsid w:val="005D095F"/>
    <w:rsid w:val="005F579D"/>
    <w:rsid w:val="006011D0"/>
    <w:rsid w:val="0060475E"/>
    <w:rsid w:val="00617782"/>
    <w:rsid w:val="00624E8F"/>
    <w:rsid w:val="00632BB4"/>
    <w:rsid w:val="0065485B"/>
    <w:rsid w:val="0066770D"/>
    <w:rsid w:val="00672A71"/>
    <w:rsid w:val="00693079"/>
    <w:rsid w:val="00697918"/>
    <w:rsid w:val="006A3082"/>
    <w:rsid w:val="006D62E1"/>
    <w:rsid w:val="006F11F4"/>
    <w:rsid w:val="006F4312"/>
    <w:rsid w:val="006F610B"/>
    <w:rsid w:val="006F750F"/>
    <w:rsid w:val="006F75A7"/>
    <w:rsid w:val="00701448"/>
    <w:rsid w:val="007145F1"/>
    <w:rsid w:val="007265F2"/>
    <w:rsid w:val="00760141"/>
    <w:rsid w:val="0077437D"/>
    <w:rsid w:val="00785B5B"/>
    <w:rsid w:val="00786298"/>
    <w:rsid w:val="007A72D3"/>
    <w:rsid w:val="007B5A84"/>
    <w:rsid w:val="007E62BD"/>
    <w:rsid w:val="007E6363"/>
    <w:rsid w:val="007E6CBE"/>
    <w:rsid w:val="00801A9F"/>
    <w:rsid w:val="00802E27"/>
    <w:rsid w:val="00807140"/>
    <w:rsid w:val="0084362A"/>
    <w:rsid w:val="00856864"/>
    <w:rsid w:val="00864FAC"/>
    <w:rsid w:val="0088210B"/>
    <w:rsid w:val="008C16B9"/>
    <w:rsid w:val="008C1E47"/>
    <w:rsid w:val="008C736B"/>
    <w:rsid w:val="008D62DE"/>
    <w:rsid w:val="008E3A66"/>
    <w:rsid w:val="00924655"/>
    <w:rsid w:val="00940F92"/>
    <w:rsid w:val="00941ACC"/>
    <w:rsid w:val="009462BA"/>
    <w:rsid w:val="00952019"/>
    <w:rsid w:val="00966647"/>
    <w:rsid w:val="00985CB7"/>
    <w:rsid w:val="009954D2"/>
    <w:rsid w:val="00997801"/>
    <w:rsid w:val="009A37A9"/>
    <w:rsid w:val="009D619E"/>
    <w:rsid w:val="009E5D26"/>
    <w:rsid w:val="009E5EDD"/>
    <w:rsid w:val="00A00D4E"/>
    <w:rsid w:val="00A0447E"/>
    <w:rsid w:val="00A064F2"/>
    <w:rsid w:val="00A14BD5"/>
    <w:rsid w:val="00A20556"/>
    <w:rsid w:val="00A61517"/>
    <w:rsid w:val="00A8671F"/>
    <w:rsid w:val="00A912A6"/>
    <w:rsid w:val="00AA72FB"/>
    <w:rsid w:val="00AA7C83"/>
    <w:rsid w:val="00AC6D6C"/>
    <w:rsid w:val="00B25431"/>
    <w:rsid w:val="00B406BF"/>
    <w:rsid w:val="00B41050"/>
    <w:rsid w:val="00B461F8"/>
    <w:rsid w:val="00B468F1"/>
    <w:rsid w:val="00B52940"/>
    <w:rsid w:val="00B81A05"/>
    <w:rsid w:val="00B81B22"/>
    <w:rsid w:val="00B90DEE"/>
    <w:rsid w:val="00BA6348"/>
    <w:rsid w:val="00BB051E"/>
    <w:rsid w:val="00BB230F"/>
    <w:rsid w:val="00BB3B2E"/>
    <w:rsid w:val="00BB59D5"/>
    <w:rsid w:val="00BC6000"/>
    <w:rsid w:val="00BD6D3A"/>
    <w:rsid w:val="00BF47D1"/>
    <w:rsid w:val="00BF7915"/>
    <w:rsid w:val="00C15340"/>
    <w:rsid w:val="00C237DD"/>
    <w:rsid w:val="00C30E71"/>
    <w:rsid w:val="00C47B59"/>
    <w:rsid w:val="00C63350"/>
    <w:rsid w:val="00C65625"/>
    <w:rsid w:val="00C80E90"/>
    <w:rsid w:val="00C90764"/>
    <w:rsid w:val="00CB7224"/>
    <w:rsid w:val="00CB7D55"/>
    <w:rsid w:val="00CC5992"/>
    <w:rsid w:val="00CD0D33"/>
    <w:rsid w:val="00CE18D3"/>
    <w:rsid w:val="00D15B13"/>
    <w:rsid w:val="00D16D85"/>
    <w:rsid w:val="00D44149"/>
    <w:rsid w:val="00D47361"/>
    <w:rsid w:val="00D60300"/>
    <w:rsid w:val="00D64041"/>
    <w:rsid w:val="00D77E68"/>
    <w:rsid w:val="00D9285B"/>
    <w:rsid w:val="00DA6E61"/>
    <w:rsid w:val="00DC2EAE"/>
    <w:rsid w:val="00DD15DE"/>
    <w:rsid w:val="00E100A9"/>
    <w:rsid w:val="00E22B00"/>
    <w:rsid w:val="00E359E4"/>
    <w:rsid w:val="00E51065"/>
    <w:rsid w:val="00E5122F"/>
    <w:rsid w:val="00E6169A"/>
    <w:rsid w:val="00E63567"/>
    <w:rsid w:val="00E934A2"/>
    <w:rsid w:val="00EC6930"/>
    <w:rsid w:val="00EE53B8"/>
    <w:rsid w:val="00EF7DD2"/>
    <w:rsid w:val="00F00C4E"/>
    <w:rsid w:val="00F05167"/>
    <w:rsid w:val="00F35A33"/>
    <w:rsid w:val="00F4009C"/>
    <w:rsid w:val="00F4040F"/>
    <w:rsid w:val="00F556CB"/>
    <w:rsid w:val="00F75E7E"/>
    <w:rsid w:val="00F813BD"/>
    <w:rsid w:val="00F85AD9"/>
    <w:rsid w:val="00FB1315"/>
    <w:rsid w:val="00FB26E7"/>
    <w:rsid w:val="00FC34EC"/>
    <w:rsid w:val="00FE0C23"/>
    <w:rsid w:val="00FE5DCB"/>
    <w:rsid w:val="00FF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EEA91"/>
  <w15:chartTrackingRefBased/>
  <w15:docId w15:val="{B8D3DC9C-F774-4DA9-AFF2-E1B932ED3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8B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08BD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1837DC"/>
    <w:pPr>
      <w:ind w:left="720"/>
      <w:contextualSpacing/>
    </w:pPr>
  </w:style>
  <w:style w:type="paragraph" w:customStyle="1" w:styleId="rvps2">
    <w:name w:val="rvps2"/>
    <w:basedOn w:val="a"/>
    <w:rsid w:val="00421BBE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46">
    <w:name w:val="rvts46"/>
    <w:basedOn w:val="a0"/>
    <w:rsid w:val="00421BBE"/>
  </w:style>
  <w:style w:type="character" w:styleId="a6">
    <w:name w:val="Hyperlink"/>
    <w:basedOn w:val="a0"/>
    <w:uiPriority w:val="99"/>
    <w:semiHidden/>
    <w:unhideWhenUsed/>
    <w:rsid w:val="00421B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0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3613-17/ed20221119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Пилипенко Оксана Василівна</dc:creator>
  <cp:keywords/>
  <dc:description/>
  <cp:lastModifiedBy>Пасиленко Ганна Михайлівна</cp:lastModifiedBy>
  <cp:revision>3</cp:revision>
  <cp:lastPrinted>2023-06-14T08:59:00Z</cp:lastPrinted>
  <dcterms:created xsi:type="dcterms:W3CDTF">2026-01-13T10:02:00Z</dcterms:created>
  <dcterms:modified xsi:type="dcterms:W3CDTF">2026-01-13T10:02:00Z</dcterms:modified>
</cp:coreProperties>
</file>