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06EB1">
        <w:rPr>
          <w:sz w:val="28"/>
          <w:szCs w:val="28"/>
          <w:lang w:val="en-US"/>
        </w:rPr>
        <w:t>XLIX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E1D8E">
        <w:rPr>
          <w:sz w:val="28"/>
          <w:szCs w:val="28"/>
          <w:lang w:val="uk-UA"/>
        </w:rPr>
        <w:t xml:space="preserve">31 січня </w:t>
      </w:r>
      <w:r w:rsidR="00931817">
        <w:rPr>
          <w:sz w:val="28"/>
          <w:szCs w:val="28"/>
          <w:lang w:val="uk-UA"/>
        </w:rPr>
        <w:t>202</w:t>
      </w:r>
      <w:r w:rsidR="00C81D8C">
        <w:rPr>
          <w:sz w:val="28"/>
          <w:szCs w:val="28"/>
          <w:lang w:val="uk-UA"/>
        </w:rPr>
        <w:t xml:space="preserve">4 року </w:t>
      </w:r>
      <w:r w:rsidRPr="008134BB">
        <w:rPr>
          <w:sz w:val="28"/>
          <w:szCs w:val="28"/>
          <w:lang w:val="uk-UA"/>
        </w:rPr>
        <w:t xml:space="preserve">№ </w:t>
      </w:r>
      <w:r w:rsidR="00C81D8C">
        <w:rPr>
          <w:sz w:val="28"/>
          <w:szCs w:val="28"/>
          <w:lang w:val="uk-UA"/>
        </w:rPr>
        <w:t>4408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305AB3" w:rsidRPr="001125E7" w:rsidTr="001053FF">
        <w:trPr>
          <w:trHeight w:val="11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0E6D0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A36702">
              <w:rPr>
                <w:sz w:val="28"/>
                <w:szCs w:val="28"/>
                <w:lang w:val="uk-UA"/>
              </w:rPr>
              <w:t>Борисову Валерію Петровичу</w:t>
            </w:r>
            <w:r w:rsidR="00B039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1053FF">
              <w:rPr>
                <w:sz w:val="28"/>
                <w:szCs w:val="28"/>
                <w:lang w:val="uk-UA"/>
              </w:rPr>
              <w:t xml:space="preserve">            </w:t>
            </w:r>
            <w:r w:rsidR="000E6D09" w:rsidRPr="000E6D09">
              <w:rPr>
                <w:sz w:val="28"/>
                <w:szCs w:val="28"/>
              </w:rPr>
              <w:t>___________</w:t>
            </w:r>
            <w:r w:rsidR="00A36702">
              <w:rPr>
                <w:sz w:val="28"/>
                <w:szCs w:val="28"/>
                <w:lang w:val="uk-UA"/>
              </w:rPr>
              <w:t>кадастровий номер</w:t>
            </w:r>
            <w:r w:rsidR="000E6D09" w:rsidRPr="000E6D09">
              <w:rPr>
                <w:sz w:val="28"/>
                <w:szCs w:val="28"/>
              </w:rPr>
              <w:t>_________</w:t>
            </w:r>
            <w:r w:rsidR="00A36702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A36702">
              <w:rPr>
                <w:sz w:val="28"/>
                <w:szCs w:val="28"/>
                <w:lang w:val="uk-UA"/>
              </w:rPr>
              <w:t xml:space="preserve">1687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A36702" w:rsidRDefault="00A36702" w:rsidP="00796962">
      <w:pPr>
        <w:ind w:firstLine="720"/>
        <w:jc w:val="both"/>
        <w:rPr>
          <w:sz w:val="28"/>
          <w:szCs w:val="28"/>
          <w:lang w:val="uk-UA"/>
        </w:rPr>
      </w:pPr>
    </w:p>
    <w:p w:rsidR="00305AB3" w:rsidRPr="00CF0574" w:rsidRDefault="00796962" w:rsidP="00305AB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A36702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252D5A">
        <w:rPr>
          <w:sz w:val="28"/>
          <w:szCs w:val="28"/>
          <w:lang w:val="uk-UA"/>
        </w:rPr>
        <w:t>частини першої</w:t>
      </w:r>
      <w:r w:rsidR="005A6CDD">
        <w:rPr>
          <w:sz w:val="28"/>
          <w:szCs w:val="28"/>
          <w:lang w:val="uk-UA"/>
        </w:rPr>
        <w:t xml:space="preserve">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1053FF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1053FF">
        <w:rPr>
          <w:sz w:val="28"/>
          <w:szCs w:val="28"/>
          <w:lang w:val="uk-UA"/>
        </w:rPr>
        <w:t>враховуючи рекомендації</w:t>
      </w:r>
      <w:r w:rsidR="001053FF" w:rsidRPr="007F0C33">
        <w:rPr>
          <w:sz w:val="28"/>
          <w:szCs w:val="28"/>
          <w:lang w:val="uk-UA"/>
        </w:rPr>
        <w:t xml:space="preserve"> засідан</w:t>
      </w:r>
      <w:r w:rsidR="001053FF">
        <w:rPr>
          <w:sz w:val="28"/>
          <w:szCs w:val="28"/>
          <w:lang w:val="uk-UA"/>
        </w:rPr>
        <w:t>ня</w:t>
      </w:r>
      <w:r w:rsidR="001053FF" w:rsidRPr="007F0C33">
        <w:rPr>
          <w:sz w:val="28"/>
          <w:szCs w:val="28"/>
          <w:lang w:val="uk-UA"/>
        </w:rPr>
        <w:t xml:space="preserve"> постійної комісії</w:t>
      </w:r>
      <w:r w:rsidR="001053FF" w:rsidRPr="008B6D39">
        <w:rPr>
          <w:sz w:val="28"/>
          <w:szCs w:val="28"/>
          <w:lang w:val="uk-UA"/>
        </w:rPr>
        <w:t xml:space="preserve"> </w:t>
      </w:r>
      <w:r w:rsidR="001053FF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53FF">
        <w:rPr>
          <w:sz w:val="28"/>
          <w:szCs w:val="28"/>
          <w:lang w:val="uk-UA"/>
        </w:rPr>
        <w:t xml:space="preserve"> </w:t>
      </w:r>
      <w:r w:rsidR="001053FF" w:rsidRPr="008B6D39">
        <w:rPr>
          <w:sz w:val="28"/>
          <w:szCs w:val="28"/>
          <w:lang w:val="uk-UA"/>
        </w:rPr>
        <w:t>Сумської міської ради</w:t>
      </w:r>
      <w:r w:rsidR="001053FF">
        <w:rPr>
          <w:sz w:val="28"/>
          <w:szCs w:val="28"/>
          <w:lang w:val="uk-UA"/>
        </w:rPr>
        <w:t xml:space="preserve"> (протокол від </w:t>
      </w:r>
      <w:r w:rsidR="005A6CDD">
        <w:rPr>
          <w:sz w:val="28"/>
          <w:szCs w:val="28"/>
          <w:lang w:val="uk-UA"/>
        </w:rPr>
        <w:t xml:space="preserve">31 жовтня </w:t>
      </w:r>
      <w:r w:rsidR="001053FF">
        <w:rPr>
          <w:sz w:val="28"/>
          <w:szCs w:val="28"/>
          <w:lang w:val="uk-UA"/>
        </w:rPr>
        <w:t xml:space="preserve">2023 року </w:t>
      </w:r>
      <w:r w:rsidR="001053FF" w:rsidRPr="00242B77">
        <w:rPr>
          <w:sz w:val="28"/>
          <w:szCs w:val="28"/>
          <w:lang w:val="uk-UA"/>
        </w:rPr>
        <w:t xml:space="preserve">№ </w:t>
      </w:r>
      <w:r w:rsidR="005A6CDD">
        <w:rPr>
          <w:sz w:val="28"/>
          <w:szCs w:val="28"/>
          <w:lang w:val="uk-UA"/>
        </w:rPr>
        <w:t>72</w:t>
      </w:r>
      <w:r w:rsidR="001053FF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="00A36702">
        <w:rPr>
          <w:sz w:val="28"/>
          <w:szCs w:val="28"/>
          <w:lang w:val="uk-UA"/>
        </w:rPr>
        <w:t xml:space="preserve"> </w:t>
      </w: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053FF" w:rsidRDefault="001053FF" w:rsidP="00170558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36702">
        <w:rPr>
          <w:sz w:val="28"/>
          <w:szCs w:val="28"/>
          <w:lang w:val="uk-UA"/>
        </w:rPr>
        <w:t>Борисову Валерію Петровичу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A36702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252D5A" w:rsidP="00FD47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FD4758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</w:t>
      </w:r>
      <w:r w:rsidR="00C83B77">
        <w:rPr>
          <w:sz w:val="28"/>
          <w:szCs w:val="28"/>
          <w:lang w:val="uk-UA"/>
        </w:rPr>
        <w:t>ьної ділянки у відповідності до</w:t>
      </w:r>
      <w:r w:rsidR="00FD4758">
        <w:rPr>
          <w:sz w:val="28"/>
          <w:szCs w:val="28"/>
          <w:lang w:val="uk-UA"/>
        </w:rPr>
        <w:t xml:space="preserve"> </w:t>
      </w:r>
      <w:r w:rsidR="00AC32FB">
        <w:rPr>
          <w:sz w:val="28"/>
          <w:szCs w:val="28"/>
          <w:lang w:val="uk-UA"/>
        </w:rPr>
        <w:t>вимог нормативно-правових актів на дату припинення або скасування воєнного стану в Україні.</w:t>
      </w:r>
    </w:p>
    <w:p w:rsidR="00B4735C" w:rsidRDefault="00B4735C" w:rsidP="00C81D8C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C81D8C" w:rsidRDefault="00C81D8C" w:rsidP="00C81D8C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Default="00C81D8C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C81D8C" w:rsidRDefault="00C81D8C" w:rsidP="00305AB3">
      <w:pPr>
        <w:jc w:val="both"/>
        <w:rPr>
          <w:sz w:val="28"/>
          <w:szCs w:val="28"/>
          <w:lang w:val="uk-UA"/>
        </w:rPr>
      </w:pPr>
    </w:p>
    <w:p w:rsidR="00C81D8C" w:rsidRPr="00F23196" w:rsidRDefault="00C81D8C" w:rsidP="00C81D8C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C81D8C" w:rsidRPr="008134BB" w:rsidRDefault="00C81D8C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52D5A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305AB3" w:rsidRPr="008134BB" w:rsidRDefault="00305AB3" w:rsidP="00252D5A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252D5A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252D5A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D4758" w:rsidRPr="008134BB">
        <w:rPr>
          <w:sz w:val="28"/>
          <w:szCs w:val="28"/>
          <w:lang w:val="uk-UA"/>
        </w:rPr>
        <w:t xml:space="preserve">Про </w:t>
      </w:r>
      <w:r w:rsidR="00FD4758">
        <w:rPr>
          <w:sz w:val="28"/>
          <w:szCs w:val="28"/>
          <w:lang w:val="uk-UA"/>
        </w:rPr>
        <w:t xml:space="preserve">надання в оренду Борисову Валерію Петровичу земельної ділянки за </w:t>
      </w:r>
      <w:proofErr w:type="spellStart"/>
      <w:r w:rsidR="00FD4758">
        <w:rPr>
          <w:sz w:val="28"/>
          <w:szCs w:val="28"/>
          <w:lang w:val="uk-UA"/>
        </w:rPr>
        <w:t>адресою</w:t>
      </w:r>
      <w:proofErr w:type="spellEnd"/>
      <w:r w:rsidR="00FD4758">
        <w:rPr>
          <w:sz w:val="28"/>
          <w:szCs w:val="28"/>
          <w:lang w:val="uk-UA"/>
        </w:rPr>
        <w:t xml:space="preserve">: м. Суми, </w:t>
      </w:r>
      <w:r w:rsidR="000E6D09" w:rsidRPr="000E6D09">
        <w:rPr>
          <w:sz w:val="28"/>
          <w:szCs w:val="28"/>
        </w:rPr>
        <w:t>____________</w:t>
      </w:r>
      <w:r w:rsidR="00FD4758">
        <w:rPr>
          <w:sz w:val="28"/>
          <w:szCs w:val="28"/>
          <w:lang w:val="uk-UA"/>
        </w:rPr>
        <w:t>кадастровий номер</w:t>
      </w:r>
      <w:r w:rsidR="000E6D09" w:rsidRPr="000E6D09">
        <w:rPr>
          <w:sz w:val="28"/>
          <w:szCs w:val="28"/>
        </w:rPr>
        <w:t>__________</w:t>
      </w:r>
      <w:r w:rsidR="00FD4758">
        <w:rPr>
          <w:sz w:val="28"/>
          <w:szCs w:val="28"/>
          <w:lang w:val="uk-UA"/>
        </w:rPr>
        <w:t>, площею 0,1687 га</w:t>
      </w:r>
      <w:r w:rsidR="00E0326B">
        <w:rPr>
          <w:sz w:val="28"/>
          <w:szCs w:val="28"/>
          <w:lang w:val="uk-UA"/>
        </w:rPr>
        <w:t>»</w:t>
      </w:r>
    </w:p>
    <w:p w:rsidR="00305AB3" w:rsidRDefault="00305AB3" w:rsidP="00252D5A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1E1D8E">
        <w:rPr>
          <w:sz w:val="28"/>
          <w:szCs w:val="28"/>
          <w:lang w:val="uk-UA"/>
        </w:rPr>
        <w:t xml:space="preserve"> 31 січня </w:t>
      </w:r>
      <w:r w:rsidR="007740E2">
        <w:rPr>
          <w:sz w:val="28"/>
          <w:szCs w:val="28"/>
          <w:lang w:val="uk-UA"/>
        </w:rPr>
        <w:t>202</w:t>
      </w:r>
      <w:r w:rsidR="001E1D8E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81D8C">
        <w:rPr>
          <w:sz w:val="28"/>
          <w:szCs w:val="28"/>
          <w:lang w:val="uk-UA"/>
        </w:rPr>
        <w:t>4408</w:t>
      </w:r>
      <w:r w:rsidRPr="008134BB">
        <w:rPr>
          <w:sz w:val="28"/>
          <w:szCs w:val="28"/>
          <w:lang w:val="uk-UA"/>
        </w:rPr>
        <w:t>-МР</w:t>
      </w:r>
    </w:p>
    <w:p w:rsidR="00FD4758" w:rsidRPr="008134BB" w:rsidRDefault="00FD4758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</w:p>
    <w:p w:rsidR="00FD4758" w:rsidRPr="00E404AB" w:rsidRDefault="00FD4758" w:rsidP="00FD4758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FD4758" w:rsidRPr="00E404AB" w:rsidRDefault="00FD4758" w:rsidP="00FD47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63"/>
        <w:gridCol w:w="2411"/>
        <w:gridCol w:w="4676"/>
        <w:gridCol w:w="1559"/>
        <w:gridCol w:w="2977"/>
        <w:gridCol w:w="2836"/>
      </w:tblGrid>
      <w:tr w:rsidR="00FD4758" w:rsidRPr="004F580C" w:rsidTr="009E1CCB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58" w:rsidRPr="003274C9" w:rsidRDefault="00FD4758" w:rsidP="009E1CC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D4758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58" w:rsidRPr="00862403" w:rsidRDefault="00FD4758" w:rsidP="009E1CCB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D4758" w:rsidRPr="004F580C" w:rsidTr="009E1CCB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8" w:rsidRPr="004F580C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8" w:rsidRPr="004F580C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8" w:rsidRPr="004F580C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8" w:rsidRPr="004F580C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8" w:rsidRPr="004F580C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58" w:rsidRPr="004F580C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</w:tbl>
    <w:p w:rsidR="00FD4758" w:rsidRDefault="00FD4758" w:rsidP="00305AB3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651" w:tblpY="1"/>
        <w:tblOverlap w:val="never"/>
        <w:tblW w:w="4750" w:type="pct"/>
        <w:tblLayout w:type="fixed"/>
        <w:tblLook w:val="0000" w:firstRow="0" w:lastRow="0" w:firstColumn="0" w:lastColumn="0" w:noHBand="0" w:noVBand="0"/>
      </w:tblPr>
      <w:tblGrid>
        <w:gridCol w:w="567"/>
        <w:gridCol w:w="2551"/>
        <w:gridCol w:w="4538"/>
        <w:gridCol w:w="1701"/>
        <w:gridCol w:w="2835"/>
        <w:gridCol w:w="2727"/>
      </w:tblGrid>
      <w:tr w:rsidR="00FD4758" w:rsidRPr="00446364" w:rsidTr="00FD4758">
        <w:trPr>
          <w:cantSplit/>
          <w:trHeight w:val="1751"/>
        </w:trPr>
        <w:tc>
          <w:tcPr>
            <w:tcW w:w="190" w:type="pct"/>
            <w:shd w:val="clear" w:color="auto" w:fill="auto"/>
          </w:tcPr>
          <w:p w:rsidR="00FD4758" w:rsidRDefault="00FD4758" w:rsidP="009E1C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55" w:type="pct"/>
            <w:shd w:val="clear" w:color="auto" w:fill="auto"/>
          </w:tcPr>
          <w:p w:rsidR="00FD4758" w:rsidRDefault="00FD4758" w:rsidP="000E6CD5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Борисов Валерій Петрович,</w:t>
            </w:r>
          </w:p>
          <w:p w:rsidR="00FD4758" w:rsidRPr="005E59E5" w:rsidRDefault="00FD4758" w:rsidP="009E1CCB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21" w:type="pct"/>
            <w:shd w:val="clear" w:color="auto" w:fill="auto"/>
          </w:tcPr>
          <w:p w:rsidR="001E1D8E" w:rsidRPr="00F44427" w:rsidRDefault="001E1D8E" w:rsidP="000E6D0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0" w:type="pct"/>
            <w:shd w:val="clear" w:color="auto" w:fill="auto"/>
          </w:tcPr>
          <w:p w:rsidR="00FD4758" w:rsidRDefault="00FD4758" w:rsidP="009E1CC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F23196">
              <w:rPr>
                <w:sz w:val="28"/>
                <w:szCs w:val="28"/>
                <w:lang w:val="uk-UA"/>
              </w:rPr>
              <w:t>1687</w:t>
            </w:r>
          </w:p>
          <w:p w:rsidR="00FD4758" w:rsidRDefault="00F23196" w:rsidP="009E1CCB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D4758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950" w:type="pct"/>
            <w:shd w:val="clear" w:color="auto" w:fill="auto"/>
          </w:tcPr>
          <w:p w:rsidR="00FD4758" w:rsidRPr="00D94F2C" w:rsidRDefault="00FD4758" w:rsidP="009E1CCB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</w:p>
          <w:p w:rsidR="00FD4758" w:rsidRPr="0045012F" w:rsidRDefault="00FD4758" w:rsidP="009E1CCB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FD4758" w:rsidRDefault="00FD4758" w:rsidP="009E1CCB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FD4758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D4758" w:rsidRPr="000778D7" w:rsidRDefault="00FD4758" w:rsidP="009E1CCB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FD4758" w:rsidRDefault="00FD4758" w:rsidP="009E1CC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D4758" w:rsidRDefault="00FD4758" w:rsidP="009E1C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345BA" w:rsidRDefault="00F345BA" w:rsidP="00C81D8C">
      <w:pPr>
        <w:rPr>
          <w:sz w:val="28"/>
          <w:szCs w:val="28"/>
          <w:lang w:val="uk-UA"/>
        </w:rPr>
      </w:pPr>
    </w:p>
    <w:p w:rsidR="00C81D8C" w:rsidRPr="008134BB" w:rsidRDefault="00C81D8C" w:rsidP="00C81D8C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F23196" w:rsidRDefault="00305AB3" w:rsidP="00F23196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F23196" w:rsidSect="00C81D8C">
      <w:pgSz w:w="16838" w:h="11906" w:orient="landscape"/>
      <w:pgMar w:top="568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E6CD5"/>
    <w:rsid w:val="000E6D09"/>
    <w:rsid w:val="000F3585"/>
    <w:rsid w:val="000F6345"/>
    <w:rsid w:val="001053FF"/>
    <w:rsid w:val="00111325"/>
    <w:rsid w:val="001125E7"/>
    <w:rsid w:val="00120D89"/>
    <w:rsid w:val="00134426"/>
    <w:rsid w:val="00150B87"/>
    <w:rsid w:val="0016173D"/>
    <w:rsid w:val="00166B37"/>
    <w:rsid w:val="00170558"/>
    <w:rsid w:val="001875E9"/>
    <w:rsid w:val="001A7EC7"/>
    <w:rsid w:val="001B5902"/>
    <w:rsid w:val="001C35ED"/>
    <w:rsid w:val="001D547C"/>
    <w:rsid w:val="001E1D8E"/>
    <w:rsid w:val="001F5C2E"/>
    <w:rsid w:val="001F7D67"/>
    <w:rsid w:val="00201349"/>
    <w:rsid w:val="0025269E"/>
    <w:rsid w:val="00252D5A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012F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A56D2"/>
    <w:rsid w:val="005A6CDD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283"/>
    <w:rsid w:val="009D2FB6"/>
    <w:rsid w:val="00A262FE"/>
    <w:rsid w:val="00A35113"/>
    <w:rsid w:val="00A36702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AF7A66"/>
    <w:rsid w:val="00B017BF"/>
    <w:rsid w:val="00B0392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2854"/>
    <w:rsid w:val="00C2181C"/>
    <w:rsid w:val="00C45456"/>
    <w:rsid w:val="00C45FA8"/>
    <w:rsid w:val="00C578C7"/>
    <w:rsid w:val="00C62A52"/>
    <w:rsid w:val="00C714D7"/>
    <w:rsid w:val="00C7349F"/>
    <w:rsid w:val="00C76720"/>
    <w:rsid w:val="00C76C8D"/>
    <w:rsid w:val="00C81D8C"/>
    <w:rsid w:val="00C83B77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4F2C"/>
    <w:rsid w:val="00D96642"/>
    <w:rsid w:val="00DD123B"/>
    <w:rsid w:val="00DD5AE9"/>
    <w:rsid w:val="00DE4C9C"/>
    <w:rsid w:val="00E0326B"/>
    <w:rsid w:val="00E062EE"/>
    <w:rsid w:val="00E24076"/>
    <w:rsid w:val="00E245E7"/>
    <w:rsid w:val="00E30860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06EB1"/>
    <w:rsid w:val="00F15225"/>
    <w:rsid w:val="00F20B57"/>
    <w:rsid w:val="00F23196"/>
    <w:rsid w:val="00F33AEB"/>
    <w:rsid w:val="00F345BA"/>
    <w:rsid w:val="00F44427"/>
    <w:rsid w:val="00F467F1"/>
    <w:rsid w:val="00F51A67"/>
    <w:rsid w:val="00F637BF"/>
    <w:rsid w:val="00F64E87"/>
    <w:rsid w:val="00F80FE0"/>
    <w:rsid w:val="00F87EEB"/>
    <w:rsid w:val="00FA4957"/>
    <w:rsid w:val="00FB41BF"/>
    <w:rsid w:val="00FD4758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6E4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2AF3E-ACD4-498C-9497-288C12A8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2023-11-02T12:22:00Z</cp:lastPrinted>
  <dcterms:created xsi:type="dcterms:W3CDTF">2026-01-14T08:51:00Z</dcterms:created>
  <dcterms:modified xsi:type="dcterms:W3CDTF">2026-01-14T08:52:00Z</dcterms:modified>
</cp:coreProperties>
</file>