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9513F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9513F">
        <w:rPr>
          <w:sz w:val="28"/>
          <w:szCs w:val="28"/>
          <w:lang w:val="uk-UA"/>
        </w:rPr>
        <w:t xml:space="preserve">31 січня </w:t>
      </w:r>
      <w:r w:rsidR="00931817">
        <w:rPr>
          <w:sz w:val="28"/>
          <w:szCs w:val="28"/>
          <w:lang w:val="uk-UA"/>
        </w:rPr>
        <w:t>202</w:t>
      </w:r>
      <w:r w:rsidR="0049513F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49513F">
        <w:rPr>
          <w:sz w:val="28"/>
          <w:szCs w:val="28"/>
          <w:lang w:val="uk-UA"/>
        </w:rPr>
        <w:t>4409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00067F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0067F" w:rsidRDefault="00305AB3" w:rsidP="0000067F">
            <w:pPr>
              <w:ind w:left="-105"/>
              <w:jc w:val="both"/>
              <w:rPr>
                <w:sz w:val="28"/>
                <w:szCs w:val="28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0067F">
              <w:rPr>
                <w:sz w:val="28"/>
                <w:szCs w:val="28"/>
                <w:lang w:val="uk-UA"/>
              </w:rPr>
              <w:t>Карагодіній Лілії Олександрівні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</w:t>
            </w:r>
            <w:r w:rsidR="00346703">
              <w:rPr>
                <w:sz w:val="28"/>
                <w:szCs w:val="28"/>
                <w:lang w:val="uk-UA"/>
              </w:rPr>
              <w:t>ої</w:t>
            </w:r>
            <w:r w:rsidR="0096491C">
              <w:rPr>
                <w:sz w:val="28"/>
                <w:szCs w:val="28"/>
                <w:lang w:val="uk-UA"/>
              </w:rPr>
              <w:t xml:space="preserve"> ділянк</w:t>
            </w:r>
            <w:r w:rsidR="00346703">
              <w:rPr>
                <w:sz w:val="28"/>
                <w:szCs w:val="28"/>
                <w:lang w:val="uk-UA"/>
              </w:rPr>
              <w:t>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 w:rsidR="0000067F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BE2AE6">
              <w:rPr>
                <w:sz w:val="28"/>
                <w:szCs w:val="28"/>
                <w:lang w:val="uk-UA"/>
              </w:rPr>
              <w:t>вул</w:t>
            </w:r>
            <w:r w:rsidR="006A5919">
              <w:rPr>
                <w:sz w:val="28"/>
                <w:szCs w:val="28"/>
                <w:lang w:val="uk-UA"/>
              </w:rPr>
              <w:t>.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00067F">
              <w:rPr>
                <w:sz w:val="28"/>
                <w:szCs w:val="28"/>
                <w:lang w:val="uk-UA"/>
              </w:rPr>
              <w:t>Білопільський шлях</w:t>
            </w:r>
            <w:r w:rsidR="00F134B4">
              <w:rPr>
                <w:sz w:val="28"/>
                <w:szCs w:val="28"/>
                <w:lang w:val="uk-UA"/>
              </w:rPr>
              <w:t>,</w:t>
            </w:r>
            <w:r w:rsidR="0000067F">
              <w:rPr>
                <w:sz w:val="28"/>
                <w:szCs w:val="28"/>
                <w:lang w:val="uk-UA"/>
              </w:rPr>
              <w:t xml:space="preserve"> 16,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00067F">
              <w:rPr>
                <w:sz w:val="28"/>
                <w:szCs w:val="28"/>
                <w:lang w:val="uk-UA"/>
              </w:rPr>
              <w:t>5910136600:11</w:t>
            </w:r>
            <w:r w:rsidR="0096491C">
              <w:rPr>
                <w:sz w:val="28"/>
                <w:szCs w:val="28"/>
                <w:lang w:val="uk-UA"/>
              </w:rPr>
              <w:t>:0</w:t>
            </w:r>
            <w:r w:rsidR="0000067F">
              <w:rPr>
                <w:sz w:val="28"/>
                <w:szCs w:val="28"/>
                <w:lang w:val="uk-UA"/>
              </w:rPr>
              <w:t xml:space="preserve">08:0017,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00067F">
              <w:rPr>
                <w:sz w:val="28"/>
                <w:szCs w:val="28"/>
                <w:lang w:val="uk-UA"/>
              </w:rPr>
              <w:t>1785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E0152E" w:rsidRDefault="00E0152E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54762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49513F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96491C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</w:t>
      </w:r>
      <w:r w:rsidR="0096491C" w:rsidRPr="0096491C">
        <w:rPr>
          <w:sz w:val="28"/>
          <w:szCs w:val="28"/>
          <w:lang w:val="uk-UA"/>
        </w:rPr>
        <w:t xml:space="preserve"> </w:t>
      </w:r>
      <w:r w:rsidR="0096491C">
        <w:rPr>
          <w:sz w:val="28"/>
          <w:szCs w:val="28"/>
          <w:lang w:val="uk-UA"/>
        </w:rPr>
        <w:t>враховуючи рекомендації</w:t>
      </w:r>
      <w:r w:rsidR="0096491C" w:rsidRPr="007F0C33">
        <w:rPr>
          <w:sz w:val="28"/>
          <w:szCs w:val="28"/>
          <w:lang w:val="uk-UA"/>
        </w:rPr>
        <w:t xml:space="preserve"> засідан</w:t>
      </w:r>
      <w:r w:rsidR="0096491C">
        <w:rPr>
          <w:sz w:val="28"/>
          <w:szCs w:val="28"/>
          <w:lang w:val="uk-UA"/>
        </w:rPr>
        <w:t>ня</w:t>
      </w:r>
      <w:r w:rsidR="0096491C" w:rsidRPr="007F0C33">
        <w:rPr>
          <w:sz w:val="28"/>
          <w:szCs w:val="28"/>
          <w:lang w:val="uk-UA"/>
        </w:rPr>
        <w:t xml:space="preserve"> постійної комісії</w:t>
      </w:r>
      <w:r w:rsidR="0096491C" w:rsidRPr="008B6D39">
        <w:rPr>
          <w:sz w:val="28"/>
          <w:szCs w:val="28"/>
          <w:lang w:val="uk-UA"/>
        </w:rPr>
        <w:t xml:space="preserve"> </w:t>
      </w:r>
      <w:r w:rsidR="0096491C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6491C">
        <w:rPr>
          <w:sz w:val="28"/>
          <w:szCs w:val="28"/>
          <w:lang w:val="uk-UA"/>
        </w:rPr>
        <w:t xml:space="preserve"> </w:t>
      </w:r>
      <w:r w:rsidR="0096491C" w:rsidRPr="008B6D39">
        <w:rPr>
          <w:sz w:val="28"/>
          <w:szCs w:val="28"/>
          <w:lang w:val="uk-UA"/>
        </w:rPr>
        <w:t>Сумської міської ради</w:t>
      </w:r>
      <w:r w:rsidR="00CA2CE6">
        <w:rPr>
          <w:sz w:val="28"/>
          <w:szCs w:val="28"/>
          <w:lang w:val="uk-UA"/>
        </w:rPr>
        <w:t xml:space="preserve"> (протокол від 28 листопада </w:t>
      </w:r>
      <w:r w:rsidR="0096491C">
        <w:rPr>
          <w:sz w:val="28"/>
          <w:szCs w:val="28"/>
          <w:lang w:val="uk-UA"/>
        </w:rPr>
        <w:t xml:space="preserve">2023 року </w:t>
      </w:r>
      <w:r w:rsidR="0096491C" w:rsidRPr="00242B77">
        <w:rPr>
          <w:sz w:val="28"/>
          <w:szCs w:val="28"/>
          <w:lang w:val="uk-UA"/>
        </w:rPr>
        <w:t xml:space="preserve">№ </w:t>
      </w:r>
      <w:r w:rsidR="00CA2CE6">
        <w:rPr>
          <w:sz w:val="28"/>
          <w:szCs w:val="28"/>
          <w:lang w:val="uk-UA"/>
        </w:rPr>
        <w:t>74</w:t>
      </w:r>
      <w:r w:rsidR="0096491C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="0049513F">
        <w:rPr>
          <w:sz w:val="28"/>
          <w:szCs w:val="28"/>
          <w:lang w:val="uk-UA"/>
        </w:rPr>
        <w:t xml:space="preserve">                                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0067F">
        <w:rPr>
          <w:sz w:val="28"/>
          <w:szCs w:val="28"/>
          <w:lang w:val="uk-UA"/>
        </w:rPr>
        <w:t>Карагодіній Лілії Олександрівні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00067F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E0152E" w:rsidRDefault="002C6995" w:rsidP="00CA2C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52E">
        <w:rPr>
          <w:sz w:val="28"/>
          <w:szCs w:val="28"/>
          <w:lang w:val="uk-UA"/>
        </w:rPr>
        <w:t>. Через пів</w:t>
      </w:r>
      <w:r w:rsidR="00E0152E"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DC1062">
        <w:rPr>
          <w:sz w:val="28"/>
          <w:szCs w:val="28"/>
          <w:lang w:val="uk-UA"/>
        </w:rPr>
        <w:t>ці</w:t>
      </w:r>
      <w:r w:rsidR="00E0152E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E0152E" w:rsidRPr="00547011">
        <w:rPr>
          <w:sz w:val="28"/>
          <w:szCs w:val="28"/>
          <w:lang w:val="uk-UA"/>
        </w:rPr>
        <w:t xml:space="preserve"> врегулювання </w:t>
      </w:r>
      <w:r w:rsidR="00E0152E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E0152E" w:rsidRPr="00547011">
        <w:rPr>
          <w:sz w:val="28"/>
          <w:szCs w:val="28"/>
          <w:lang w:val="uk-UA"/>
        </w:rPr>
        <w:t xml:space="preserve">рік за землю у відсотках до </w:t>
      </w:r>
      <w:r w:rsidR="00E0152E">
        <w:rPr>
          <w:sz w:val="28"/>
          <w:szCs w:val="28"/>
          <w:lang w:val="uk-UA"/>
        </w:rPr>
        <w:t xml:space="preserve">нормативної </w:t>
      </w:r>
      <w:r w:rsidR="00E0152E" w:rsidRPr="00547011">
        <w:rPr>
          <w:sz w:val="28"/>
          <w:szCs w:val="28"/>
          <w:lang w:val="uk-UA"/>
        </w:rPr>
        <w:lastRenderedPageBreak/>
        <w:t xml:space="preserve">грошової оцінки земельної ділянки </w:t>
      </w:r>
      <w:r w:rsidR="00E0152E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E0152E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E0152E">
        <w:rPr>
          <w:sz w:val="28"/>
          <w:szCs w:val="28"/>
          <w:lang w:val="uk-UA"/>
        </w:rPr>
        <w:t>.</w:t>
      </w:r>
      <w:r w:rsidR="00BE2AE6">
        <w:rPr>
          <w:sz w:val="28"/>
          <w:szCs w:val="28"/>
          <w:lang w:val="uk-UA"/>
        </w:rPr>
        <w:t xml:space="preserve"> </w:t>
      </w:r>
    </w:p>
    <w:p w:rsidR="00DC1062" w:rsidRDefault="00DC1062" w:rsidP="002C6995">
      <w:pPr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FA0091" w:rsidRDefault="00FA0091" w:rsidP="002C69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49513F" w:rsidRPr="008134BB" w:rsidRDefault="0049513F" w:rsidP="00495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49513F" w:rsidRPr="001D19F4" w:rsidRDefault="0049513F" w:rsidP="0049513F">
      <w:pPr>
        <w:jc w:val="both"/>
        <w:rPr>
          <w:sz w:val="24"/>
          <w:szCs w:val="24"/>
          <w:lang w:val="uk-UA"/>
        </w:rPr>
      </w:pPr>
    </w:p>
    <w:p w:rsidR="0049513F" w:rsidRDefault="0049513F" w:rsidP="0049513F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2C6995" w:rsidRDefault="002C6995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49513F">
          <w:pgSz w:w="11906" w:h="16838"/>
          <w:pgMar w:top="567" w:right="567" w:bottom="1843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0067F" w:rsidRPr="008134BB">
        <w:rPr>
          <w:sz w:val="28"/>
          <w:szCs w:val="28"/>
          <w:lang w:val="uk-UA"/>
        </w:rPr>
        <w:t xml:space="preserve">Про </w:t>
      </w:r>
      <w:r w:rsidR="0000067F">
        <w:rPr>
          <w:sz w:val="28"/>
          <w:szCs w:val="28"/>
          <w:lang w:val="uk-UA"/>
        </w:rPr>
        <w:t xml:space="preserve">надання в оренду Карагодіній Лілії Олександрівні земельної ділянки за </w:t>
      </w:r>
      <w:proofErr w:type="spellStart"/>
      <w:r w:rsidR="0000067F">
        <w:rPr>
          <w:sz w:val="28"/>
          <w:szCs w:val="28"/>
          <w:lang w:val="uk-UA"/>
        </w:rPr>
        <w:t>адресою</w:t>
      </w:r>
      <w:proofErr w:type="spellEnd"/>
      <w:r w:rsidR="0000067F">
        <w:rPr>
          <w:sz w:val="28"/>
          <w:szCs w:val="28"/>
          <w:lang w:val="uk-UA"/>
        </w:rPr>
        <w:t>: м. Суми,                             вул. Білопільський шлях, 16, кадастровий номер 5910136600:11:008:0017, площею 0,1785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9513F">
        <w:rPr>
          <w:sz w:val="28"/>
          <w:szCs w:val="28"/>
          <w:lang w:val="uk-UA"/>
        </w:rPr>
        <w:t>31 січня 2024</w:t>
      </w:r>
      <w:r w:rsidR="0049513F" w:rsidRPr="008134BB">
        <w:rPr>
          <w:sz w:val="28"/>
          <w:szCs w:val="28"/>
          <w:lang w:val="uk-UA"/>
        </w:rPr>
        <w:t xml:space="preserve"> року № </w:t>
      </w:r>
      <w:r w:rsidR="0049513F">
        <w:rPr>
          <w:sz w:val="28"/>
          <w:szCs w:val="28"/>
          <w:lang w:val="uk-UA"/>
        </w:rPr>
        <w:t>4409-</w:t>
      </w:r>
      <w:r w:rsidR="0049513F" w:rsidRPr="008134BB">
        <w:rPr>
          <w:sz w:val="28"/>
          <w:szCs w:val="28"/>
          <w:lang w:val="uk-UA"/>
        </w:rPr>
        <w:t>МР</w:t>
      </w: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2C6995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411"/>
        <w:gridCol w:w="4676"/>
        <w:gridCol w:w="1559"/>
        <w:gridCol w:w="2977"/>
        <w:gridCol w:w="2836"/>
      </w:tblGrid>
      <w:tr w:rsidR="003F188B" w:rsidRPr="004F580C" w:rsidTr="003F188B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3274C9" w:rsidRDefault="003F188B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 w:rsidR="002C6995">
              <w:rPr>
                <w:color w:val="000000"/>
                <w:sz w:val="24"/>
                <w:szCs w:val="24"/>
                <w:lang w:val="uk-UA"/>
              </w:rPr>
              <w:t>громадянки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3F188B" w:rsidRPr="00862403" w:rsidRDefault="003F188B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F188B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F188B" w:rsidRPr="00862403" w:rsidRDefault="003F188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8B" w:rsidRPr="00862403" w:rsidRDefault="003F188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F188B" w:rsidRPr="004F580C" w:rsidTr="003F188B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B" w:rsidRPr="004F580C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F188B" w:rsidRPr="00446364" w:rsidTr="003F188B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F188B" w:rsidRPr="00146F12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146F1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02" w:type="pct"/>
            <w:shd w:val="clear" w:color="auto" w:fill="auto"/>
          </w:tcPr>
          <w:p w:rsidR="003F188B" w:rsidRPr="00146F12" w:rsidRDefault="0000067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146F12">
              <w:rPr>
                <w:sz w:val="28"/>
                <w:szCs w:val="28"/>
                <w:lang w:val="uk-UA"/>
              </w:rPr>
              <w:t>Карагодін</w:t>
            </w:r>
            <w:r w:rsidR="002C6995" w:rsidRPr="00146F12">
              <w:rPr>
                <w:sz w:val="28"/>
                <w:szCs w:val="28"/>
                <w:lang w:val="uk-UA"/>
              </w:rPr>
              <w:t>а</w:t>
            </w:r>
            <w:r w:rsidRPr="00146F12">
              <w:rPr>
                <w:sz w:val="28"/>
                <w:szCs w:val="28"/>
                <w:lang w:val="uk-UA"/>
              </w:rPr>
              <w:t xml:space="preserve"> Ліл</w:t>
            </w:r>
            <w:r w:rsidR="002C6995" w:rsidRPr="00146F12">
              <w:rPr>
                <w:sz w:val="28"/>
                <w:szCs w:val="28"/>
                <w:lang w:val="uk-UA"/>
              </w:rPr>
              <w:t>ія</w:t>
            </w:r>
            <w:r w:rsidRPr="00146F12">
              <w:rPr>
                <w:sz w:val="28"/>
                <w:szCs w:val="28"/>
                <w:lang w:val="uk-UA"/>
              </w:rPr>
              <w:t xml:space="preserve"> Олександрівн</w:t>
            </w:r>
            <w:r w:rsidR="002C6995" w:rsidRPr="00146F12">
              <w:rPr>
                <w:sz w:val="28"/>
                <w:szCs w:val="28"/>
                <w:lang w:val="uk-UA"/>
              </w:rPr>
              <w:t>а</w:t>
            </w:r>
            <w:r w:rsidR="00CA2CE6" w:rsidRPr="00146F12">
              <w:rPr>
                <w:sz w:val="28"/>
                <w:szCs w:val="28"/>
                <w:lang w:val="uk-UA"/>
              </w:rPr>
              <w:t>,</w:t>
            </w:r>
          </w:p>
          <w:p w:rsidR="003F188B" w:rsidRPr="00146F12" w:rsidRDefault="003F188B" w:rsidP="006819AE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6" w:type="pct"/>
            <w:shd w:val="clear" w:color="auto" w:fill="auto"/>
          </w:tcPr>
          <w:p w:rsidR="003F188B" w:rsidRPr="00F44427" w:rsidRDefault="00346703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E0055A">
              <w:rPr>
                <w:sz w:val="28"/>
                <w:szCs w:val="28"/>
                <w:lang w:val="uk-UA"/>
              </w:rPr>
              <w:t>розміщеним магазином оптово-роздробної торгівлі паливно-мастильними матеріалами</w:t>
            </w:r>
            <w:r w:rsidR="003F188B">
              <w:rPr>
                <w:sz w:val="28"/>
                <w:szCs w:val="28"/>
                <w:lang w:val="uk-UA"/>
              </w:rPr>
              <w:t>,</w:t>
            </w:r>
          </w:p>
          <w:p w:rsidR="003F188B" w:rsidRPr="00E245E7" w:rsidRDefault="00E0055A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16</w:t>
            </w:r>
            <w:r w:rsidR="003F188B">
              <w:rPr>
                <w:sz w:val="28"/>
                <w:szCs w:val="28"/>
                <w:lang w:val="uk-UA"/>
              </w:rPr>
              <w:t>,</w:t>
            </w:r>
          </w:p>
          <w:p w:rsidR="003F188B" w:rsidRPr="00F44427" w:rsidRDefault="003F188B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5419AA">
              <w:rPr>
                <w:sz w:val="28"/>
                <w:szCs w:val="28"/>
                <w:lang w:val="uk-UA"/>
              </w:rPr>
              <w:t>11:008:0017</w:t>
            </w:r>
          </w:p>
          <w:p w:rsidR="00DC1062" w:rsidRPr="00F44427" w:rsidRDefault="003F188B" w:rsidP="00DC1062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419AA">
              <w:rPr>
                <w:sz w:val="28"/>
                <w:szCs w:val="28"/>
                <w:lang w:val="uk-UA"/>
              </w:rPr>
              <w:t xml:space="preserve">відомостей про речове право </w:t>
            </w:r>
            <w:r w:rsidR="00346703">
              <w:rPr>
                <w:sz w:val="28"/>
                <w:szCs w:val="28"/>
                <w:lang w:val="uk-UA"/>
              </w:rPr>
              <w:t xml:space="preserve">в </w:t>
            </w:r>
            <w:r w:rsidR="005419AA">
              <w:rPr>
                <w:sz w:val="28"/>
                <w:szCs w:val="28"/>
                <w:lang w:val="uk-UA"/>
              </w:rPr>
              <w:t>Державному реєстрі речових прав на нерухоме майно: 50215036 від 10.05.2023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3F188B" w:rsidRDefault="003F188B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0,17</w:t>
            </w:r>
            <w:r w:rsidR="005419AA">
              <w:rPr>
                <w:sz w:val="28"/>
                <w:szCs w:val="28"/>
                <w:lang w:val="uk-UA"/>
              </w:rPr>
              <w:t>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F188B" w:rsidRDefault="003F188B" w:rsidP="007C0195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1" w:type="pct"/>
            <w:shd w:val="clear" w:color="auto" w:fill="auto"/>
          </w:tcPr>
          <w:p w:rsidR="003F188B" w:rsidRPr="000B674F" w:rsidRDefault="003F188B" w:rsidP="002C6995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 w:rsidR="002C6995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944" w:type="pct"/>
            <w:shd w:val="clear" w:color="auto" w:fill="auto"/>
          </w:tcPr>
          <w:p w:rsidR="003F188B" w:rsidRDefault="005419AA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F188B">
              <w:rPr>
                <w:sz w:val="28"/>
                <w:szCs w:val="28"/>
                <w:lang w:val="uk-UA"/>
              </w:rPr>
              <w:t>,0</w:t>
            </w:r>
          </w:p>
          <w:p w:rsidR="003F188B" w:rsidRDefault="003F188B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</w:p>
          <w:p w:rsidR="003F188B" w:rsidRDefault="003F188B" w:rsidP="0099081D">
            <w:pPr>
              <w:ind w:left="-112" w:right="-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(</w:t>
            </w:r>
            <w:r w:rsidR="00AC7B0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,0 </w:t>
            </w:r>
          </w:p>
          <w:p w:rsidR="003F188B" w:rsidRDefault="003F188B" w:rsidP="007A73EB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F188B" w:rsidRDefault="003F188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9513F" w:rsidRDefault="0049513F" w:rsidP="0049513F">
      <w:pPr>
        <w:ind w:left="709"/>
        <w:jc w:val="both"/>
        <w:rPr>
          <w:sz w:val="28"/>
          <w:szCs w:val="28"/>
          <w:lang w:val="uk-UA"/>
        </w:rPr>
      </w:pPr>
    </w:p>
    <w:p w:rsidR="0049513F" w:rsidRPr="0049513F" w:rsidRDefault="0049513F" w:rsidP="0049513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Артем КОБЗАР</w:t>
      </w:r>
    </w:p>
    <w:p w:rsidR="0049513F" w:rsidRDefault="0049513F" w:rsidP="0049513F">
      <w:pPr>
        <w:ind w:left="709"/>
        <w:jc w:val="both"/>
        <w:rPr>
          <w:sz w:val="24"/>
          <w:szCs w:val="24"/>
          <w:lang w:val="uk-UA"/>
        </w:rPr>
      </w:pPr>
    </w:p>
    <w:p w:rsidR="0049513F" w:rsidRDefault="0049513F" w:rsidP="0049513F">
      <w:pPr>
        <w:ind w:left="709"/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49513F" w:rsidSect="0049513F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67F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425AD"/>
    <w:rsid w:val="00146F12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C6995"/>
    <w:rsid w:val="002D6C1A"/>
    <w:rsid w:val="002E36C4"/>
    <w:rsid w:val="00305AB3"/>
    <w:rsid w:val="00340947"/>
    <w:rsid w:val="00342D83"/>
    <w:rsid w:val="0034670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188B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4762"/>
    <w:rsid w:val="00456ACB"/>
    <w:rsid w:val="00476697"/>
    <w:rsid w:val="00481095"/>
    <w:rsid w:val="0049513F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19AA"/>
    <w:rsid w:val="00553074"/>
    <w:rsid w:val="0055779D"/>
    <w:rsid w:val="005609DE"/>
    <w:rsid w:val="00567BBC"/>
    <w:rsid w:val="00574E12"/>
    <w:rsid w:val="00577B75"/>
    <w:rsid w:val="00581AC3"/>
    <w:rsid w:val="00590C46"/>
    <w:rsid w:val="005A3374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A73EB"/>
    <w:rsid w:val="007B26D5"/>
    <w:rsid w:val="007C019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491C"/>
    <w:rsid w:val="0096652F"/>
    <w:rsid w:val="009759E7"/>
    <w:rsid w:val="0099081D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7B07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6EA6"/>
    <w:rsid w:val="00C93543"/>
    <w:rsid w:val="00C96C7F"/>
    <w:rsid w:val="00CA2CE6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C1062"/>
    <w:rsid w:val="00DD123B"/>
    <w:rsid w:val="00DD5AE9"/>
    <w:rsid w:val="00E0055A"/>
    <w:rsid w:val="00E0152E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A55BF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80FE0"/>
    <w:rsid w:val="00F87EEB"/>
    <w:rsid w:val="00FA0091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7DB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B898-B680-498A-916B-F581E6C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2024-02-01T08:33:00Z</cp:lastPrinted>
  <dcterms:created xsi:type="dcterms:W3CDTF">2024-02-02T09:29:00Z</dcterms:created>
  <dcterms:modified xsi:type="dcterms:W3CDTF">2024-02-02T09:29:00Z</dcterms:modified>
</cp:coreProperties>
</file>