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C616E5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413363">
        <w:rPr>
          <w:sz w:val="28"/>
          <w:szCs w:val="28"/>
          <w:lang w:val="uk-UA"/>
        </w:rPr>
        <w:t xml:space="preserve"> 27</w:t>
      </w:r>
      <w:r w:rsidR="00C616E5">
        <w:rPr>
          <w:sz w:val="28"/>
          <w:szCs w:val="28"/>
          <w:lang w:val="uk-UA"/>
        </w:rPr>
        <w:t xml:space="preserve">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C616E5">
        <w:rPr>
          <w:sz w:val="28"/>
          <w:szCs w:val="28"/>
          <w:lang w:val="uk-UA"/>
        </w:rPr>
        <w:t>оку № 4545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141340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141340">
              <w:rPr>
                <w:sz w:val="28"/>
                <w:szCs w:val="28"/>
                <w:lang w:val="uk-UA"/>
              </w:rPr>
              <w:t xml:space="preserve">Про надання Товариству з обмеженою відповідальністю «Оператор газотранспортної системи України» в постійне користування земельних ділянок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4D743D" w:rsidRPr="004A197D" w:rsidRDefault="00141340" w:rsidP="004D743D">
      <w:pPr>
        <w:ind w:firstLine="720"/>
        <w:jc w:val="both"/>
        <w:rPr>
          <w:sz w:val="28"/>
          <w:szCs w:val="28"/>
          <w:lang w:val="uk-UA"/>
        </w:rPr>
      </w:pPr>
      <w:r w:rsidRPr="00141340">
        <w:rPr>
          <w:iCs/>
          <w:sz w:val="28"/>
          <w:szCs w:val="28"/>
          <w:lang w:val="uk-UA"/>
        </w:rPr>
        <w:t xml:space="preserve">Розглянувши звернення юридичної особи, надані документи, відповідно до статей </w:t>
      </w:r>
      <w:r>
        <w:rPr>
          <w:iCs/>
          <w:sz w:val="28"/>
          <w:szCs w:val="28"/>
          <w:lang w:val="uk-UA"/>
        </w:rPr>
        <w:t xml:space="preserve">12, </w:t>
      </w:r>
      <w:r w:rsidRPr="00141340">
        <w:rPr>
          <w:iCs/>
          <w:sz w:val="28"/>
          <w:szCs w:val="28"/>
          <w:lang w:val="uk-UA"/>
        </w:rPr>
        <w:t xml:space="preserve">92, </w:t>
      </w:r>
      <w:r>
        <w:rPr>
          <w:iCs/>
          <w:sz w:val="28"/>
          <w:szCs w:val="28"/>
          <w:lang w:val="uk-UA"/>
        </w:rPr>
        <w:t xml:space="preserve">122, </w:t>
      </w:r>
      <w:r w:rsidRPr="00141340">
        <w:rPr>
          <w:iCs/>
          <w:sz w:val="28"/>
          <w:szCs w:val="28"/>
          <w:lang w:val="uk-UA"/>
        </w:rPr>
        <w:t>123, 186 Земельного кодексу України, статті 50 Закону України «Про землеустрій»,</w:t>
      </w:r>
      <w:r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FE43D8" w:rsidRPr="00FE43D8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="004D743D"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</w:t>
      </w:r>
      <w:r w:rsidRPr="00141340">
        <w:rPr>
          <w:iCs/>
          <w:sz w:val="28"/>
          <w:szCs w:val="28"/>
          <w:lang w:val="uk-UA"/>
        </w:rPr>
        <w:t>23.01.2024 № 78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141340" w:rsidRPr="00141340" w:rsidRDefault="00141340" w:rsidP="00141340">
      <w:pPr>
        <w:ind w:right="-2" w:firstLine="708"/>
        <w:jc w:val="both"/>
        <w:rPr>
          <w:sz w:val="28"/>
          <w:szCs w:val="28"/>
          <w:lang w:val="uk-UA"/>
        </w:rPr>
      </w:pPr>
      <w:r w:rsidRPr="00141340">
        <w:rPr>
          <w:sz w:val="28"/>
          <w:szCs w:val="28"/>
          <w:lang w:val="uk-UA"/>
        </w:rPr>
        <w:t xml:space="preserve">1. Затвердити проект землеустрою щодо відведення земельної ділянки та надати Товариству з обмеженою відповідальністю «Оператор газотранспортної системи України» в постійне користування земельну ділянку за </w:t>
      </w:r>
      <w:proofErr w:type="spellStart"/>
      <w:r w:rsidRPr="00141340">
        <w:rPr>
          <w:sz w:val="28"/>
          <w:szCs w:val="28"/>
          <w:lang w:val="uk-UA"/>
        </w:rPr>
        <w:t>адресою</w:t>
      </w:r>
      <w:proofErr w:type="spellEnd"/>
      <w:r w:rsidRPr="00141340">
        <w:rPr>
          <w:sz w:val="28"/>
          <w:szCs w:val="28"/>
          <w:lang w:val="uk-UA"/>
        </w:rPr>
        <w:t>: Сумська о</w:t>
      </w:r>
      <w:r>
        <w:rPr>
          <w:sz w:val="28"/>
          <w:szCs w:val="28"/>
          <w:lang w:val="uk-UA"/>
        </w:rPr>
        <w:t xml:space="preserve">бласть, в межах м. Суми, площею </w:t>
      </w:r>
      <w:r w:rsidRPr="00141340">
        <w:rPr>
          <w:sz w:val="28"/>
          <w:szCs w:val="28"/>
          <w:lang w:val="uk-UA"/>
        </w:rPr>
        <w:t xml:space="preserve">0,0011 га, кадастровий номер 5910136300:10:005:0028. Категорія та цільове призначення земельної ділянки: землі </w:t>
      </w:r>
      <w:r w:rsidRPr="00141340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141340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6-5А).</w:t>
      </w:r>
    </w:p>
    <w:p w:rsidR="00141340" w:rsidRDefault="00141340" w:rsidP="00141340">
      <w:pPr>
        <w:ind w:right="-2"/>
        <w:jc w:val="both"/>
        <w:rPr>
          <w:bCs/>
          <w:sz w:val="28"/>
          <w:szCs w:val="28"/>
          <w:lang w:val="uk-UA"/>
        </w:rPr>
      </w:pPr>
      <w:r w:rsidRPr="00141340">
        <w:rPr>
          <w:sz w:val="28"/>
          <w:szCs w:val="28"/>
          <w:lang w:val="uk-UA"/>
        </w:rPr>
        <w:tab/>
        <w:t xml:space="preserve">2. Затвердити проект землеустрою щодо відведення земельної ділянки та надати Товариству з обмеженою відповідальністю «Оператор газотранспортної системи України» </w:t>
      </w:r>
      <w:bookmarkStart w:id="0" w:name="_GoBack"/>
      <w:bookmarkEnd w:id="0"/>
      <w:r w:rsidRPr="00141340">
        <w:rPr>
          <w:sz w:val="28"/>
          <w:szCs w:val="28"/>
          <w:lang w:val="uk-UA"/>
        </w:rPr>
        <w:t xml:space="preserve">в постійне користування земельну ділянку за </w:t>
      </w:r>
      <w:proofErr w:type="spellStart"/>
      <w:r w:rsidRPr="00141340">
        <w:rPr>
          <w:sz w:val="28"/>
          <w:szCs w:val="28"/>
          <w:lang w:val="uk-UA"/>
        </w:rPr>
        <w:t>адресою</w:t>
      </w:r>
      <w:proofErr w:type="spellEnd"/>
      <w:r w:rsidRPr="00141340">
        <w:rPr>
          <w:sz w:val="28"/>
          <w:szCs w:val="28"/>
          <w:lang w:val="uk-UA"/>
        </w:rPr>
        <w:t>: Сумська о</w:t>
      </w:r>
      <w:r>
        <w:rPr>
          <w:sz w:val="28"/>
          <w:szCs w:val="28"/>
          <w:lang w:val="uk-UA"/>
        </w:rPr>
        <w:t xml:space="preserve">бласть, в межах м. Суми, площею </w:t>
      </w:r>
      <w:r w:rsidRPr="00141340">
        <w:rPr>
          <w:sz w:val="28"/>
          <w:szCs w:val="28"/>
          <w:lang w:val="uk-UA"/>
        </w:rPr>
        <w:t xml:space="preserve">0,0011 га, кадастровий номер 5910136300:16:044:0112. Категорія та цільове призначення земельної ділянки: землі </w:t>
      </w:r>
      <w:r w:rsidRPr="00141340">
        <w:rPr>
          <w:bCs/>
          <w:sz w:val="28"/>
          <w:szCs w:val="28"/>
          <w:lang w:val="uk-UA"/>
        </w:rPr>
        <w:t xml:space="preserve">промисловості, транспорту, електронних комунікацій, </w:t>
      </w:r>
    </w:p>
    <w:p w:rsidR="00141340" w:rsidRDefault="00141340" w:rsidP="00141340">
      <w:pPr>
        <w:ind w:right="-2"/>
        <w:jc w:val="both"/>
        <w:rPr>
          <w:bCs/>
          <w:sz w:val="28"/>
          <w:szCs w:val="28"/>
          <w:lang w:val="uk-UA"/>
        </w:rPr>
      </w:pPr>
    </w:p>
    <w:p w:rsidR="00141340" w:rsidRPr="00141340" w:rsidRDefault="00141340" w:rsidP="00141340">
      <w:pPr>
        <w:ind w:right="-2"/>
        <w:jc w:val="both"/>
        <w:rPr>
          <w:bCs/>
          <w:sz w:val="28"/>
          <w:szCs w:val="28"/>
          <w:lang w:val="uk-UA"/>
        </w:rPr>
      </w:pPr>
      <w:r w:rsidRPr="00141340">
        <w:rPr>
          <w:bCs/>
          <w:sz w:val="28"/>
          <w:szCs w:val="28"/>
          <w:lang w:val="uk-UA"/>
        </w:rPr>
        <w:lastRenderedPageBreak/>
        <w:t>енергетики, оборони та іншого призначення, д</w:t>
      </w:r>
      <w:r w:rsidRPr="00141340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6-5).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FE43D8" w:rsidRPr="00614EBB" w:rsidRDefault="00C601FC" w:rsidP="00614EBB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614EBB" w:rsidRDefault="00614EBB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41340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363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14EBB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0357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616E5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E43D8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393D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8F89-6D0E-4359-AADB-36CB7C0E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54</cp:revision>
  <cp:lastPrinted>2024-03-28T08:51:00Z</cp:lastPrinted>
  <dcterms:created xsi:type="dcterms:W3CDTF">2022-02-17T07:19:00Z</dcterms:created>
  <dcterms:modified xsi:type="dcterms:W3CDTF">2024-03-28T08:54:00Z</dcterms:modified>
</cp:coreProperties>
</file>