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0B36A5" w:rsidRPr="004F0CB3" w:rsidTr="00BE17B8">
        <w:trPr>
          <w:trHeight w:val="1122"/>
          <w:jc w:val="center"/>
        </w:trPr>
        <w:tc>
          <w:tcPr>
            <w:tcW w:w="4283" w:type="dxa"/>
          </w:tcPr>
          <w:p w:rsidR="000B36A5" w:rsidRPr="004F0CB3" w:rsidRDefault="000B36A5" w:rsidP="00BE17B8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0B36A5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5940A4B4" wp14:editId="1FFB72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A5" w:rsidRPr="004F0CB3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0B36A5" w:rsidRPr="004F0CB3" w:rsidRDefault="000B36A5" w:rsidP="00240D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>І</w:t>
      </w:r>
      <w:r w:rsidR="000901F5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 w:rsidR="006204B4">
        <w:rPr>
          <w:rFonts w:eastAsia="Times New Roman" w:cs="Times New Roman"/>
          <w:szCs w:val="28"/>
          <w:lang w:val="en-US" w:eastAsia="ru-RU"/>
        </w:rPr>
        <w:t>LI</w:t>
      </w:r>
      <w:r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0B36A5" w:rsidRPr="004F0CB3" w:rsidRDefault="000B36A5" w:rsidP="000B36A5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6204B4">
        <w:rPr>
          <w:rFonts w:eastAsia="Times New Roman" w:cs="Times New Roman"/>
          <w:szCs w:val="28"/>
          <w:lang w:eastAsia="ru-RU"/>
        </w:rPr>
        <w:t>27 березня</w:t>
      </w:r>
      <w:r w:rsidR="000901F5">
        <w:rPr>
          <w:rFonts w:eastAsia="Times New Roman" w:cs="Times New Roman"/>
          <w:szCs w:val="28"/>
          <w:lang w:eastAsia="ru-RU"/>
        </w:rPr>
        <w:t xml:space="preserve"> 202</w:t>
      </w:r>
      <w:r w:rsidR="00240D04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r w:rsidR="006204B4">
        <w:rPr>
          <w:rFonts w:eastAsia="Times New Roman" w:cs="Times New Roman"/>
          <w:szCs w:val="28"/>
          <w:lang w:eastAsia="ru-RU"/>
        </w:rPr>
        <w:t>4591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0B36A5" w:rsidRPr="004F0CB3" w:rsidRDefault="000B36A5" w:rsidP="000B36A5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0B36A5" w:rsidRPr="004F0CB3" w:rsidTr="002F4B63">
        <w:trPr>
          <w:trHeight w:val="63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141E7" w:rsidRPr="004F0CB3" w:rsidRDefault="0048335D" w:rsidP="003935A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zCs w:val="28"/>
              </w:rPr>
              <w:t xml:space="preserve">Про надання згоди щодо внесення змін до договору оренди земельної ділянки, укладеного з Приватним акціонерним товариством «Київстар» за </w:t>
            </w:r>
            <w:proofErr w:type="spellStart"/>
            <w:r>
              <w:rPr>
                <w:szCs w:val="28"/>
              </w:rPr>
              <w:t>адресою</w:t>
            </w:r>
            <w:proofErr w:type="spellEnd"/>
            <w:r>
              <w:rPr>
                <w:szCs w:val="28"/>
              </w:rPr>
              <w:t>:</w:t>
            </w:r>
            <w:r w:rsidR="009D5631">
              <w:rPr>
                <w:szCs w:val="28"/>
              </w:rPr>
              <w:t xml:space="preserve">    </w:t>
            </w:r>
            <w:r>
              <w:rPr>
                <w:szCs w:val="28"/>
              </w:rPr>
              <w:t xml:space="preserve"> </w:t>
            </w:r>
            <w:r w:rsidR="003935AA">
              <w:rPr>
                <w:szCs w:val="28"/>
              </w:rPr>
              <w:t xml:space="preserve">м. Суми, </w:t>
            </w:r>
            <w:r w:rsidR="00885FA9" w:rsidRPr="00885FA9">
              <w:rPr>
                <w:szCs w:val="28"/>
                <w:lang w:val="ru-RU"/>
              </w:rPr>
              <w:t>___________</w:t>
            </w:r>
            <w:r>
              <w:rPr>
                <w:szCs w:val="28"/>
              </w:rPr>
              <w:t>кадастровий номер</w:t>
            </w:r>
            <w:r w:rsidR="00885FA9" w:rsidRPr="00885FA9">
              <w:rPr>
                <w:szCs w:val="28"/>
                <w:lang w:val="ru-RU"/>
              </w:rPr>
              <w:t>__________</w:t>
            </w:r>
            <w:r>
              <w:rPr>
                <w:szCs w:val="28"/>
              </w:rPr>
              <w:t>, площею 0,0060 га</w:t>
            </w:r>
          </w:p>
        </w:tc>
      </w:tr>
    </w:tbl>
    <w:p w:rsidR="002F4B63" w:rsidRDefault="002F4B63" w:rsidP="00240D04">
      <w:pPr>
        <w:spacing w:line="240" w:lineRule="auto"/>
        <w:ind w:firstLine="567"/>
        <w:rPr>
          <w:szCs w:val="28"/>
        </w:rPr>
      </w:pPr>
    </w:p>
    <w:p w:rsidR="000B36A5" w:rsidRPr="00BF721D" w:rsidRDefault="002F4B63" w:rsidP="00240D04">
      <w:pPr>
        <w:spacing w:line="240" w:lineRule="auto"/>
        <w:ind w:firstLine="567"/>
        <w:rPr>
          <w:szCs w:val="28"/>
        </w:rPr>
      </w:pPr>
      <w:r>
        <w:rPr>
          <w:szCs w:val="28"/>
        </w:rPr>
        <w:t>Розглянувши звернення орендаря, надані документи, відповідно до статті 377 Цивільного кодексу України, статті 120, 134 Земельного кодексу України, статті 7 Закону України «Про оренду землі»</w:t>
      </w:r>
      <w:r w:rsidR="00AE31F1">
        <w:rPr>
          <w:szCs w:val="28"/>
        </w:rPr>
        <w:t>,</w:t>
      </w:r>
      <w:r w:rsidR="00DD4985">
        <w:rPr>
          <w:szCs w:val="28"/>
        </w:rPr>
        <w:t xml:space="preserve"> </w:t>
      </w:r>
      <w:r w:rsidR="00240D04">
        <w:rPr>
          <w:szCs w:val="28"/>
        </w:rPr>
        <w:t xml:space="preserve">абзацу другого </w:t>
      </w:r>
      <w:r w:rsidR="00240D04" w:rsidRPr="009D1939">
        <w:rPr>
          <w:szCs w:val="28"/>
        </w:rPr>
        <w:t xml:space="preserve">частини </w:t>
      </w:r>
      <w:r w:rsidR="00240D04">
        <w:rPr>
          <w:szCs w:val="28"/>
        </w:rPr>
        <w:t>четвертої</w:t>
      </w:r>
      <w:r w:rsidR="00240D04" w:rsidRPr="009D1939">
        <w:rPr>
          <w:szCs w:val="28"/>
        </w:rPr>
        <w:t xml:space="preserve"> статті 15 Закону України «Про доступ до публічної інформації»</w:t>
      </w:r>
      <w:r w:rsidR="00240D04">
        <w:rPr>
          <w:szCs w:val="28"/>
        </w:rPr>
        <w:t xml:space="preserve">, </w:t>
      </w:r>
      <w:r w:rsidR="00240D04" w:rsidRPr="00E96655">
        <w:rPr>
          <w:szCs w:val="28"/>
        </w:rPr>
        <w:t xml:space="preserve">враховуючи </w:t>
      </w:r>
      <w:r w:rsidR="00240D04">
        <w:rPr>
          <w:szCs w:val="28"/>
        </w:rPr>
        <w:t xml:space="preserve">наказ Східного міжрегіонального управління Міністерства юстиції України від 23.02.2024 № 141/8 та </w:t>
      </w:r>
      <w:r w:rsidR="00240D04" w:rsidRPr="00E96655">
        <w:rPr>
          <w:szCs w:val="28"/>
        </w:rPr>
        <w:t>рекомендаці</w:t>
      </w:r>
      <w:r w:rsidR="00240D04">
        <w:rPr>
          <w:szCs w:val="28"/>
        </w:rPr>
        <w:t>ї</w:t>
      </w:r>
      <w:r w:rsidR="007D6832" w:rsidRPr="007F0C33">
        <w:rPr>
          <w:szCs w:val="28"/>
        </w:rPr>
        <w:t xml:space="preserve"> засідан</w:t>
      </w:r>
      <w:r w:rsidR="007D6832">
        <w:rPr>
          <w:szCs w:val="28"/>
        </w:rPr>
        <w:t>ня</w:t>
      </w:r>
      <w:r w:rsidR="007D6832" w:rsidRPr="007F0C33">
        <w:rPr>
          <w:szCs w:val="28"/>
        </w:rPr>
        <w:t xml:space="preserve"> постійної комісії</w:t>
      </w:r>
      <w:r w:rsidR="007D6832" w:rsidRPr="008B6D39">
        <w:rPr>
          <w:szCs w:val="28"/>
        </w:rPr>
        <w:t xml:space="preserve"> </w:t>
      </w:r>
      <w:r w:rsidR="007D6832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7D6832">
        <w:rPr>
          <w:szCs w:val="28"/>
        </w:rPr>
        <w:t xml:space="preserve"> </w:t>
      </w:r>
      <w:r w:rsidR="007D6832" w:rsidRPr="008B6D39">
        <w:rPr>
          <w:szCs w:val="28"/>
        </w:rPr>
        <w:t>Сумської міської ради</w:t>
      </w:r>
      <w:r w:rsidR="007D6832">
        <w:rPr>
          <w:szCs w:val="28"/>
        </w:rPr>
        <w:t xml:space="preserve"> (</w:t>
      </w:r>
      <w:r w:rsidR="00CE148C">
        <w:rPr>
          <w:szCs w:val="28"/>
        </w:rPr>
        <w:t>протокол від 22 березня 2023 року № 57</w:t>
      </w:r>
      <w:r w:rsidR="007D6832">
        <w:rPr>
          <w:szCs w:val="28"/>
        </w:rPr>
        <w:t xml:space="preserve">), </w:t>
      </w:r>
      <w:r w:rsidR="007F7666">
        <w:rPr>
          <w:szCs w:val="28"/>
        </w:rPr>
        <w:t xml:space="preserve">керуючись </w:t>
      </w:r>
      <w:r w:rsidR="007F7666" w:rsidRPr="0018346E">
        <w:rPr>
          <w:szCs w:val="28"/>
        </w:rPr>
        <w:t xml:space="preserve">пунктом 34 частини першої статті 26 Закону України </w:t>
      </w:r>
      <w:r w:rsidR="007F7666">
        <w:rPr>
          <w:szCs w:val="28"/>
        </w:rPr>
        <w:t>«</w:t>
      </w:r>
      <w:r w:rsidR="007F7666" w:rsidRPr="0018346E">
        <w:rPr>
          <w:szCs w:val="28"/>
        </w:rPr>
        <w:t>Про місцеве самоврядування в Україні</w:t>
      </w:r>
      <w:r w:rsidR="007F7666">
        <w:rPr>
          <w:szCs w:val="28"/>
        </w:rPr>
        <w:t>»</w:t>
      </w:r>
      <w:r w:rsidR="007F7666" w:rsidRPr="0018346E">
        <w:rPr>
          <w:szCs w:val="28"/>
        </w:rPr>
        <w:t xml:space="preserve">, </w:t>
      </w:r>
      <w:r w:rsidR="007F7666" w:rsidRPr="0018346E">
        <w:rPr>
          <w:b/>
          <w:szCs w:val="28"/>
        </w:rPr>
        <w:t>Сумська міська рада</w:t>
      </w:r>
      <w:r w:rsidR="007F7666" w:rsidRPr="0018346E">
        <w:rPr>
          <w:szCs w:val="28"/>
        </w:rPr>
        <w:t xml:space="preserve"> </w:t>
      </w:r>
    </w:p>
    <w:p w:rsidR="000B36A5" w:rsidRPr="00F12F42" w:rsidRDefault="000B36A5" w:rsidP="00240D04">
      <w:pPr>
        <w:spacing w:line="240" w:lineRule="auto"/>
        <w:rPr>
          <w:b/>
          <w:szCs w:val="28"/>
        </w:rPr>
      </w:pPr>
    </w:p>
    <w:p w:rsidR="000B36A5" w:rsidRDefault="007D6832" w:rsidP="00240D04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0B36A5" w:rsidRPr="00A53D7A" w:rsidRDefault="000B36A5" w:rsidP="00CE148C">
      <w:pPr>
        <w:spacing w:line="240" w:lineRule="auto"/>
        <w:ind w:firstLine="567"/>
        <w:jc w:val="center"/>
        <w:rPr>
          <w:b/>
        </w:rPr>
      </w:pPr>
    </w:p>
    <w:p w:rsidR="0048335D" w:rsidRPr="00D26945" w:rsidRDefault="0048335D" w:rsidP="0048335D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</w:t>
      </w:r>
      <w:r w:rsidRPr="00D26945">
        <w:rPr>
          <w:sz w:val="28"/>
          <w:szCs w:val="28"/>
          <w:lang w:val="uk-UA"/>
        </w:rPr>
        <w:t xml:space="preserve">дати згоду </w:t>
      </w:r>
      <w:r>
        <w:rPr>
          <w:sz w:val="28"/>
          <w:szCs w:val="28"/>
          <w:lang w:val="uk-UA"/>
        </w:rPr>
        <w:t xml:space="preserve">на </w:t>
      </w:r>
      <w:r w:rsidRPr="00D26945">
        <w:rPr>
          <w:sz w:val="28"/>
          <w:szCs w:val="28"/>
          <w:lang w:val="uk-UA"/>
        </w:rPr>
        <w:t>внесення змін до договору оренди земельної ділянки</w:t>
      </w:r>
      <w:r>
        <w:rPr>
          <w:sz w:val="28"/>
          <w:szCs w:val="28"/>
          <w:lang w:val="uk-UA"/>
        </w:rPr>
        <w:t>,</w:t>
      </w:r>
      <w:r w:rsidRPr="00D269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укладеного з Приватним акціонерним товариством «Київстар»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м. Суми, </w:t>
      </w:r>
      <w:r w:rsidR="00885FA9" w:rsidRPr="00885FA9">
        <w:rPr>
          <w:sz w:val="28"/>
          <w:szCs w:val="28"/>
        </w:rPr>
        <w:t>____________</w:t>
      </w:r>
      <w:r>
        <w:rPr>
          <w:sz w:val="28"/>
          <w:szCs w:val="28"/>
          <w:lang w:val="uk-UA"/>
        </w:rPr>
        <w:t>кадастровий номер</w:t>
      </w:r>
      <w:r w:rsidR="00062D56" w:rsidRPr="00062D56">
        <w:rPr>
          <w:sz w:val="28"/>
          <w:szCs w:val="28"/>
        </w:rPr>
        <w:t>___________</w:t>
      </w:r>
      <w:r>
        <w:rPr>
          <w:sz w:val="28"/>
          <w:szCs w:val="28"/>
          <w:lang w:val="uk-UA"/>
        </w:rPr>
        <w:t>, площею 0,0060 га</w:t>
      </w:r>
      <w:r w:rsidRPr="00D26945">
        <w:rPr>
          <w:sz w:val="28"/>
          <w:szCs w:val="28"/>
          <w:lang w:val="uk-UA"/>
        </w:rPr>
        <w:t>, категорія</w:t>
      </w:r>
      <w:r>
        <w:rPr>
          <w:sz w:val="28"/>
          <w:szCs w:val="28"/>
          <w:lang w:val="uk-UA"/>
        </w:rPr>
        <w:t>, цільове</w:t>
      </w:r>
      <w:r w:rsidRPr="00D26945">
        <w:rPr>
          <w:sz w:val="28"/>
          <w:szCs w:val="28"/>
          <w:lang w:val="uk-UA"/>
        </w:rPr>
        <w:t xml:space="preserve"> та функці</w:t>
      </w:r>
      <w:bookmarkStart w:id="0" w:name="_GoBack"/>
      <w:bookmarkEnd w:id="0"/>
      <w:r w:rsidRPr="00D26945">
        <w:rPr>
          <w:sz w:val="28"/>
          <w:szCs w:val="28"/>
          <w:lang w:val="uk-UA"/>
        </w:rPr>
        <w:t xml:space="preserve">ональне призначення земельної ділянки: </w:t>
      </w:r>
      <w:r>
        <w:rPr>
          <w:sz w:val="28"/>
          <w:szCs w:val="28"/>
          <w:lang w:val="uk-UA"/>
        </w:rPr>
        <w:t xml:space="preserve">землі промисловості, транспорту, електронних комунікацій, енергетики, оборони та іншого призначення; для розміщення та експлуатації об’єктів і споруд телекомунікацій (код виду цільового призначення – 13.01), під розміщеною базовою станцією мобільного зв’язку, укладеного 24 грудня 2015 року (зі змінами, а саме: додаткова угода від 16 червня 2020 року, </w:t>
      </w:r>
      <w:r w:rsidRPr="00D26945">
        <w:rPr>
          <w:sz w:val="28"/>
          <w:szCs w:val="28"/>
          <w:lang w:val="uk-UA"/>
        </w:rPr>
        <w:t xml:space="preserve">номер запису про інше речове право: </w:t>
      </w:r>
      <w:r>
        <w:rPr>
          <w:sz w:val="28"/>
          <w:szCs w:val="28"/>
          <w:lang w:val="uk-UA"/>
        </w:rPr>
        <w:t>12958528 від 19 січня 2016 року) в частині орендаря</w:t>
      </w:r>
      <w:r w:rsidRPr="00D26945">
        <w:rPr>
          <w:sz w:val="28"/>
          <w:szCs w:val="28"/>
          <w:lang w:val="uk-UA"/>
        </w:rPr>
        <w:t>, а саме:</w:t>
      </w:r>
    </w:p>
    <w:p w:rsidR="0048335D" w:rsidRPr="00D26945" w:rsidRDefault="0048335D" w:rsidP="0048335D">
      <w:pPr>
        <w:tabs>
          <w:tab w:val="left" w:pos="567"/>
        </w:tabs>
        <w:spacing w:line="240" w:lineRule="auto"/>
        <w:rPr>
          <w:szCs w:val="28"/>
        </w:rPr>
      </w:pPr>
      <w:r w:rsidRPr="00D26945">
        <w:rPr>
          <w:szCs w:val="28"/>
        </w:rPr>
        <w:t xml:space="preserve">- замість </w:t>
      </w:r>
      <w:r>
        <w:rPr>
          <w:szCs w:val="28"/>
        </w:rPr>
        <w:t>Приватного акціонерного товариства «Київстар» (),</w:t>
      </w:r>
      <w:r w:rsidRPr="00D26945">
        <w:rPr>
          <w:szCs w:val="28"/>
        </w:rPr>
        <w:t xml:space="preserve"> записати </w:t>
      </w:r>
      <w:r>
        <w:rPr>
          <w:szCs w:val="28"/>
        </w:rPr>
        <w:t>Товариство з обмеженою відповідальністю «</w:t>
      </w:r>
      <w:proofErr w:type="spellStart"/>
      <w:r>
        <w:rPr>
          <w:szCs w:val="28"/>
        </w:rPr>
        <w:t>Юкрейн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Тауер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Компані</w:t>
      </w:r>
      <w:proofErr w:type="spellEnd"/>
      <w:r>
        <w:rPr>
          <w:szCs w:val="28"/>
        </w:rPr>
        <w:t xml:space="preserve">» () </w:t>
      </w:r>
      <w:r w:rsidRPr="00D26945">
        <w:rPr>
          <w:szCs w:val="28"/>
        </w:rPr>
        <w:t>у зв'язку з уклад</w:t>
      </w:r>
      <w:r>
        <w:rPr>
          <w:szCs w:val="28"/>
        </w:rPr>
        <w:t>а</w:t>
      </w:r>
      <w:r w:rsidRPr="00D26945">
        <w:rPr>
          <w:szCs w:val="28"/>
        </w:rPr>
        <w:t xml:space="preserve">нням </w:t>
      </w:r>
      <w:r>
        <w:rPr>
          <w:szCs w:val="28"/>
        </w:rPr>
        <w:t>Рамкового догово</w:t>
      </w:r>
      <w:r w:rsidR="005F4FBD">
        <w:rPr>
          <w:szCs w:val="28"/>
        </w:rPr>
        <w:t>ру купівлі-продажу</w:t>
      </w:r>
      <w:r w:rsidR="002A4FE5">
        <w:rPr>
          <w:szCs w:val="28"/>
        </w:rPr>
        <w:t xml:space="preserve"> </w:t>
      </w:r>
      <w:r>
        <w:rPr>
          <w:szCs w:val="28"/>
        </w:rPr>
        <w:t>№ 5000032 від 20 серпня 2021 року та за згодою сторін</w:t>
      </w:r>
      <w:r w:rsidRPr="00D26945">
        <w:rPr>
          <w:szCs w:val="28"/>
        </w:rPr>
        <w:t>, на підставі чого до нього переходять усі права та обов’язки Орендаря за договором оренди земельної ділянки.</w:t>
      </w:r>
    </w:p>
    <w:p w:rsidR="0048335D" w:rsidRDefault="0048335D" w:rsidP="0048335D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3A270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 w:rsidRPr="003A27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ресурсних платежів</w:t>
      </w:r>
      <w:r w:rsidRPr="003A270D">
        <w:rPr>
          <w:sz w:val="28"/>
          <w:szCs w:val="28"/>
          <w:lang w:val="uk-UA"/>
        </w:rPr>
        <w:t xml:space="preserve"> Сумської міської</w:t>
      </w:r>
      <w:r>
        <w:rPr>
          <w:sz w:val="28"/>
          <w:szCs w:val="28"/>
          <w:lang w:val="uk-UA"/>
        </w:rPr>
        <w:t xml:space="preserve"> ради забезпечити підготовку та укладання додаткової угоди до договору оренди земельної ділянки.</w:t>
      </w:r>
    </w:p>
    <w:p w:rsidR="007F7666" w:rsidRDefault="007F7666" w:rsidP="0048335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Pr="004F0CB3" w:rsidRDefault="00240D04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</w:t>
      </w:r>
      <w:r w:rsidR="000B36A5" w:rsidRPr="004F0CB3">
        <w:rPr>
          <w:rFonts w:eastAsia="Times New Roman" w:cs="Times New Roman"/>
          <w:szCs w:val="28"/>
          <w:lang w:eastAsia="ru-RU"/>
        </w:rPr>
        <w:t>Сумськ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міськ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ради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B36A5" w:rsidRDefault="000B36A5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>
        <w:rPr>
          <w:rFonts w:eastAsia="Times New Roman" w:cs="Times New Roman"/>
          <w:sz w:val="24"/>
          <w:szCs w:val="24"/>
          <w:lang w:eastAsia="ru-RU"/>
        </w:rPr>
        <w:t>Клименко Ю</w:t>
      </w:r>
      <w:r w:rsidR="005A2F3A">
        <w:rPr>
          <w:rFonts w:eastAsia="Times New Roman" w:cs="Times New Roman"/>
          <w:sz w:val="24"/>
          <w:szCs w:val="24"/>
          <w:lang w:eastAsia="ru-RU"/>
        </w:rPr>
        <w:t>рій</w:t>
      </w: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sectPr w:rsidR="00CE148C" w:rsidSect="00C141E7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6BC43EF"/>
    <w:multiLevelType w:val="hybridMultilevel"/>
    <w:tmpl w:val="34D06B3C"/>
    <w:lvl w:ilvl="0" w:tplc="6466309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1BE1"/>
    <w:rsid w:val="000033DA"/>
    <w:rsid w:val="0001335C"/>
    <w:rsid w:val="00034F1D"/>
    <w:rsid w:val="00036D15"/>
    <w:rsid w:val="00046CF3"/>
    <w:rsid w:val="00057309"/>
    <w:rsid w:val="00062D56"/>
    <w:rsid w:val="0006408D"/>
    <w:rsid w:val="000901F5"/>
    <w:rsid w:val="00092023"/>
    <w:rsid w:val="000B36A5"/>
    <w:rsid w:val="000B5534"/>
    <w:rsid w:val="000B5E64"/>
    <w:rsid w:val="000C1260"/>
    <w:rsid w:val="000D0E6E"/>
    <w:rsid w:val="000D2651"/>
    <w:rsid w:val="000F7473"/>
    <w:rsid w:val="0015610D"/>
    <w:rsid w:val="001A3ECA"/>
    <w:rsid w:val="001F22F3"/>
    <w:rsid w:val="001F48B8"/>
    <w:rsid w:val="00231892"/>
    <w:rsid w:val="002343CC"/>
    <w:rsid w:val="00240D04"/>
    <w:rsid w:val="00241CF3"/>
    <w:rsid w:val="00247296"/>
    <w:rsid w:val="00250BC7"/>
    <w:rsid w:val="0027396A"/>
    <w:rsid w:val="0028724D"/>
    <w:rsid w:val="002A4FE5"/>
    <w:rsid w:val="002B5651"/>
    <w:rsid w:val="002C0383"/>
    <w:rsid w:val="002C0A40"/>
    <w:rsid w:val="002F4B63"/>
    <w:rsid w:val="00327BD1"/>
    <w:rsid w:val="00331D74"/>
    <w:rsid w:val="003533AB"/>
    <w:rsid w:val="00380F23"/>
    <w:rsid w:val="003935AA"/>
    <w:rsid w:val="003D25DB"/>
    <w:rsid w:val="003E6788"/>
    <w:rsid w:val="0040486B"/>
    <w:rsid w:val="004114E7"/>
    <w:rsid w:val="004569ED"/>
    <w:rsid w:val="00470E3B"/>
    <w:rsid w:val="0048248E"/>
    <w:rsid w:val="0048335D"/>
    <w:rsid w:val="004868B9"/>
    <w:rsid w:val="0049328B"/>
    <w:rsid w:val="004F0CB3"/>
    <w:rsid w:val="005155F7"/>
    <w:rsid w:val="005417AC"/>
    <w:rsid w:val="00556464"/>
    <w:rsid w:val="00591A91"/>
    <w:rsid w:val="00591C19"/>
    <w:rsid w:val="00594B0D"/>
    <w:rsid w:val="005A2F3A"/>
    <w:rsid w:val="005C3D54"/>
    <w:rsid w:val="005F4FBD"/>
    <w:rsid w:val="006007FB"/>
    <w:rsid w:val="006204B4"/>
    <w:rsid w:val="00627830"/>
    <w:rsid w:val="00642C35"/>
    <w:rsid w:val="006465FB"/>
    <w:rsid w:val="00663203"/>
    <w:rsid w:val="006A2F32"/>
    <w:rsid w:val="006B2F8F"/>
    <w:rsid w:val="006C04AB"/>
    <w:rsid w:val="006C1042"/>
    <w:rsid w:val="006C25E6"/>
    <w:rsid w:val="006D3D0C"/>
    <w:rsid w:val="006E119A"/>
    <w:rsid w:val="006E6338"/>
    <w:rsid w:val="00710937"/>
    <w:rsid w:val="0071572C"/>
    <w:rsid w:val="00744553"/>
    <w:rsid w:val="00751CFE"/>
    <w:rsid w:val="00767A0F"/>
    <w:rsid w:val="00797407"/>
    <w:rsid w:val="007D6832"/>
    <w:rsid w:val="007E7349"/>
    <w:rsid w:val="007F2505"/>
    <w:rsid w:val="007F6472"/>
    <w:rsid w:val="007F7666"/>
    <w:rsid w:val="0080047E"/>
    <w:rsid w:val="00802498"/>
    <w:rsid w:val="00804D48"/>
    <w:rsid w:val="00816E7A"/>
    <w:rsid w:val="00830D79"/>
    <w:rsid w:val="00843C32"/>
    <w:rsid w:val="00844EB2"/>
    <w:rsid w:val="00845A9A"/>
    <w:rsid w:val="008552B9"/>
    <w:rsid w:val="0086086F"/>
    <w:rsid w:val="00860B3F"/>
    <w:rsid w:val="00885FA9"/>
    <w:rsid w:val="008D2266"/>
    <w:rsid w:val="008D29F1"/>
    <w:rsid w:val="008F0A65"/>
    <w:rsid w:val="008F2EF1"/>
    <w:rsid w:val="00913C68"/>
    <w:rsid w:val="009230F0"/>
    <w:rsid w:val="00966309"/>
    <w:rsid w:val="00980EBE"/>
    <w:rsid w:val="009962D0"/>
    <w:rsid w:val="009D4F52"/>
    <w:rsid w:val="009D5631"/>
    <w:rsid w:val="009F5691"/>
    <w:rsid w:val="00A04262"/>
    <w:rsid w:val="00A6775D"/>
    <w:rsid w:val="00A73658"/>
    <w:rsid w:val="00A745D3"/>
    <w:rsid w:val="00A90106"/>
    <w:rsid w:val="00A92D24"/>
    <w:rsid w:val="00AD546B"/>
    <w:rsid w:val="00AE31F1"/>
    <w:rsid w:val="00AF4B8C"/>
    <w:rsid w:val="00B17A39"/>
    <w:rsid w:val="00B33CB9"/>
    <w:rsid w:val="00B40824"/>
    <w:rsid w:val="00B44DCC"/>
    <w:rsid w:val="00B67374"/>
    <w:rsid w:val="00BC1A73"/>
    <w:rsid w:val="00BC418D"/>
    <w:rsid w:val="00C04280"/>
    <w:rsid w:val="00C065E0"/>
    <w:rsid w:val="00C141E7"/>
    <w:rsid w:val="00C544DF"/>
    <w:rsid w:val="00C653CD"/>
    <w:rsid w:val="00C827D2"/>
    <w:rsid w:val="00C8453F"/>
    <w:rsid w:val="00CA4E90"/>
    <w:rsid w:val="00CB4D3A"/>
    <w:rsid w:val="00CB737B"/>
    <w:rsid w:val="00CC5C73"/>
    <w:rsid w:val="00CE148C"/>
    <w:rsid w:val="00CE7F52"/>
    <w:rsid w:val="00CF5C96"/>
    <w:rsid w:val="00D00B01"/>
    <w:rsid w:val="00D025CB"/>
    <w:rsid w:val="00D16AEC"/>
    <w:rsid w:val="00D228BD"/>
    <w:rsid w:val="00D43DD2"/>
    <w:rsid w:val="00D81594"/>
    <w:rsid w:val="00DD4985"/>
    <w:rsid w:val="00DD5A4A"/>
    <w:rsid w:val="00DE1208"/>
    <w:rsid w:val="00E1319F"/>
    <w:rsid w:val="00E301D4"/>
    <w:rsid w:val="00E834F6"/>
    <w:rsid w:val="00EC1941"/>
    <w:rsid w:val="00EC2085"/>
    <w:rsid w:val="00EC32C1"/>
    <w:rsid w:val="00EC69FB"/>
    <w:rsid w:val="00ED12A8"/>
    <w:rsid w:val="00EF78CD"/>
    <w:rsid w:val="00F04A79"/>
    <w:rsid w:val="00F10482"/>
    <w:rsid w:val="00F10926"/>
    <w:rsid w:val="00F12F42"/>
    <w:rsid w:val="00F277AD"/>
    <w:rsid w:val="00F31EBA"/>
    <w:rsid w:val="00F40911"/>
    <w:rsid w:val="00F463A6"/>
    <w:rsid w:val="00F70009"/>
    <w:rsid w:val="00F83A54"/>
    <w:rsid w:val="00FB66B3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38F1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78C88-F483-48E5-A02A-D6E5E8D2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10</cp:revision>
  <cp:lastPrinted>2024-03-27T13:31:00Z</cp:lastPrinted>
  <dcterms:created xsi:type="dcterms:W3CDTF">2026-01-14T13:11:00Z</dcterms:created>
  <dcterms:modified xsi:type="dcterms:W3CDTF">2026-01-14T13:14:00Z</dcterms:modified>
</cp:coreProperties>
</file>