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A3047E">
        <w:rPr>
          <w:sz w:val="28"/>
          <w:szCs w:val="28"/>
          <w:lang w:val="en-US"/>
        </w:rPr>
        <w:t>LI</w:t>
      </w:r>
      <w:r w:rsidR="00A3047E" w:rsidRPr="00BD222E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3047E">
        <w:rPr>
          <w:sz w:val="28"/>
          <w:szCs w:val="28"/>
          <w:lang w:val="uk-UA"/>
        </w:rPr>
        <w:t>27 березня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№ </w:t>
      </w:r>
      <w:r w:rsidR="00A3047E">
        <w:rPr>
          <w:sz w:val="28"/>
          <w:szCs w:val="28"/>
          <w:lang w:val="uk-UA"/>
        </w:rPr>
        <w:t>4595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023951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023951" w:rsidP="00BC7192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   м. Суми, </w:t>
            </w:r>
            <w:r w:rsidR="00BC7192" w:rsidRPr="00BC7192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  <w:lang w:val="uk-UA"/>
              </w:rPr>
              <w:t>, кадастровий номер</w:t>
            </w:r>
            <w:r w:rsidR="00BC7192" w:rsidRPr="00BC7192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>, площею 0,0120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023951" w:rsidRPr="00D26945" w:rsidRDefault="00023951" w:rsidP="00023951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м. Суми, </w:t>
      </w:r>
      <w:r w:rsidR="00BC7192" w:rsidRPr="00BC7192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кадастровий номер</w:t>
      </w:r>
      <w:r w:rsidR="00BC7192" w:rsidRPr="00BC7192">
        <w:rPr>
          <w:sz w:val="28"/>
          <w:szCs w:val="28"/>
        </w:rPr>
        <w:t xml:space="preserve"> __________</w:t>
      </w:r>
      <w:bookmarkStart w:id="0" w:name="_GoBack"/>
      <w:bookmarkEnd w:id="0"/>
      <w:r>
        <w:rPr>
          <w:sz w:val="28"/>
          <w:szCs w:val="28"/>
          <w:lang w:val="uk-UA"/>
        </w:rPr>
        <w:t>, площею 0,0120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вежею, укладеного 03 жовтня 2014 року (зі змінами, а саме: додаткова угода від </w:t>
      </w:r>
      <w:r>
        <w:rPr>
          <w:sz w:val="28"/>
          <w:szCs w:val="28"/>
          <w:lang w:val="uk-UA"/>
        </w:rPr>
        <w:lastRenderedPageBreak/>
        <w:t xml:space="preserve">27 травня 2019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7456197 від 24 жовтня 2014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023951" w:rsidRPr="00D26945" w:rsidRDefault="00023951" w:rsidP="000239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26945">
        <w:rPr>
          <w:sz w:val="28"/>
          <w:szCs w:val="28"/>
          <w:lang w:val="uk-UA"/>
        </w:rPr>
        <w:t xml:space="preserve">- замість </w:t>
      </w:r>
      <w:r>
        <w:rPr>
          <w:sz w:val="28"/>
          <w:szCs w:val="28"/>
          <w:lang w:val="uk-UA"/>
        </w:rPr>
        <w:t>Приватного акціонерного товариства «Київстар» (),</w:t>
      </w:r>
      <w:r w:rsidRPr="00D26945">
        <w:rPr>
          <w:sz w:val="28"/>
          <w:szCs w:val="28"/>
          <w:lang w:val="uk-UA"/>
        </w:rPr>
        <w:t xml:space="preserve"> записати </w:t>
      </w:r>
      <w:r>
        <w:rPr>
          <w:sz w:val="28"/>
          <w:szCs w:val="28"/>
          <w:lang w:val="uk-UA"/>
        </w:rPr>
        <w:t>Товариство з обмеженою відповідальністю «</w:t>
      </w:r>
      <w:proofErr w:type="spellStart"/>
      <w:r>
        <w:rPr>
          <w:sz w:val="28"/>
          <w:szCs w:val="28"/>
          <w:lang w:val="uk-UA"/>
        </w:rPr>
        <w:t>Юкрейн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Тауер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Компані</w:t>
      </w:r>
      <w:proofErr w:type="spellEnd"/>
      <w:r>
        <w:rPr>
          <w:sz w:val="28"/>
          <w:szCs w:val="28"/>
          <w:lang w:val="uk-UA"/>
        </w:rPr>
        <w:t xml:space="preserve">» () </w:t>
      </w:r>
      <w:r w:rsidRPr="00D26945">
        <w:rPr>
          <w:sz w:val="28"/>
          <w:szCs w:val="28"/>
          <w:lang w:val="uk-UA"/>
        </w:rPr>
        <w:t>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купівлі-продажу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023951" w:rsidRDefault="00023951" w:rsidP="00023951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023951" w:rsidRDefault="00023951" w:rsidP="00023951">
      <w:pPr>
        <w:jc w:val="both"/>
        <w:rPr>
          <w:sz w:val="28"/>
          <w:szCs w:val="28"/>
          <w:lang w:val="uk-UA"/>
        </w:rPr>
      </w:pP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sectPr w:rsidR="003E7348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23951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18C5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047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C7192"/>
    <w:rsid w:val="00BD222E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82F9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32FFF2-025A-47A6-ADFC-A76EACC8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2024-03-27T13:53:00Z</cp:lastPrinted>
  <dcterms:created xsi:type="dcterms:W3CDTF">2026-01-14T13:24:00Z</dcterms:created>
  <dcterms:modified xsi:type="dcterms:W3CDTF">2026-01-14T13:25:00Z</dcterms:modified>
</cp:coreProperties>
</file>