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B70380" w:rsidRPr="007F6BBC" w:rsidTr="001B7EFB">
        <w:trPr>
          <w:trHeight w:val="1122"/>
          <w:jc w:val="center"/>
        </w:trPr>
        <w:tc>
          <w:tcPr>
            <w:tcW w:w="4283" w:type="dxa"/>
          </w:tcPr>
          <w:p w:rsidR="00B70380" w:rsidRPr="007F6BBC" w:rsidRDefault="00B70380" w:rsidP="001B7EFB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B70380" w:rsidRPr="007F6BBC" w:rsidRDefault="00B70380" w:rsidP="001B7EFB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7F6BBC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61290C9D" wp14:editId="7ED5BDFF">
                  <wp:extent cx="42862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380" w:rsidRPr="007F6BBC" w:rsidRDefault="00B70380" w:rsidP="001B7EFB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B70380" w:rsidRPr="007F6BBC" w:rsidRDefault="00B70380" w:rsidP="00B06E5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70380" w:rsidRPr="007F6BBC" w:rsidRDefault="00B70380" w:rsidP="00B70380">
      <w:pPr>
        <w:jc w:val="center"/>
        <w:rPr>
          <w:caps/>
          <w:sz w:val="36"/>
          <w:szCs w:val="36"/>
        </w:rPr>
      </w:pPr>
      <w:r w:rsidRPr="007F6BBC">
        <w:rPr>
          <w:caps/>
          <w:sz w:val="36"/>
          <w:szCs w:val="36"/>
        </w:rPr>
        <w:t>Сумська міська рада</w:t>
      </w:r>
    </w:p>
    <w:p w:rsidR="00B70380" w:rsidRPr="007F6BBC" w:rsidRDefault="00B70380" w:rsidP="00B70380">
      <w:pPr>
        <w:jc w:val="center"/>
        <w:rPr>
          <w:sz w:val="28"/>
          <w:szCs w:val="28"/>
        </w:rPr>
      </w:pPr>
      <w:r w:rsidRPr="007F6BBC">
        <w:rPr>
          <w:sz w:val="28"/>
          <w:szCs w:val="28"/>
          <w:lang w:val="en-US"/>
        </w:rPr>
        <w:t>V</w:t>
      </w:r>
      <w:r w:rsidRPr="007F6BBC">
        <w:rPr>
          <w:sz w:val="28"/>
          <w:szCs w:val="28"/>
          <w:lang w:val="uk-UA"/>
        </w:rPr>
        <w:t>ІІ</w:t>
      </w:r>
      <w:r w:rsidRPr="007F6BBC">
        <w:rPr>
          <w:sz w:val="28"/>
          <w:szCs w:val="28"/>
          <w:lang w:val="en-US"/>
        </w:rPr>
        <w:t>I</w:t>
      </w:r>
      <w:r w:rsidRPr="007F6BBC">
        <w:rPr>
          <w:sz w:val="28"/>
          <w:szCs w:val="28"/>
        </w:rPr>
        <w:t xml:space="preserve"> СКЛИКАННЯ</w:t>
      </w:r>
      <w:r w:rsidR="00E779CE">
        <w:rPr>
          <w:sz w:val="28"/>
          <w:szCs w:val="28"/>
          <w:lang w:val="uk-UA"/>
        </w:rPr>
        <w:t xml:space="preserve"> </w:t>
      </w:r>
      <w:r w:rsidR="00E779CE">
        <w:rPr>
          <w:sz w:val="28"/>
          <w:szCs w:val="28"/>
          <w:lang w:val="en-US"/>
        </w:rPr>
        <w:t>LIV</w:t>
      </w:r>
      <w:r w:rsidRPr="007F6BBC">
        <w:rPr>
          <w:sz w:val="28"/>
          <w:szCs w:val="28"/>
          <w:lang w:val="uk-UA"/>
        </w:rPr>
        <w:t xml:space="preserve"> </w:t>
      </w:r>
      <w:r w:rsidRPr="007F6BBC">
        <w:rPr>
          <w:sz w:val="28"/>
          <w:szCs w:val="28"/>
        </w:rPr>
        <w:t>СЕСІЯ</w:t>
      </w:r>
    </w:p>
    <w:p w:rsidR="00B70380" w:rsidRPr="007F6BBC" w:rsidRDefault="00B70380" w:rsidP="00B70380">
      <w:pPr>
        <w:jc w:val="center"/>
        <w:rPr>
          <w:sz w:val="32"/>
          <w:szCs w:val="32"/>
          <w:lang w:val="uk-UA"/>
        </w:rPr>
      </w:pPr>
      <w:r w:rsidRPr="007F6BBC">
        <w:rPr>
          <w:b/>
          <w:sz w:val="32"/>
          <w:szCs w:val="32"/>
        </w:rPr>
        <w:t>РІШЕННЯ</w:t>
      </w:r>
    </w:p>
    <w:p w:rsidR="00B70380" w:rsidRPr="007F6BBC" w:rsidRDefault="00B70380" w:rsidP="00B70380">
      <w:pPr>
        <w:rPr>
          <w:sz w:val="28"/>
          <w:szCs w:val="28"/>
          <w:lang w:val="uk-UA"/>
        </w:rPr>
      </w:pPr>
    </w:p>
    <w:p w:rsidR="00B70380" w:rsidRPr="007F6BBC" w:rsidRDefault="00E779CE" w:rsidP="00B703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липня</w:t>
      </w:r>
      <w:r w:rsidR="00B70380" w:rsidRPr="007F6BBC">
        <w:rPr>
          <w:sz w:val="28"/>
          <w:szCs w:val="28"/>
          <w:lang w:val="uk-UA"/>
        </w:rPr>
        <w:t xml:space="preserve"> 202</w:t>
      </w:r>
      <w:r w:rsidR="00B06E5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4941</w:t>
      </w:r>
      <w:r w:rsidR="00B70380" w:rsidRPr="007F6BBC">
        <w:rPr>
          <w:sz w:val="28"/>
          <w:szCs w:val="28"/>
          <w:lang w:val="uk-UA"/>
        </w:rPr>
        <w:t xml:space="preserve"> -МР</w:t>
      </w:r>
    </w:p>
    <w:p w:rsidR="00E8638A" w:rsidRDefault="00B70380" w:rsidP="004B3E5D">
      <w:pPr>
        <w:ind w:right="4579"/>
        <w:rPr>
          <w:sz w:val="28"/>
          <w:szCs w:val="28"/>
          <w:lang w:val="uk-UA"/>
        </w:rPr>
      </w:pPr>
      <w:r w:rsidRPr="007F6BBC">
        <w:rPr>
          <w:sz w:val="28"/>
          <w:szCs w:val="28"/>
          <w:lang w:val="uk-UA"/>
        </w:rPr>
        <w:t>м. Суми</w:t>
      </w:r>
    </w:p>
    <w:p w:rsidR="00C76B95" w:rsidRPr="004B3E5D" w:rsidRDefault="00C76B95" w:rsidP="004B3E5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9954D2" w:rsidRPr="001B4949" w:rsidTr="00E779CE">
        <w:trPr>
          <w:trHeight w:val="18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705259" w:rsidRDefault="009954D2" w:rsidP="00A0418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705259">
              <w:rPr>
                <w:sz w:val="28"/>
                <w:szCs w:val="28"/>
                <w:lang w:val="uk-UA"/>
              </w:rPr>
              <w:t xml:space="preserve">Про </w:t>
            </w:r>
            <w:r w:rsidR="00BD6D3A" w:rsidRPr="00705259">
              <w:rPr>
                <w:sz w:val="28"/>
                <w:szCs w:val="28"/>
                <w:lang w:val="uk-UA"/>
              </w:rPr>
              <w:t xml:space="preserve">відмову </w:t>
            </w:r>
            <w:r w:rsidR="005F3212">
              <w:rPr>
                <w:sz w:val="28"/>
                <w:szCs w:val="28"/>
                <w:lang w:val="uk-UA"/>
              </w:rPr>
              <w:t>Погорілому Андрію Миколайовичу</w:t>
            </w:r>
            <w:r w:rsidR="00D47361" w:rsidRPr="00705259">
              <w:rPr>
                <w:sz w:val="28"/>
                <w:szCs w:val="28"/>
                <w:lang w:val="uk-UA"/>
              </w:rPr>
              <w:t xml:space="preserve"> </w:t>
            </w:r>
            <w:r w:rsidR="00BD6D3A" w:rsidRPr="00705259">
              <w:rPr>
                <w:sz w:val="28"/>
                <w:szCs w:val="28"/>
                <w:lang w:val="uk-UA"/>
              </w:rPr>
              <w:t xml:space="preserve">у наданні </w:t>
            </w:r>
            <w:r w:rsidR="00BF5B3C">
              <w:rPr>
                <w:sz w:val="28"/>
                <w:szCs w:val="28"/>
                <w:lang w:val="uk-UA"/>
              </w:rPr>
              <w:t>в оренду</w:t>
            </w:r>
            <w:r w:rsidR="0025751B" w:rsidRPr="00705259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6776BD" w:rsidRPr="00705259">
              <w:rPr>
                <w:sz w:val="28"/>
                <w:szCs w:val="28"/>
                <w:lang w:val="uk-UA"/>
              </w:rPr>
              <w:t xml:space="preserve"> </w:t>
            </w:r>
            <w:r w:rsidRPr="00705259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70525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05259">
              <w:rPr>
                <w:sz w:val="28"/>
                <w:szCs w:val="28"/>
                <w:lang w:val="uk-UA"/>
              </w:rPr>
              <w:t xml:space="preserve">: </w:t>
            </w:r>
            <w:r w:rsidR="00445259">
              <w:rPr>
                <w:sz w:val="28"/>
                <w:szCs w:val="28"/>
                <w:lang w:val="uk-UA"/>
              </w:rPr>
              <w:t xml:space="preserve">             </w:t>
            </w:r>
            <w:r w:rsidR="00E779CE">
              <w:rPr>
                <w:sz w:val="28"/>
                <w:szCs w:val="28"/>
                <w:lang w:val="uk-UA"/>
              </w:rPr>
              <w:t xml:space="preserve">         </w:t>
            </w:r>
            <w:r w:rsidR="00C06897" w:rsidRPr="00705259">
              <w:rPr>
                <w:sz w:val="28"/>
                <w:szCs w:val="28"/>
                <w:lang w:val="uk-UA"/>
              </w:rPr>
              <w:t xml:space="preserve">м. Суми, </w:t>
            </w:r>
            <w:r w:rsidR="00A04184">
              <w:rPr>
                <w:sz w:val="28"/>
                <w:szCs w:val="28"/>
                <w:lang w:val="uk-UA"/>
              </w:rPr>
              <w:t xml:space="preserve"> _________</w:t>
            </w:r>
            <w:r w:rsidR="00BF168B" w:rsidRPr="00705259">
              <w:rPr>
                <w:sz w:val="28"/>
                <w:szCs w:val="28"/>
                <w:lang w:val="uk-UA"/>
              </w:rPr>
              <w:t xml:space="preserve">площею </w:t>
            </w:r>
            <w:r w:rsidR="005F3212">
              <w:rPr>
                <w:sz w:val="28"/>
                <w:szCs w:val="28"/>
                <w:lang w:val="uk-UA"/>
              </w:rPr>
              <w:t xml:space="preserve">35/100 від </w:t>
            </w:r>
            <w:r w:rsidR="00650B2D" w:rsidRPr="00705259">
              <w:rPr>
                <w:sz w:val="28"/>
                <w:szCs w:val="28"/>
                <w:lang w:val="uk-UA"/>
              </w:rPr>
              <w:t>0,</w:t>
            </w:r>
            <w:r w:rsidR="005F3212">
              <w:rPr>
                <w:sz w:val="28"/>
                <w:szCs w:val="28"/>
                <w:lang w:val="uk-UA"/>
              </w:rPr>
              <w:t>2075</w:t>
            </w:r>
            <w:r w:rsidR="00650B2D" w:rsidRPr="00705259">
              <w:rPr>
                <w:sz w:val="28"/>
                <w:szCs w:val="28"/>
                <w:lang w:val="uk-UA"/>
              </w:rPr>
              <w:t xml:space="preserve"> га</w:t>
            </w:r>
            <w:r w:rsidR="00AD5517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A04184">
              <w:rPr>
                <w:sz w:val="28"/>
                <w:szCs w:val="28"/>
                <w:lang w:val="uk-UA"/>
              </w:rPr>
              <w:t>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BF5B3C">
      <w:pPr>
        <w:jc w:val="both"/>
        <w:rPr>
          <w:sz w:val="28"/>
          <w:szCs w:val="28"/>
          <w:lang w:val="uk-UA"/>
        </w:rPr>
      </w:pPr>
    </w:p>
    <w:p w:rsidR="00151D87" w:rsidRDefault="00151D87" w:rsidP="00CB27D2">
      <w:pPr>
        <w:jc w:val="both"/>
        <w:rPr>
          <w:sz w:val="28"/>
          <w:szCs w:val="28"/>
          <w:lang w:val="uk-UA"/>
        </w:rPr>
      </w:pPr>
    </w:p>
    <w:p w:rsidR="006145D7" w:rsidRPr="00E779CE" w:rsidRDefault="006145D7" w:rsidP="00F814BB">
      <w:pPr>
        <w:tabs>
          <w:tab w:val="left" w:pos="4536"/>
          <w:tab w:val="left" w:pos="4820"/>
        </w:tabs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ab/>
      </w:r>
    </w:p>
    <w:p w:rsidR="003E0A6A" w:rsidRDefault="003E0A6A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</w:p>
    <w:p w:rsidR="00F814BB" w:rsidRDefault="001F68D6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9310C0">
        <w:rPr>
          <w:iCs/>
          <w:sz w:val="28"/>
          <w:szCs w:val="28"/>
          <w:lang w:val="uk-UA"/>
        </w:rPr>
        <w:t xml:space="preserve">Розглянувши в порядку адміністративного провадження </w:t>
      </w:r>
      <w:r w:rsidR="00F814BB">
        <w:rPr>
          <w:sz w:val="28"/>
          <w:szCs w:val="28"/>
          <w:lang w:val="uk-UA"/>
        </w:rPr>
        <w:t xml:space="preserve">звернення </w:t>
      </w:r>
      <w:r w:rsidR="000A1643">
        <w:rPr>
          <w:sz w:val="28"/>
          <w:szCs w:val="28"/>
          <w:lang w:val="uk-UA"/>
        </w:rPr>
        <w:t>Погорілого Андрія Миколайовича</w:t>
      </w:r>
      <w:r w:rsidR="00F814BB">
        <w:rPr>
          <w:sz w:val="28"/>
          <w:szCs w:val="28"/>
          <w:lang w:val="uk-UA"/>
        </w:rPr>
        <w:t xml:space="preserve"> </w:t>
      </w:r>
      <w:r w:rsidR="008C07FA">
        <w:rPr>
          <w:sz w:val="28"/>
          <w:szCs w:val="28"/>
          <w:lang w:val="uk-UA"/>
        </w:rPr>
        <w:t xml:space="preserve">() </w:t>
      </w:r>
      <w:r w:rsidR="00F814BB">
        <w:rPr>
          <w:sz w:val="28"/>
          <w:szCs w:val="28"/>
          <w:lang w:val="uk-UA"/>
        </w:rPr>
        <w:t xml:space="preserve">від </w:t>
      </w:r>
      <w:r w:rsidR="000A1643">
        <w:rPr>
          <w:sz w:val="28"/>
          <w:szCs w:val="28"/>
          <w:lang w:val="uk-UA"/>
        </w:rPr>
        <w:t>02.04.2024</w:t>
      </w:r>
      <w:r w:rsidR="00F814BB">
        <w:rPr>
          <w:sz w:val="28"/>
          <w:szCs w:val="28"/>
          <w:lang w:val="uk-UA"/>
        </w:rPr>
        <w:t xml:space="preserve"> року № 1</w:t>
      </w:r>
      <w:r w:rsidR="000A1643">
        <w:rPr>
          <w:sz w:val="28"/>
          <w:szCs w:val="28"/>
          <w:lang w:val="uk-UA"/>
        </w:rPr>
        <w:t>1360431</w:t>
      </w:r>
      <w:r w:rsidR="00F814BB">
        <w:rPr>
          <w:sz w:val="28"/>
          <w:szCs w:val="28"/>
          <w:lang w:val="uk-UA"/>
        </w:rPr>
        <w:t xml:space="preserve"> стосовно надання в оренду земельн</w:t>
      </w:r>
      <w:r w:rsidR="009310C0">
        <w:rPr>
          <w:sz w:val="28"/>
          <w:szCs w:val="28"/>
          <w:lang w:val="uk-UA"/>
        </w:rPr>
        <w:t>ої</w:t>
      </w:r>
      <w:r w:rsidR="00F814BB">
        <w:rPr>
          <w:sz w:val="28"/>
          <w:szCs w:val="28"/>
          <w:lang w:val="uk-UA"/>
        </w:rPr>
        <w:t xml:space="preserve"> ділянк</w:t>
      </w:r>
      <w:r w:rsidR="009310C0">
        <w:rPr>
          <w:sz w:val="28"/>
          <w:szCs w:val="28"/>
          <w:lang w:val="uk-UA"/>
        </w:rPr>
        <w:t>и</w:t>
      </w:r>
      <w:r w:rsidR="00F814BB">
        <w:rPr>
          <w:sz w:val="28"/>
          <w:szCs w:val="28"/>
          <w:lang w:val="uk-UA"/>
        </w:rPr>
        <w:t xml:space="preserve"> за </w:t>
      </w:r>
      <w:proofErr w:type="spellStart"/>
      <w:r w:rsidR="00F814BB">
        <w:rPr>
          <w:sz w:val="28"/>
          <w:szCs w:val="28"/>
          <w:lang w:val="uk-UA"/>
        </w:rPr>
        <w:t>адресою</w:t>
      </w:r>
      <w:proofErr w:type="spellEnd"/>
      <w:r w:rsidR="00F814BB">
        <w:rPr>
          <w:sz w:val="28"/>
          <w:szCs w:val="28"/>
          <w:lang w:val="uk-UA"/>
        </w:rPr>
        <w:t xml:space="preserve">: м. Суми, </w:t>
      </w:r>
      <w:r w:rsidR="008C07FA">
        <w:rPr>
          <w:sz w:val="28"/>
          <w:szCs w:val="28"/>
          <w:lang w:val="uk-UA"/>
        </w:rPr>
        <w:t xml:space="preserve">                                                    </w:t>
      </w:r>
      <w:r w:rsidR="003C0E79">
        <w:rPr>
          <w:sz w:val="28"/>
          <w:szCs w:val="28"/>
          <w:lang w:val="uk-UA"/>
        </w:rPr>
        <w:t>__________</w:t>
      </w:r>
      <w:r w:rsidR="00F814BB">
        <w:rPr>
          <w:sz w:val="28"/>
          <w:szCs w:val="28"/>
          <w:lang w:val="uk-UA"/>
        </w:rPr>
        <w:t xml:space="preserve">площею </w:t>
      </w:r>
      <w:r w:rsidR="000A1643">
        <w:rPr>
          <w:sz w:val="28"/>
          <w:szCs w:val="28"/>
          <w:lang w:val="uk-UA"/>
        </w:rPr>
        <w:t xml:space="preserve">35/100 від </w:t>
      </w:r>
      <w:r w:rsidR="000A1643" w:rsidRPr="00705259">
        <w:rPr>
          <w:sz w:val="28"/>
          <w:szCs w:val="28"/>
          <w:lang w:val="uk-UA"/>
        </w:rPr>
        <w:t>0,</w:t>
      </w:r>
      <w:r w:rsidR="000A1643">
        <w:rPr>
          <w:sz w:val="28"/>
          <w:szCs w:val="28"/>
          <w:lang w:val="uk-UA"/>
        </w:rPr>
        <w:t>2075</w:t>
      </w:r>
      <w:r w:rsidR="00F814BB">
        <w:rPr>
          <w:sz w:val="28"/>
          <w:szCs w:val="28"/>
          <w:lang w:val="uk-UA"/>
        </w:rPr>
        <w:t xml:space="preserve"> га, кадастровий номер</w:t>
      </w:r>
      <w:r w:rsidR="003C0E79">
        <w:rPr>
          <w:sz w:val="28"/>
          <w:szCs w:val="28"/>
          <w:lang w:val="uk-UA"/>
        </w:rPr>
        <w:t>___________</w:t>
      </w:r>
      <w:r w:rsidR="00F814BB">
        <w:rPr>
          <w:sz w:val="28"/>
          <w:szCs w:val="28"/>
          <w:lang w:val="uk-UA"/>
        </w:rPr>
        <w:t xml:space="preserve">, для </w:t>
      </w:r>
      <w:r w:rsidR="000A1643">
        <w:rPr>
          <w:sz w:val="28"/>
          <w:szCs w:val="28"/>
          <w:lang w:val="uk-UA"/>
        </w:rPr>
        <w:t>ведення особистого селянського господарства</w:t>
      </w:r>
      <w:r w:rsidR="00F814BB">
        <w:rPr>
          <w:sz w:val="28"/>
          <w:szCs w:val="28"/>
          <w:lang w:val="uk-UA"/>
        </w:rPr>
        <w:t>,</w:t>
      </w:r>
      <w:r w:rsidR="001D57CE">
        <w:rPr>
          <w:sz w:val="28"/>
          <w:szCs w:val="28"/>
          <w:lang w:val="uk-UA"/>
        </w:rPr>
        <w:t xml:space="preserve"> а також надані документи</w:t>
      </w:r>
      <w:r w:rsidR="00A21F92">
        <w:rPr>
          <w:sz w:val="28"/>
          <w:szCs w:val="28"/>
          <w:lang w:val="uk-UA"/>
        </w:rPr>
        <w:t xml:space="preserve"> (заява,</w:t>
      </w:r>
      <w:r w:rsidR="00F80295">
        <w:rPr>
          <w:sz w:val="28"/>
          <w:szCs w:val="28"/>
          <w:lang w:val="uk-UA"/>
        </w:rPr>
        <w:t xml:space="preserve"> довіреність</w:t>
      </w:r>
      <w:r w:rsidR="00A21F92">
        <w:rPr>
          <w:sz w:val="28"/>
          <w:szCs w:val="28"/>
          <w:lang w:val="uk-UA"/>
        </w:rPr>
        <w:t xml:space="preserve">, паспортні дані, витяг із технічної документації з нормативної грошової оцінки земельних ділянок, </w:t>
      </w:r>
      <w:r w:rsidR="00F80295">
        <w:rPr>
          <w:sz w:val="28"/>
          <w:szCs w:val="28"/>
          <w:lang w:val="uk-UA"/>
        </w:rPr>
        <w:t>схема розміщення земельної ділянки, посвідчення учасника бойових дій, державний акт на право власності на земельну ділянку</w:t>
      </w:r>
      <w:r w:rsidR="00A21F92">
        <w:rPr>
          <w:sz w:val="28"/>
          <w:szCs w:val="28"/>
          <w:lang w:val="uk-UA"/>
        </w:rPr>
        <w:t>)</w:t>
      </w:r>
      <w:r w:rsidR="001D57CE">
        <w:rPr>
          <w:sz w:val="28"/>
          <w:szCs w:val="28"/>
          <w:lang w:val="uk-UA"/>
        </w:rPr>
        <w:t>,</w:t>
      </w:r>
      <w:r w:rsidR="00F814BB">
        <w:rPr>
          <w:sz w:val="28"/>
          <w:szCs w:val="28"/>
          <w:lang w:val="uk-UA"/>
        </w:rPr>
        <w:t xml:space="preserve"> </w:t>
      </w:r>
      <w:r w:rsidR="001D57CE">
        <w:rPr>
          <w:sz w:val="28"/>
          <w:szCs w:val="28"/>
          <w:lang w:val="uk-UA"/>
        </w:rPr>
        <w:t>б</w:t>
      </w:r>
      <w:r w:rsidR="00C76B95">
        <w:rPr>
          <w:sz w:val="28"/>
          <w:szCs w:val="28"/>
          <w:lang w:val="uk-UA"/>
        </w:rPr>
        <w:t>уло встановлено</w:t>
      </w:r>
      <w:r w:rsidR="00F81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наступне.</w:t>
      </w:r>
    </w:p>
    <w:p w:rsidR="001F68D6" w:rsidRDefault="001F68D6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Відповідно до статті 134 Земельного кодексу України </w:t>
      </w:r>
      <w:r w:rsidR="00175465">
        <w:rPr>
          <w:sz w:val="28"/>
          <w:szCs w:val="28"/>
          <w:lang w:val="uk-UA"/>
        </w:rPr>
        <w:t>встановлений перелік земельних ділянок державної чи комунальної власності, які не підлягають продажу, передачі в користування на конкурентних засадах (на земельних торгах)</w:t>
      </w:r>
      <w:r w:rsidR="00E01433">
        <w:rPr>
          <w:sz w:val="28"/>
          <w:szCs w:val="28"/>
          <w:lang w:val="uk-UA"/>
        </w:rPr>
        <w:t xml:space="preserve"> у разі розташування на земельних ділянках об’єктів нерухомого майна (будівель, споруд), що перебувають у власності фізичних або юридичних осіб.</w:t>
      </w:r>
    </w:p>
    <w:p w:rsidR="00C10AA4" w:rsidRDefault="00E01433" w:rsidP="00F814B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F814BB">
        <w:rPr>
          <w:sz w:val="28"/>
          <w:szCs w:val="28"/>
          <w:lang w:val="uk-UA"/>
        </w:rPr>
        <w:t>емельна ділянка</w:t>
      </w:r>
      <w:r w:rsidR="00C10AA4">
        <w:rPr>
          <w:sz w:val="28"/>
          <w:szCs w:val="28"/>
          <w:lang w:val="uk-UA"/>
        </w:rPr>
        <w:t xml:space="preserve">, позначена на графічному матеріалі, </w:t>
      </w:r>
      <w:r w:rsidR="00F814BB">
        <w:rPr>
          <w:sz w:val="28"/>
          <w:szCs w:val="28"/>
          <w:lang w:val="uk-UA"/>
        </w:rPr>
        <w:t xml:space="preserve">вільна від забудови </w:t>
      </w:r>
      <w:r w:rsidR="00F814BB" w:rsidRPr="00421BBE">
        <w:rPr>
          <w:color w:val="000000" w:themeColor="text1"/>
          <w:sz w:val="28"/>
          <w:szCs w:val="28"/>
          <w:lang w:val="uk-UA"/>
        </w:rPr>
        <w:t>тож</w:t>
      </w:r>
      <w:r w:rsidR="00E779CE">
        <w:rPr>
          <w:color w:val="000000" w:themeColor="text1"/>
          <w:sz w:val="28"/>
          <w:szCs w:val="28"/>
          <w:lang w:val="uk-UA"/>
        </w:rPr>
        <w:t>,</w:t>
      </w:r>
      <w:r w:rsidR="00F814BB" w:rsidRPr="00421BBE">
        <w:rPr>
          <w:color w:val="000000" w:themeColor="text1"/>
          <w:sz w:val="28"/>
          <w:szCs w:val="28"/>
          <w:lang w:val="uk-UA"/>
        </w:rPr>
        <w:t xml:space="preserve"> не підпадає під виключення, що встановлені статтею 134 Земельного кодексу України</w:t>
      </w:r>
      <w:r w:rsidR="00C10AA4">
        <w:rPr>
          <w:color w:val="000000" w:themeColor="text1"/>
          <w:sz w:val="28"/>
          <w:szCs w:val="28"/>
          <w:lang w:val="uk-UA"/>
        </w:rPr>
        <w:t>.</w:t>
      </w:r>
      <w:r w:rsidR="00F814BB" w:rsidRPr="00421BBE">
        <w:rPr>
          <w:color w:val="000000" w:themeColor="text1"/>
          <w:sz w:val="28"/>
          <w:szCs w:val="28"/>
          <w:lang w:val="uk-UA"/>
        </w:rPr>
        <w:t xml:space="preserve"> </w:t>
      </w:r>
    </w:p>
    <w:p w:rsidR="00F82F0C" w:rsidRDefault="00E01433" w:rsidP="00F814B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</w:t>
      </w:r>
      <w:r w:rsidR="00F82F0C">
        <w:rPr>
          <w:color w:val="000000" w:themeColor="text1"/>
          <w:sz w:val="28"/>
          <w:szCs w:val="28"/>
          <w:lang w:val="uk-UA"/>
        </w:rPr>
        <w:t>гідно з Планом зонування території міста Суми, затвердженим рішенням Сумської міської ради від 06.03.2013 р. № 2180-МР, земельна ділянка розташована в зоні існуючої</w:t>
      </w:r>
      <w:r w:rsidR="00861971">
        <w:rPr>
          <w:color w:val="000000" w:themeColor="text1"/>
          <w:sz w:val="28"/>
          <w:szCs w:val="28"/>
          <w:lang w:val="uk-UA"/>
        </w:rPr>
        <w:t xml:space="preserve"> садибної житлової забудови Ж-1. С</w:t>
      </w:r>
      <w:r w:rsidR="00F82F0C">
        <w:rPr>
          <w:color w:val="000000" w:themeColor="text1"/>
          <w:sz w:val="28"/>
          <w:szCs w:val="28"/>
          <w:lang w:val="uk-UA"/>
        </w:rPr>
        <w:t xml:space="preserve">еред переважних та супутніх видів дозволеного використання </w:t>
      </w:r>
      <w:r w:rsidR="00861971">
        <w:rPr>
          <w:color w:val="000000" w:themeColor="text1"/>
          <w:sz w:val="28"/>
          <w:szCs w:val="28"/>
          <w:lang w:val="uk-UA"/>
        </w:rPr>
        <w:t>зони Ж-1 розміщення ділянок</w:t>
      </w:r>
      <w:r w:rsidR="00F82F0C">
        <w:rPr>
          <w:color w:val="000000" w:themeColor="text1"/>
          <w:sz w:val="28"/>
          <w:szCs w:val="28"/>
          <w:lang w:val="uk-UA"/>
        </w:rPr>
        <w:t xml:space="preserve"> для ведення особистого селянськ</w:t>
      </w:r>
      <w:r w:rsidR="00C10AA4">
        <w:rPr>
          <w:color w:val="000000" w:themeColor="text1"/>
          <w:sz w:val="28"/>
          <w:szCs w:val="28"/>
          <w:lang w:val="uk-UA"/>
        </w:rPr>
        <w:t>ого господарства не передбачено.</w:t>
      </w:r>
      <w:r w:rsidR="00861971">
        <w:rPr>
          <w:color w:val="000000" w:themeColor="text1"/>
          <w:sz w:val="28"/>
          <w:szCs w:val="28"/>
          <w:lang w:val="uk-UA"/>
        </w:rPr>
        <w:t xml:space="preserve"> </w:t>
      </w:r>
    </w:p>
    <w:p w:rsidR="00861971" w:rsidRPr="00984A5A" w:rsidRDefault="00C10AA4" w:rsidP="00F814B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</w:t>
      </w:r>
      <w:r w:rsidR="00861971">
        <w:rPr>
          <w:color w:val="000000" w:themeColor="text1"/>
          <w:sz w:val="28"/>
          <w:szCs w:val="28"/>
          <w:lang w:val="uk-UA"/>
        </w:rPr>
        <w:t xml:space="preserve">ідповідно до топографо-геодезичного плану масштабу 1:500 через земельну ділянку проходять транзитні підземні інженерні мережі: водопровід </w:t>
      </w:r>
      <w:r w:rsidR="00861971">
        <w:rPr>
          <w:color w:val="000000" w:themeColor="text1"/>
          <w:sz w:val="28"/>
          <w:szCs w:val="28"/>
          <w:lang w:val="en-US"/>
        </w:rPr>
        <w:t>d</w:t>
      </w:r>
      <w:r w:rsidR="00861971" w:rsidRPr="00984A5A">
        <w:rPr>
          <w:color w:val="000000" w:themeColor="text1"/>
          <w:sz w:val="28"/>
          <w:szCs w:val="28"/>
          <w:lang w:val="uk-UA"/>
        </w:rPr>
        <w:t>-</w:t>
      </w:r>
      <w:r w:rsidR="00861971">
        <w:rPr>
          <w:color w:val="000000" w:themeColor="text1"/>
          <w:sz w:val="28"/>
          <w:szCs w:val="28"/>
          <w:lang w:val="uk-UA"/>
        </w:rPr>
        <w:t xml:space="preserve">200 та водопровід </w:t>
      </w:r>
      <w:r w:rsidR="00984A5A">
        <w:rPr>
          <w:color w:val="000000" w:themeColor="text1"/>
          <w:sz w:val="28"/>
          <w:szCs w:val="28"/>
          <w:lang w:val="en-US"/>
        </w:rPr>
        <w:t>d</w:t>
      </w:r>
      <w:r w:rsidR="00984A5A" w:rsidRPr="00984A5A">
        <w:rPr>
          <w:color w:val="000000" w:themeColor="text1"/>
          <w:sz w:val="28"/>
          <w:szCs w:val="28"/>
          <w:lang w:val="uk-UA"/>
        </w:rPr>
        <w:t>-100</w:t>
      </w:r>
      <w:r w:rsidR="00984A5A">
        <w:rPr>
          <w:color w:val="000000" w:themeColor="text1"/>
          <w:sz w:val="28"/>
          <w:szCs w:val="28"/>
          <w:lang w:val="uk-UA"/>
        </w:rPr>
        <w:t>, які мають охоронні зони визначені відповідними державними будівельними нормами.</w:t>
      </w:r>
    </w:p>
    <w:p w:rsidR="00CE48EC" w:rsidRDefault="008F4BA9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 w:rsidR="00F814BB">
        <w:rPr>
          <w:sz w:val="28"/>
          <w:szCs w:val="28"/>
          <w:lang w:val="uk-UA"/>
        </w:rPr>
        <w:t>Враховуючи вищенаведене</w:t>
      </w:r>
      <w:r w:rsidR="006776BD">
        <w:rPr>
          <w:sz w:val="28"/>
          <w:szCs w:val="28"/>
          <w:lang w:val="uk-UA"/>
        </w:rPr>
        <w:t xml:space="preserve">, </w:t>
      </w:r>
      <w:r w:rsidR="00B90DEE">
        <w:rPr>
          <w:sz w:val="28"/>
          <w:szCs w:val="28"/>
          <w:lang w:val="uk-UA"/>
        </w:rPr>
        <w:t>відповідно до статей</w:t>
      </w:r>
      <w:r w:rsidR="002A4321">
        <w:rPr>
          <w:sz w:val="28"/>
          <w:szCs w:val="28"/>
          <w:lang w:val="uk-UA"/>
        </w:rPr>
        <w:t xml:space="preserve"> </w:t>
      </w:r>
      <w:r w:rsidR="000A2A4C">
        <w:rPr>
          <w:sz w:val="28"/>
          <w:szCs w:val="28"/>
          <w:lang w:val="uk-UA"/>
        </w:rPr>
        <w:t xml:space="preserve">12, </w:t>
      </w:r>
      <w:r w:rsidR="00D05559">
        <w:rPr>
          <w:sz w:val="28"/>
          <w:szCs w:val="28"/>
          <w:lang w:val="uk-UA"/>
        </w:rPr>
        <w:t xml:space="preserve">122, </w:t>
      </w:r>
      <w:r w:rsidR="00517C91">
        <w:rPr>
          <w:sz w:val="28"/>
          <w:szCs w:val="28"/>
          <w:lang w:val="uk-UA"/>
        </w:rPr>
        <w:t>123</w:t>
      </w:r>
      <w:r w:rsidR="00001182">
        <w:rPr>
          <w:sz w:val="28"/>
          <w:szCs w:val="28"/>
          <w:lang w:val="uk-UA"/>
        </w:rPr>
        <w:t xml:space="preserve">, </w:t>
      </w:r>
      <w:r w:rsidR="00A81DD3">
        <w:rPr>
          <w:sz w:val="28"/>
          <w:szCs w:val="28"/>
          <w:lang w:val="uk-UA"/>
        </w:rPr>
        <w:t>134</w:t>
      </w:r>
      <w:r w:rsidR="004D6F7A">
        <w:rPr>
          <w:sz w:val="28"/>
          <w:szCs w:val="28"/>
          <w:lang w:val="uk-UA"/>
        </w:rPr>
        <w:t xml:space="preserve"> </w:t>
      </w:r>
      <w:r w:rsidR="008E3A66">
        <w:rPr>
          <w:sz w:val="28"/>
          <w:szCs w:val="28"/>
          <w:lang w:val="uk-UA"/>
        </w:rPr>
        <w:t>Земельного кодексу України</w:t>
      </w:r>
      <w:r w:rsidR="00C90764">
        <w:rPr>
          <w:sz w:val="28"/>
          <w:szCs w:val="28"/>
          <w:lang w:val="uk-UA"/>
        </w:rPr>
        <w:t xml:space="preserve">, </w:t>
      </w:r>
      <w:r w:rsidR="008C07FA">
        <w:rPr>
          <w:iCs/>
          <w:sz w:val="28"/>
          <w:szCs w:val="28"/>
          <w:lang w:val="uk-UA"/>
        </w:rPr>
        <w:t>статей 70, 71, 72, 74</w:t>
      </w:r>
      <w:r w:rsidR="00711135">
        <w:rPr>
          <w:iCs/>
          <w:sz w:val="28"/>
          <w:szCs w:val="28"/>
          <w:lang w:val="uk-UA"/>
        </w:rPr>
        <w:t>, 80</w:t>
      </w:r>
      <w:r w:rsidR="008C07FA">
        <w:rPr>
          <w:iCs/>
          <w:sz w:val="28"/>
          <w:szCs w:val="28"/>
          <w:lang w:val="uk-UA"/>
        </w:rPr>
        <w:t xml:space="preserve"> Закону України «Про адміністративну процедуру», </w:t>
      </w:r>
      <w:r w:rsidR="000A2A4C">
        <w:rPr>
          <w:sz w:val="28"/>
          <w:szCs w:val="28"/>
          <w:lang w:val="uk-UA"/>
        </w:rPr>
        <w:t xml:space="preserve">абзацу другого </w:t>
      </w:r>
      <w:r w:rsidR="000A2A4C" w:rsidRPr="009D1939">
        <w:rPr>
          <w:sz w:val="28"/>
          <w:szCs w:val="28"/>
          <w:lang w:val="uk-UA"/>
        </w:rPr>
        <w:t xml:space="preserve">частини </w:t>
      </w:r>
      <w:r w:rsidR="000A2A4C">
        <w:rPr>
          <w:sz w:val="28"/>
          <w:szCs w:val="28"/>
          <w:lang w:val="uk-UA"/>
        </w:rPr>
        <w:t>четвертої</w:t>
      </w:r>
      <w:r w:rsidR="000A2A4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0A2A4C">
        <w:rPr>
          <w:lang w:val="uk-UA"/>
        </w:rPr>
        <w:t xml:space="preserve">, </w:t>
      </w:r>
      <w:r w:rsidR="00263AF7">
        <w:rPr>
          <w:sz w:val="28"/>
          <w:szCs w:val="28"/>
          <w:lang w:val="uk-UA"/>
        </w:rPr>
        <w:t xml:space="preserve">Державних будівельних норм </w:t>
      </w:r>
      <w:r w:rsidR="00BC0D8F">
        <w:rPr>
          <w:sz w:val="28"/>
          <w:szCs w:val="28"/>
          <w:lang w:val="uk-UA"/>
        </w:rPr>
        <w:t xml:space="preserve">                              </w:t>
      </w:r>
      <w:r w:rsidR="00263AF7">
        <w:rPr>
          <w:sz w:val="28"/>
          <w:szCs w:val="28"/>
          <w:lang w:val="uk-UA"/>
        </w:rPr>
        <w:t xml:space="preserve">ДБН Б.2.2-12:2019 «Планування та забудова територій», </w:t>
      </w:r>
      <w:r w:rsidR="000A2A4C" w:rsidRPr="00F81C91">
        <w:rPr>
          <w:sz w:val="28"/>
          <w:szCs w:val="28"/>
          <w:lang w:val="uk-UA"/>
        </w:rPr>
        <w:t xml:space="preserve">враховуючи </w:t>
      </w:r>
      <w:r w:rsidR="00350719"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1E2E51">
        <w:rPr>
          <w:sz w:val="28"/>
          <w:szCs w:val="28"/>
          <w:lang w:val="uk-UA"/>
        </w:rPr>
        <w:t>21 травня 2024 року</w:t>
      </w:r>
      <w:r w:rsidR="00F80295">
        <w:rPr>
          <w:sz w:val="28"/>
          <w:szCs w:val="28"/>
          <w:lang w:val="uk-UA"/>
        </w:rPr>
        <w:t xml:space="preserve"> № </w:t>
      </w:r>
      <w:r w:rsidR="001E2E51">
        <w:rPr>
          <w:sz w:val="28"/>
          <w:szCs w:val="28"/>
          <w:lang w:val="uk-UA"/>
        </w:rPr>
        <w:t>83</w:t>
      </w:r>
      <w:r w:rsidR="00350719" w:rsidRPr="00F81C91">
        <w:rPr>
          <w:sz w:val="28"/>
          <w:szCs w:val="28"/>
          <w:lang w:val="uk-UA"/>
        </w:rPr>
        <w:t>)</w:t>
      </w:r>
      <w:r w:rsidR="00350719">
        <w:rPr>
          <w:sz w:val="28"/>
          <w:szCs w:val="28"/>
          <w:lang w:val="uk-UA"/>
        </w:rPr>
        <w:t xml:space="preserve">, </w:t>
      </w:r>
      <w:r w:rsidR="00B70380" w:rsidRPr="007F6BB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B70380" w:rsidRPr="007F6BBC">
        <w:rPr>
          <w:b/>
          <w:sz w:val="28"/>
          <w:szCs w:val="28"/>
          <w:lang w:val="uk-UA"/>
        </w:rPr>
        <w:t>Сумська міська рада</w:t>
      </w:r>
      <w:r w:rsidR="00B70380" w:rsidRPr="007F6BBC">
        <w:rPr>
          <w:sz w:val="28"/>
          <w:szCs w:val="28"/>
          <w:lang w:val="uk-UA"/>
        </w:rPr>
        <w:t xml:space="preserve">  </w:t>
      </w:r>
    </w:p>
    <w:p w:rsidR="00726109" w:rsidRPr="004B3E5D" w:rsidRDefault="00726109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</w:p>
    <w:p w:rsidR="00B70380" w:rsidRDefault="00B70380" w:rsidP="00B70380">
      <w:pPr>
        <w:spacing w:before="120"/>
        <w:jc w:val="center"/>
        <w:rPr>
          <w:b/>
          <w:sz w:val="28"/>
          <w:szCs w:val="28"/>
          <w:lang w:val="uk-UA"/>
        </w:rPr>
      </w:pPr>
      <w:r w:rsidRPr="007F6BBC">
        <w:rPr>
          <w:b/>
          <w:sz w:val="28"/>
          <w:szCs w:val="28"/>
          <w:lang w:val="uk-UA"/>
        </w:rPr>
        <w:t>ВИРІШИЛА:</w:t>
      </w:r>
    </w:p>
    <w:p w:rsidR="008F4BA9" w:rsidRDefault="008F4BA9" w:rsidP="008F4BA9">
      <w:pPr>
        <w:tabs>
          <w:tab w:val="left" w:pos="4536"/>
        </w:tabs>
        <w:jc w:val="both"/>
        <w:rPr>
          <w:b/>
          <w:sz w:val="28"/>
          <w:szCs w:val="28"/>
          <w:lang w:val="uk-UA"/>
        </w:rPr>
      </w:pPr>
    </w:p>
    <w:p w:rsidR="00BF5B3C" w:rsidRPr="008F4BA9" w:rsidRDefault="008F4BA9" w:rsidP="008F4BA9">
      <w:pPr>
        <w:tabs>
          <w:tab w:val="left" w:pos="453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1. </w:t>
      </w:r>
      <w:r w:rsidR="00EB3555" w:rsidRPr="008F4BA9">
        <w:rPr>
          <w:bCs/>
          <w:sz w:val="28"/>
          <w:lang w:val="uk-UA"/>
        </w:rPr>
        <w:t xml:space="preserve">Відмовити </w:t>
      </w:r>
      <w:r w:rsidR="00F80295">
        <w:rPr>
          <w:sz w:val="28"/>
          <w:szCs w:val="28"/>
          <w:lang w:val="uk-UA"/>
        </w:rPr>
        <w:t>Погорілому Андрію Миколайовичу</w:t>
      </w:r>
      <w:r w:rsidR="00EB3555" w:rsidRPr="008F4BA9">
        <w:rPr>
          <w:sz w:val="28"/>
          <w:szCs w:val="28"/>
          <w:lang w:val="uk-UA"/>
        </w:rPr>
        <w:t xml:space="preserve"> () у наданні в оренду земельної ділянки за </w:t>
      </w:r>
      <w:proofErr w:type="spellStart"/>
      <w:r w:rsidR="00EB3555" w:rsidRPr="008F4BA9">
        <w:rPr>
          <w:sz w:val="28"/>
          <w:szCs w:val="28"/>
          <w:lang w:val="uk-UA"/>
        </w:rPr>
        <w:t>адресою</w:t>
      </w:r>
      <w:proofErr w:type="spellEnd"/>
      <w:r w:rsidR="00EB3555" w:rsidRPr="008F4BA9">
        <w:rPr>
          <w:sz w:val="28"/>
          <w:szCs w:val="28"/>
          <w:lang w:val="uk-UA"/>
        </w:rPr>
        <w:t xml:space="preserve">: м. Суми, </w:t>
      </w:r>
      <w:r w:rsidR="003C0E79">
        <w:rPr>
          <w:sz w:val="28"/>
          <w:szCs w:val="28"/>
          <w:lang w:val="uk-UA"/>
        </w:rPr>
        <w:t>__________</w:t>
      </w:r>
      <w:r w:rsidR="00EB3555" w:rsidRPr="008F4BA9">
        <w:rPr>
          <w:sz w:val="28"/>
          <w:szCs w:val="28"/>
          <w:lang w:val="uk-UA"/>
        </w:rPr>
        <w:t>кадастровий номер</w:t>
      </w:r>
      <w:r w:rsidR="003C0E79">
        <w:rPr>
          <w:sz w:val="28"/>
          <w:szCs w:val="28"/>
          <w:lang w:val="uk-UA"/>
        </w:rPr>
        <w:t>________</w:t>
      </w:r>
      <w:bookmarkStart w:id="0" w:name="_GoBack"/>
      <w:bookmarkEnd w:id="0"/>
      <w:r w:rsidR="00EB3555" w:rsidRPr="008F4BA9">
        <w:rPr>
          <w:sz w:val="28"/>
          <w:szCs w:val="28"/>
          <w:lang w:val="uk-UA"/>
        </w:rPr>
        <w:t xml:space="preserve">, площею </w:t>
      </w:r>
      <w:r w:rsidR="00F80295">
        <w:rPr>
          <w:sz w:val="28"/>
          <w:szCs w:val="28"/>
          <w:lang w:val="uk-UA"/>
        </w:rPr>
        <w:t>35/100 від 0,2075</w:t>
      </w:r>
      <w:r w:rsidR="00EB3555" w:rsidRPr="008F4BA9">
        <w:rPr>
          <w:sz w:val="28"/>
          <w:szCs w:val="28"/>
          <w:lang w:val="uk-UA"/>
        </w:rPr>
        <w:t xml:space="preserve"> га, категорія та цільове призначення земельної ділянки: землі </w:t>
      </w:r>
      <w:r w:rsidR="00F80295">
        <w:rPr>
          <w:sz w:val="28"/>
          <w:szCs w:val="28"/>
          <w:lang w:val="uk-UA"/>
        </w:rPr>
        <w:t>сільськогосподарського призначення</w:t>
      </w:r>
      <w:r w:rsidR="00EB3555" w:rsidRPr="008F4BA9">
        <w:rPr>
          <w:sz w:val="28"/>
          <w:szCs w:val="28"/>
          <w:lang w:val="uk-UA"/>
        </w:rPr>
        <w:t xml:space="preserve">; для </w:t>
      </w:r>
      <w:r w:rsidR="00F80295">
        <w:rPr>
          <w:sz w:val="28"/>
          <w:szCs w:val="28"/>
          <w:lang w:val="uk-UA"/>
        </w:rPr>
        <w:t>ведення особистого селянського господарства</w:t>
      </w:r>
      <w:r w:rsidR="00EB3555" w:rsidRPr="008F4BA9">
        <w:rPr>
          <w:sz w:val="28"/>
          <w:szCs w:val="28"/>
          <w:lang w:val="uk-UA"/>
        </w:rPr>
        <w:t xml:space="preserve"> (код виду ц</w:t>
      </w:r>
      <w:r w:rsidR="00F814BB" w:rsidRPr="008F4BA9">
        <w:rPr>
          <w:sz w:val="28"/>
          <w:szCs w:val="28"/>
          <w:lang w:val="uk-UA"/>
        </w:rPr>
        <w:t xml:space="preserve">ільового призначення </w:t>
      </w:r>
      <w:r w:rsidR="00F80295">
        <w:rPr>
          <w:sz w:val="28"/>
          <w:szCs w:val="28"/>
          <w:lang w:val="uk-UA"/>
        </w:rPr>
        <w:t>–</w:t>
      </w:r>
      <w:r w:rsidR="00F814BB" w:rsidRPr="008F4BA9">
        <w:rPr>
          <w:sz w:val="28"/>
          <w:szCs w:val="28"/>
          <w:lang w:val="uk-UA"/>
        </w:rPr>
        <w:t xml:space="preserve"> </w:t>
      </w:r>
      <w:r w:rsidR="00F80295">
        <w:rPr>
          <w:sz w:val="28"/>
          <w:szCs w:val="28"/>
          <w:lang w:val="uk-UA"/>
        </w:rPr>
        <w:t>01.03</w:t>
      </w:r>
      <w:r w:rsidR="00F814BB" w:rsidRPr="008F4BA9">
        <w:rPr>
          <w:sz w:val="28"/>
          <w:szCs w:val="28"/>
          <w:lang w:val="uk-UA"/>
        </w:rPr>
        <w:t>).</w:t>
      </w:r>
    </w:p>
    <w:p w:rsidR="008F4BA9" w:rsidRDefault="008F4BA9" w:rsidP="008F4BA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 </w:t>
      </w:r>
      <w:r w:rsidR="008C07FA">
        <w:rPr>
          <w:rFonts w:eastAsia="Calibri"/>
          <w:sz w:val="28"/>
          <w:szCs w:val="28"/>
          <w:lang w:val="uk-UA"/>
        </w:rPr>
        <w:t>Рішення набирає чинності з дня доведення його до відома заявника шляхом його вручення.</w:t>
      </w:r>
    </w:p>
    <w:p w:rsidR="008F4BA9" w:rsidRDefault="008F4BA9" w:rsidP="008F4BA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</w:t>
      </w:r>
      <w:r w:rsidR="008C07FA">
        <w:rPr>
          <w:rFonts w:eastAsia="Calibri"/>
          <w:sz w:val="28"/>
          <w:szCs w:val="28"/>
          <w:lang w:val="uk-UA"/>
        </w:rPr>
        <w:t>Рішення</w:t>
      </w:r>
      <w:r>
        <w:rPr>
          <w:rFonts w:eastAsia="Calibri"/>
          <w:sz w:val="28"/>
          <w:szCs w:val="28"/>
          <w:lang w:val="uk-UA"/>
        </w:rPr>
        <w:t xml:space="preserve"> може бути оскаржен</w:t>
      </w:r>
      <w:r w:rsidR="008C07FA">
        <w:rPr>
          <w:rFonts w:eastAsia="Calibri"/>
          <w:sz w:val="28"/>
          <w:szCs w:val="28"/>
          <w:lang w:val="uk-UA"/>
        </w:rPr>
        <w:t>е</w:t>
      </w:r>
      <w:r>
        <w:rPr>
          <w:rFonts w:eastAsia="Calibri"/>
          <w:sz w:val="28"/>
          <w:szCs w:val="28"/>
          <w:lang w:val="uk-UA"/>
        </w:rPr>
        <w:t xml:space="preserve">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8C07FA" w:rsidRPr="00F91AB3" w:rsidRDefault="008F4BA9" w:rsidP="008C07F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 w:rsidR="008C07FA">
        <w:rPr>
          <w:rFonts w:eastAsia="Calibri"/>
          <w:sz w:val="28"/>
          <w:szCs w:val="28"/>
          <w:lang w:val="uk-UA"/>
        </w:rPr>
        <w:t>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A471B2" w:rsidRDefault="00A471B2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A471B2" w:rsidRDefault="00A471B2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A471B2" w:rsidRDefault="00A471B2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726109" w:rsidRPr="004B3E5D" w:rsidRDefault="00726109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B70380" w:rsidRPr="004B3E5D" w:rsidRDefault="00B70380" w:rsidP="004B3E5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Pr="007F6BB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</w:t>
      </w:r>
      <w:r w:rsidRPr="007F6BBC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Артем КОБЗАР</w:t>
      </w:r>
    </w:p>
    <w:p w:rsidR="00A471B2" w:rsidRDefault="00A471B2" w:rsidP="00B70380">
      <w:pPr>
        <w:jc w:val="both"/>
        <w:rPr>
          <w:sz w:val="24"/>
          <w:szCs w:val="24"/>
          <w:lang w:val="uk-UA"/>
        </w:rPr>
      </w:pPr>
    </w:p>
    <w:p w:rsidR="00B70380" w:rsidRPr="007F6BBC" w:rsidRDefault="00B70380" w:rsidP="00B70380">
      <w:pPr>
        <w:jc w:val="both"/>
        <w:rPr>
          <w:sz w:val="24"/>
          <w:szCs w:val="24"/>
          <w:lang w:val="uk-UA"/>
        </w:rPr>
      </w:pPr>
      <w:r w:rsidRPr="007F6BBC">
        <w:rPr>
          <w:sz w:val="24"/>
          <w:szCs w:val="24"/>
          <w:lang w:val="uk-UA"/>
        </w:rPr>
        <w:t xml:space="preserve">Виконавець: </w:t>
      </w:r>
      <w:r w:rsidR="00F814BB">
        <w:rPr>
          <w:sz w:val="24"/>
          <w:szCs w:val="24"/>
          <w:lang w:val="uk-UA"/>
        </w:rPr>
        <w:t>Клименко Юрій</w:t>
      </w: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6145D7" w:rsidRDefault="006145D7" w:rsidP="004B3E5D">
      <w:pPr>
        <w:ind w:right="174"/>
        <w:jc w:val="both"/>
        <w:rPr>
          <w:sz w:val="24"/>
          <w:szCs w:val="24"/>
          <w:lang w:val="uk-UA"/>
        </w:rPr>
      </w:pPr>
    </w:p>
    <w:p w:rsidR="004B3E5D" w:rsidRDefault="004B3E5D" w:rsidP="004B3E5D">
      <w:pPr>
        <w:ind w:right="174"/>
        <w:jc w:val="both"/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sectPr w:rsidR="004B3E5D" w:rsidSect="004F7875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FF"/>
    <w:multiLevelType w:val="hybridMultilevel"/>
    <w:tmpl w:val="49B87668"/>
    <w:lvl w:ilvl="0" w:tplc="4C560E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1209E0"/>
    <w:multiLevelType w:val="hybridMultilevel"/>
    <w:tmpl w:val="7EFC0642"/>
    <w:lvl w:ilvl="0" w:tplc="43D22ACE">
      <w:start w:val="1"/>
      <w:numFmt w:val="decimal"/>
      <w:lvlText w:val="%1."/>
      <w:lvlJc w:val="left"/>
      <w:pPr>
        <w:ind w:left="48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610" w:hanging="360"/>
      </w:pPr>
    </w:lvl>
    <w:lvl w:ilvl="2" w:tplc="0419001B" w:tentative="1">
      <w:start w:val="1"/>
      <w:numFmt w:val="lowerRoman"/>
      <w:lvlText w:val="%3."/>
      <w:lvlJc w:val="right"/>
      <w:pPr>
        <w:ind w:left="6330" w:hanging="180"/>
      </w:pPr>
    </w:lvl>
    <w:lvl w:ilvl="3" w:tplc="0419000F" w:tentative="1">
      <w:start w:val="1"/>
      <w:numFmt w:val="decimal"/>
      <w:lvlText w:val="%4."/>
      <w:lvlJc w:val="left"/>
      <w:pPr>
        <w:ind w:left="7050" w:hanging="360"/>
      </w:pPr>
    </w:lvl>
    <w:lvl w:ilvl="4" w:tplc="04190019" w:tentative="1">
      <w:start w:val="1"/>
      <w:numFmt w:val="lowerLetter"/>
      <w:lvlText w:val="%5."/>
      <w:lvlJc w:val="left"/>
      <w:pPr>
        <w:ind w:left="7770" w:hanging="360"/>
      </w:pPr>
    </w:lvl>
    <w:lvl w:ilvl="5" w:tplc="0419001B" w:tentative="1">
      <w:start w:val="1"/>
      <w:numFmt w:val="lowerRoman"/>
      <w:lvlText w:val="%6."/>
      <w:lvlJc w:val="right"/>
      <w:pPr>
        <w:ind w:left="8490" w:hanging="180"/>
      </w:pPr>
    </w:lvl>
    <w:lvl w:ilvl="6" w:tplc="0419000F" w:tentative="1">
      <w:start w:val="1"/>
      <w:numFmt w:val="decimal"/>
      <w:lvlText w:val="%7."/>
      <w:lvlJc w:val="left"/>
      <w:pPr>
        <w:ind w:left="9210" w:hanging="360"/>
      </w:pPr>
    </w:lvl>
    <w:lvl w:ilvl="7" w:tplc="04190019" w:tentative="1">
      <w:start w:val="1"/>
      <w:numFmt w:val="lowerLetter"/>
      <w:lvlText w:val="%8."/>
      <w:lvlJc w:val="left"/>
      <w:pPr>
        <w:ind w:left="9930" w:hanging="360"/>
      </w:pPr>
    </w:lvl>
    <w:lvl w:ilvl="8" w:tplc="041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2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90590C"/>
    <w:multiLevelType w:val="hybridMultilevel"/>
    <w:tmpl w:val="61D48BAA"/>
    <w:lvl w:ilvl="0" w:tplc="CCAEE254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82"/>
    <w:rsid w:val="00001F11"/>
    <w:rsid w:val="0000409B"/>
    <w:rsid w:val="00013D0F"/>
    <w:rsid w:val="00025FB5"/>
    <w:rsid w:val="00032C15"/>
    <w:rsid w:val="00043AA5"/>
    <w:rsid w:val="00044A8E"/>
    <w:rsid w:val="00056C45"/>
    <w:rsid w:val="00057A69"/>
    <w:rsid w:val="00060993"/>
    <w:rsid w:val="00071B64"/>
    <w:rsid w:val="000808BD"/>
    <w:rsid w:val="000937C7"/>
    <w:rsid w:val="000A1643"/>
    <w:rsid w:val="000A2A4C"/>
    <w:rsid w:val="000C4A41"/>
    <w:rsid w:val="00111373"/>
    <w:rsid w:val="00134A9D"/>
    <w:rsid w:val="00143DA2"/>
    <w:rsid w:val="00151D87"/>
    <w:rsid w:val="00153B03"/>
    <w:rsid w:val="00161FEA"/>
    <w:rsid w:val="001642A1"/>
    <w:rsid w:val="00175465"/>
    <w:rsid w:val="00181D4A"/>
    <w:rsid w:val="0019497C"/>
    <w:rsid w:val="001B4949"/>
    <w:rsid w:val="001D57CE"/>
    <w:rsid w:val="001D612F"/>
    <w:rsid w:val="001E2E51"/>
    <w:rsid w:val="001F68D6"/>
    <w:rsid w:val="00201EB4"/>
    <w:rsid w:val="00214175"/>
    <w:rsid w:val="002241F6"/>
    <w:rsid w:val="0023516B"/>
    <w:rsid w:val="0025751B"/>
    <w:rsid w:val="002617AE"/>
    <w:rsid w:val="00263AF7"/>
    <w:rsid w:val="002A4321"/>
    <w:rsid w:val="002B7596"/>
    <w:rsid w:val="002F1E74"/>
    <w:rsid w:val="00312C8A"/>
    <w:rsid w:val="00347A58"/>
    <w:rsid w:val="00350719"/>
    <w:rsid w:val="00390F31"/>
    <w:rsid w:val="003C0E79"/>
    <w:rsid w:val="003D141F"/>
    <w:rsid w:val="003E0A6A"/>
    <w:rsid w:val="003E27FC"/>
    <w:rsid w:val="003E3F16"/>
    <w:rsid w:val="003F084B"/>
    <w:rsid w:val="00401D8E"/>
    <w:rsid w:val="00434D77"/>
    <w:rsid w:val="00443AF9"/>
    <w:rsid w:val="00445259"/>
    <w:rsid w:val="00446CE1"/>
    <w:rsid w:val="004473F6"/>
    <w:rsid w:val="00463A02"/>
    <w:rsid w:val="00483DC4"/>
    <w:rsid w:val="004843F0"/>
    <w:rsid w:val="0049446B"/>
    <w:rsid w:val="004948C0"/>
    <w:rsid w:val="00495AAC"/>
    <w:rsid w:val="004B3E5D"/>
    <w:rsid w:val="004C73C1"/>
    <w:rsid w:val="004D6F7A"/>
    <w:rsid w:val="004E5A6A"/>
    <w:rsid w:val="004F7875"/>
    <w:rsid w:val="0050719E"/>
    <w:rsid w:val="005162E6"/>
    <w:rsid w:val="00517C91"/>
    <w:rsid w:val="0052025D"/>
    <w:rsid w:val="00527F99"/>
    <w:rsid w:val="00555FAE"/>
    <w:rsid w:val="00560AAC"/>
    <w:rsid w:val="005707B4"/>
    <w:rsid w:val="005750DD"/>
    <w:rsid w:val="005C7667"/>
    <w:rsid w:val="005D0105"/>
    <w:rsid w:val="005D7EC1"/>
    <w:rsid w:val="005F3212"/>
    <w:rsid w:val="005F37C6"/>
    <w:rsid w:val="005F579D"/>
    <w:rsid w:val="006011D0"/>
    <w:rsid w:val="006145D7"/>
    <w:rsid w:val="006216E1"/>
    <w:rsid w:val="00636178"/>
    <w:rsid w:val="006428EE"/>
    <w:rsid w:val="006428FA"/>
    <w:rsid w:val="00650B2D"/>
    <w:rsid w:val="00657EE4"/>
    <w:rsid w:val="0066770D"/>
    <w:rsid w:val="00667FBD"/>
    <w:rsid w:val="00672A71"/>
    <w:rsid w:val="006742AA"/>
    <w:rsid w:val="00676F3F"/>
    <w:rsid w:val="006776BD"/>
    <w:rsid w:val="0068602F"/>
    <w:rsid w:val="00692C46"/>
    <w:rsid w:val="00697918"/>
    <w:rsid w:val="006B3C32"/>
    <w:rsid w:val="006C015B"/>
    <w:rsid w:val="006C12CB"/>
    <w:rsid w:val="006E4011"/>
    <w:rsid w:val="006E5178"/>
    <w:rsid w:val="006F257E"/>
    <w:rsid w:val="006F5B73"/>
    <w:rsid w:val="00705259"/>
    <w:rsid w:val="007100E3"/>
    <w:rsid w:val="00711135"/>
    <w:rsid w:val="007145F1"/>
    <w:rsid w:val="007174BE"/>
    <w:rsid w:val="00726109"/>
    <w:rsid w:val="007265F2"/>
    <w:rsid w:val="00731409"/>
    <w:rsid w:val="00762541"/>
    <w:rsid w:val="00773782"/>
    <w:rsid w:val="0077611C"/>
    <w:rsid w:val="00780AFF"/>
    <w:rsid w:val="00786298"/>
    <w:rsid w:val="0078650D"/>
    <w:rsid w:val="007932D0"/>
    <w:rsid w:val="007E33D3"/>
    <w:rsid w:val="007E62BD"/>
    <w:rsid w:val="007E6363"/>
    <w:rsid w:val="007E643B"/>
    <w:rsid w:val="007E6CBE"/>
    <w:rsid w:val="007F1F00"/>
    <w:rsid w:val="007F3D9E"/>
    <w:rsid w:val="00801A9F"/>
    <w:rsid w:val="00812618"/>
    <w:rsid w:val="00817D22"/>
    <w:rsid w:val="008213C2"/>
    <w:rsid w:val="0085167E"/>
    <w:rsid w:val="008552E1"/>
    <w:rsid w:val="00861971"/>
    <w:rsid w:val="00864FAC"/>
    <w:rsid w:val="00875BE9"/>
    <w:rsid w:val="0088210B"/>
    <w:rsid w:val="00886826"/>
    <w:rsid w:val="00897E50"/>
    <w:rsid w:val="008A69B2"/>
    <w:rsid w:val="008C07FA"/>
    <w:rsid w:val="008C16B9"/>
    <w:rsid w:val="008C1801"/>
    <w:rsid w:val="008C1E47"/>
    <w:rsid w:val="008D037A"/>
    <w:rsid w:val="008D07AB"/>
    <w:rsid w:val="008D62DE"/>
    <w:rsid w:val="008E1690"/>
    <w:rsid w:val="008E3A66"/>
    <w:rsid w:val="008F4BA9"/>
    <w:rsid w:val="00914ED2"/>
    <w:rsid w:val="00922D1F"/>
    <w:rsid w:val="009235EB"/>
    <w:rsid w:val="009310C0"/>
    <w:rsid w:val="009404F7"/>
    <w:rsid w:val="00940F92"/>
    <w:rsid w:val="00952019"/>
    <w:rsid w:val="00970F3F"/>
    <w:rsid w:val="00984A5A"/>
    <w:rsid w:val="00984AB7"/>
    <w:rsid w:val="00986C62"/>
    <w:rsid w:val="009954D2"/>
    <w:rsid w:val="00997801"/>
    <w:rsid w:val="009A37A9"/>
    <w:rsid w:val="009A59E7"/>
    <w:rsid w:val="009C78DD"/>
    <w:rsid w:val="009E5EDD"/>
    <w:rsid w:val="00A00D4E"/>
    <w:rsid w:val="00A04184"/>
    <w:rsid w:val="00A0447E"/>
    <w:rsid w:val="00A14298"/>
    <w:rsid w:val="00A20556"/>
    <w:rsid w:val="00A21F92"/>
    <w:rsid w:val="00A32BC6"/>
    <w:rsid w:val="00A41930"/>
    <w:rsid w:val="00A471B2"/>
    <w:rsid w:val="00A81DD3"/>
    <w:rsid w:val="00A8671F"/>
    <w:rsid w:val="00A912A6"/>
    <w:rsid w:val="00A928D5"/>
    <w:rsid w:val="00AA72FB"/>
    <w:rsid w:val="00AA7C83"/>
    <w:rsid w:val="00AB0BE6"/>
    <w:rsid w:val="00AC70C8"/>
    <w:rsid w:val="00AD5517"/>
    <w:rsid w:val="00AD57F5"/>
    <w:rsid w:val="00AF03AA"/>
    <w:rsid w:val="00AF37DA"/>
    <w:rsid w:val="00B06E54"/>
    <w:rsid w:val="00B13748"/>
    <w:rsid w:val="00B408E3"/>
    <w:rsid w:val="00B468F1"/>
    <w:rsid w:val="00B70380"/>
    <w:rsid w:val="00B713D4"/>
    <w:rsid w:val="00B81B22"/>
    <w:rsid w:val="00B90DEE"/>
    <w:rsid w:val="00B94E32"/>
    <w:rsid w:val="00BB051E"/>
    <w:rsid w:val="00BB230F"/>
    <w:rsid w:val="00BB3B2E"/>
    <w:rsid w:val="00BC0D8F"/>
    <w:rsid w:val="00BD2A4B"/>
    <w:rsid w:val="00BD6D3A"/>
    <w:rsid w:val="00BD7ED7"/>
    <w:rsid w:val="00BE32E1"/>
    <w:rsid w:val="00BF168B"/>
    <w:rsid w:val="00BF5B3C"/>
    <w:rsid w:val="00C06897"/>
    <w:rsid w:val="00C10AA4"/>
    <w:rsid w:val="00C30E71"/>
    <w:rsid w:val="00C37959"/>
    <w:rsid w:val="00C47B59"/>
    <w:rsid w:val="00C54B5B"/>
    <w:rsid w:val="00C5785F"/>
    <w:rsid w:val="00C62DB3"/>
    <w:rsid w:val="00C729F9"/>
    <w:rsid w:val="00C76B95"/>
    <w:rsid w:val="00C90764"/>
    <w:rsid w:val="00C9554D"/>
    <w:rsid w:val="00C9711C"/>
    <w:rsid w:val="00CA1760"/>
    <w:rsid w:val="00CB27D2"/>
    <w:rsid w:val="00CD39DC"/>
    <w:rsid w:val="00CE48EC"/>
    <w:rsid w:val="00CE6692"/>
    <w:rsid w:val="00D05559"/>
    <w:rsid w:val="00D12BDB"/>
    <w:rsid w:val="00D15521"/>
    <w:rsid w:val="00D345A9"/>
    <w:rsid w:val="00D47361"/>
    <w:rsid w:val="00D54243"/>
    <w:rsid w:val="00D64041"/>
    <w:rsid w:val="00D733AB"/>
    <w:rsid w:val="00D77E68"/>
    <w:rsid w:val="00DA210E"/>
    <w:rsid w:val="00DA2BFB"/>
    <w:rsid w:val="00DA3A6B"/>
    <w:rsid w:val="00DC2EAE"/>
    <w:rsid w:val="00DC60C7"/>
    <w:rsid w:val="00DE2216"/>
    <w:rsid w:val="00DE60FB"/>
    <w:rsid w:val="00DF2EEC"/>
    <w:rsid w:val="00DF78C2"/>
    <w:rsid w:val="00E01433"/>
    <w:rsid w:val="00E129F8"/>
    <w:rsid w:val="00E40391"/>
    <w:rsid w:val="00E51065"/>
    <w:rsid w:val="00E55066"/>
    <w:rsid w:val="00E63428"/>
    <w:rsid w:val="00E76440"/>
    <w:rsid w:val="00E773CA"/>
    <w:rsid w:val="00E779CE"/>
    <w:rsid w:val="00E8638A"/>
    <w:rsid w:val="00EA3308"/>
    <w:rsid w:val="00EA3A40"/>
    <w:rsid w:val="00EB3555"/>
    <w:rsid w:val="00ED4212"/>
    <w:rsid w:val="00EE7455"/>
    <w:rsid w:val="00F00C4E"/>
    <w:rsid w:val="00F05167"/>
    <w:rsid w:val="00F33BF2"/>
    <w:rsid w:val="00F3461C"/>
    <w:rsid w:val="00F35A33"/>
    <w:rsid w:val="00F4040F"/>
    <w:rsid w:val="00F4325E"/>
    <w:rsid w:val="00F65DF4"/>
    <w:rsid w:val="00F80295"/>
    <w:rsid w:val="00F814BB"/>
    <w:rsid w:val="00F82F0C"/>
    <w:rsid w:val="00F8370A"/>
    <w:rsid w:val="00F85AD9"/>
    <w:rsid w:val="00FA5BB1"/>
    <w:rsid w:val="00FB4807"/>
    <w:rsid w:val="00FC34EC"/>
    <w:rsid w:val="00FD2161"/>
    <w:rsid w:val="00FD2170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EBCB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4ED2"/>
    <w:rPr>
      <w:color w:val="0000FF"/>
      <w:u w:val="single"/>
    </w:rPr>
  </w:style>
  <w:style w:type="paragraph" w:styleId="a7">
    <w:name w:val="caption"/>
    <w:basedOn w:val="a"/>
    <w:next w:val="a"/>
    <w:qFormat/>
    <w:rsid w:val="00CE48EC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7</cp:revision>
  <cp:lastPrinted>2024-07-11T07:44:00Z</cp:lastPrinted>
  <dcterms:created xsi:type="dcterms:W3CDTF">2026-01-22T09:15:00Z</dcterms:created>
  <dcterms:modified xsi:type="dcterms:W3CDTF">2026-01-22T09:16:00Z</dcterms:modified>
</cp:coreProperties>
</file>