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C64BBB">
        <w:rPr>
          <w:sz w:val="28"/>
          <w:szCs w:val="28"/>
          <w:lang w:val="en-US"/>
        </w:rPr>
        <w:t>LX</w:t>
      </w:r>
      <w:r w:rsidR="00C64BBB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803AD" w:rsidRPr="003803AD" w:rsidRDefault="003803AD" w:rsidP="00305AB3">
      <w:pPr>
        <w:rPr>
          <w:sz w:val="16"/>
          <w:szCs w:val="16"/>
          <w:lang w:val="uk-UA"/>
        </w:rPr>
      </w:pPr>
    </w:p>
    <w:p w:rsidR="00305AB3" w:rsidRPr="00C64BBB" w:rsidRDefault="00C64BBB" w:rsidP="00305AB3">
      <w:pPr>
        <w:rPr>
          <w:sz w:val="28"/>
          <w:szCs w:val="28"/>
          <w:lang w:val="uk-UA"/>
        </w:rPr>
      </w:pPr>
      <w:r w:rsidRPr="00C64BBB">
        <w:rPr>
          <w:sz w:val="28"/>
          <w:szCs w:val="28"/>
          <w:lang w:val="uk-UA"/>
        </w:rPr>
        <w:t xml:space="preserve">від 24 грудня </w:t>
      </w:r>
      <w:r w:rsidR="00931817" w:rsidRPr="00C64BBB">
        <w:rPr>
          <w:sz w:val="28"/>
          <w:szCs w:val="28"/>
          <w:lang w:val="uk-UA"/>
        </w:rPr>
        <w:t>202</w:t>
      </w:r>
      <w:r w:rsidR="00D75B69" w:rsidRPr="00C64BBB">
        <w:rPr>
          <w:sz w:val="28"/>
          <w:szCs w:val="28"/>
          <w:lang w:val="uk-UA"/>
        </w:rPr>
        <w:t>4</w:t>
      </w:r>
      <w:r w:rsidR="00305AB3" w:rsidRPr="00C64BBB">
        <w:rPr>
          <w:sz w:val="28"/>
          <w:szCs w:val="28"/>
          <w:lang w:val="uk-UA"/>
        </w:rPr>
        <w:t xml:space="preserve"> року  №</w:t>
      </w:r>
      <w:r w:rsidRPr="00C64BBB">
        <w:rPr>
          <w:sz w:val="28"/>
          <w:szCs w:val="28"/>
          <w:lang w:val="uk-UA"/>
        </w:rPr>
        <w:t xml:space="preserve"> 5207</w:t>
      </w:r>
      <w:r w:rsidR="00305AB3" w:rsidRPr="00C64BBB">
        <w:rPr>
          <w:sz w:val="28"/>
          <w:szCs w:val="28"/>
          <w:lang w:val="uk-UA"/>
        </w:rPr>
        <w:t xml:space="preserve"> -МР</w:t>
      </w:r>
    </w:p>
    <w:p w:rsidR="003803AD" w:rsidRPr="00C64BBB" w:rsidRDefault="00305AB3" w:rsidP="00305AB3">
      <w:pPr>
        <w:ind w:right="4579"/>
        <w:rPr>
          <w:sz w:val="28"/>
          <w:szCs w:val="28"/>
          <w:lang w:val="uk-UA"/>
        </w:rPr>
      </w:pPr>
      <w:r w:rsidRPr="00C64BBB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C64BBB" w:rsidTr="00946C16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C64BBB" w:rsidRDefault="00305AB3" w:rsidP="009865F3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C64BBB">
              <w:rPr>
                <w:sz w:val="28"/>
                <w:szCs w:val="28"/>
                <w:lang w:val="uk-UA"/>
              </w:rPr>
              <w:t xml:space="preserve">Про надання в оренду </w:t>
            </w:r>
            <w:r w:rsidR="00F467F1" w:rsidRPr="00C64BBB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D75B69" w:rsidRPr="00C64BBB">
              <w:rPr>
                <w:sz w:val="28"/>
                <w:szCs w:val="28"/>
                <w:lang w:val="uk-UA"/>
              </w:rPr>
              <w:t>Надія-</w:t>
            </w:r>
            <w:proofErr w:type="spellStart"/>
            <w:r w:rsidR="00D75B69" w:rsidRPr="00C64BBB">
              <w:rPr>
                <w:sz w:val="28"/>
                <w:szCs w:val="28"/>
                <w:lang w:val="uk-UA"/>
              </w:rPr>
              <w:t>Інвест</w:t>
            </w:r>
            <w:proofErr w:type="spellEnd"/>
            <w:r w:rsidR="00F467F1" w:rsidRPr="00C64BBB">
              <w:rPr>
                <w:sz w:val="28"/>
                <w:szCs w:val="28"/>
                <w:lang w:val="uk-UA"/>
              </w:rPr>
              <w:t xml:space="preserve">» </w:t>
            </w:r>
            <w:r w:rsidRPr="00C64BBB">
              <w:rPr>
                <w:sz w:val="28"/>
                <w:szCs w:val="28"/>
                <w:lang w:val="uk-UA"/>
              </w:rPr>
              <w:t>земельної ділянки</w:t>
            </w:r>
            <w:r w:rsidR="00F467F1" w:rsidRPr="00C64BBB">
              <w:rPr>
                <w:sz w:val="28"/>
                <w:szCs w:val="28"/>
                <w:lang w:val="uk-UA"/>
              </w:rPr>
              <w:t xml:space="preserve"> </w:t>
            </w:r>
            <w:r w:rsidRPr="00C64BBB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C64BBB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C64BBB">
              <w:rPr>
                <w:sz w:val="28"/>
                <w:szCs w:val="28"/>
                <w:lang w:val="uk-UA"/>
              </w:rPr>
              <w:t>:</w:t>
            </w:r>
            <w:r w:rsidR="009B1C21" w:rsidRPr="00C64BBB">
              <w:rPr>
                <w:sz w:val="28"/>
                <w:szCs w:val="28"/>
                <w:lang w:val="uk-UA"/>
              </w:rPr>
              <w:t xml:space="preserve"> </w:t>
            </w:r>
            <w:r w:rsidRPr="00C64BBB">
              <w:rPr>
                <w:sz w:val="28"/>
                <w:szCs w:val="28"/>
                <w:lang w:val="uk-UA"/>
              </w:rPr>
              <w:t xml:space="preserve">м. Суми, </w:t>
            </w:r>
            <w:r w:rsidR="00577B75" w:rsidRPr="00C64BBB">
              <w:rPr>
                <w:sz w:val="28"/>
                <w:szCs w:val="28"/>
                <w:lang w:val="uk-UA"/>
              </w:rPr>
              <w:t xml:space="preserve">вул. </w:t>
            </w:r>
            <w:r w:rsidR="00D75B69" w:rsidRPr="00C64BBB">
              <w:rPr>
                <w:sz w:val="28"/>
                <w:szCs w:val="28"/>
                <w:lang w:val="uk-UA"/>
              </w:rPr>
              <w:t>Симона Петлюри</w:t>
            </w:r>
            <w:r w:rsidR="00424BE2" w:rsidRPr="00C64BBB">
              <w:rPr>
                <w:sz w:val="28"/>
                <w:szCs w:val="28"/>
                <w:lang w:val="uk-UA"/>
              </w:rPr>
              <w:t xml:space="preserve"> </w:t>
            </w:r>
            <w:r w:rsidR="00424BE2" w:rsidRPr="00C64BBB">
              <w:rPr>
                <w:color w:val="000000" w:themeColor="text1"/>
                <w:sz w:val="28"/>
                <w:szCs w:val="28"/>
                <w:lang w:val="uk-UA"/>
              </w:rPr>
              <w:t xml:space="preserve">(колишня </w:t>
            </w:r>
            <w:proofErr w:type="spellStart"/>
            <w:r w:rsidR="00424BE2" w:rsidRPr="00C64BBB">
              <w:rPr>
                <w:color w:val="000000" w:themeColor="text1"/>
                <w:sz w:val="28"/>
                <w:szCs w:val="28"/>
                <w:lang w:val="uk-UA"/>
              </w:rPr>
              <w:t>Чекаліна</w:t>
            </w:r>
            <w:proofErr w:type="spellEnd"/>
            <w:r w:rsidR="00424BE2" w:rsidRPr="00C64BBB">
              <w:rPr>
                <w:color w:val="000000" w:themeColor="text1"/>
                <w:sz w:val="28"/>
                <w:szCs w:val="28"/>
                <w:lang w:val="uk-UA"/>
              </w:rPr>
              <w:t>)</w:t>
            </w:r>
            <w:r w:rsidR="0041102C" w:rsidRPr="00C64BBB">
              <w:rPr>
                <w:sz w:val="28"/>
                <w:szCs w:val="28"/>
                <w:lang w:val="uk-UA"/>
              </w:rPr>
              <w:t>, 2</w:t>
            </w:r>
            <w:r w:rsidR="00C03773" w:rsidRPr="00C64BBB">
              <w:rPr>
                <w:sz w:val="28"/>
                <w:szCs w:val="28"/>
                <w:lang w:val="uk-UA"/>
              </w:rPr>
              <w:t xml:space="preserve"> </w:t>
            </w:r>
            <w:r w:rsidR="0041102C" w:rsidRPr="00C64BBB">
              <w:rPr>
                <w:sz w:val="28"/>
                <w:szCs w:val="28"/>
                <w:lang w:val="uk-UA"/>
              </w:rPr>
              <w:t>а</w:t>
            </w:r>
            <w:r w:rsidR="007150BD" w:rsidRPr="00C64BBB">
              <w:rPr>
                <w:sz w:val="28"/>
                <w:szCs w:val="28"/>
                <w:lang w:val="uk-UA"/>
              </w:rPr>
              <w:t xml:space="preserve">, </w:t>
            </w:r>
            <w:r w:rsidR="00F467F1" w:rsidRPr="00C64BBB">
              <w:rPr>
                <w:sz w:val="28"/>
                <w:szCs w:val="28"/>
                <w:lang w:val="uk-UA"/>
              </w:rPr>
              <w:t xml:space="preserve">площею </w:t>
            </w:r>
            <w:r w:rsidR="00D75B69" w:rsidRPr="00C64BBB">
              <w:rPr>
                <w:sz w:val="28"/>
                <w:szCs w:val="28"/>
                <w:lang w:val="uk-UA"/>
              </w:rPr>
              <w:t>48</w:t>
            </w:r>
            <w:r w:rsidR="00946C16" w:rsidRPr="00C64BBB">
              <w:rPr>
                <w:sz w:val="28"/>
                <w:szCs w:val="28"/>
                <w:lang w:val="uk-UA"/>
              </w:rPr>
              <w:t xml:space="preserve">/100 від </w:t>
            </w:r>
            <w:r w:rsidR="009865F3" w:rsidRPr="00C64BBB">
              <w:rPr>
                <w:sz w:val="28"/>
                <w:szCs w:val="28"/>
                <w:lang w:val="uk-UA"/>
              </w:rPr>
              <w:t>1,5243</w:t>
            </w:r>
            <w:r w:rsidR="00F467F1" w:rsidRPr="00C64BBB">
              <w:rPr>
                <w:sz w:val="28"/>
                <w:szCs w:val="28"/>
                <w:lang w:val="uk-UA"/>
              </w:rPr>
              <w:t xml:space="preserve"> га</w:t>
            </w:r>
            <w:r w:rsidR="00A566AD" w:rsidRPr="00C64BBB">
              <w:rPr>
                <w:sz w:val="28"/>
                <w:szCs w:val="28"/>
                <w:lang w:val="uk-UA"/>
              </w:rPr>
              <w:t>, кадастровий номер 591</w:t>
            </w:r>
            <w:r w:rsidR="00D75B69" w:rsidRPr="00C64BBB">
              <w:rPr>
                <w:sz w:val="28"/>
                <w:szCs w:val="28"/>
                <w:lang w:val="uk-UA"/>
              </w:rPr>
              <w:t>0136600:23:037:0008</w:t>
            </w:r>
          </w:p>
        </w:tc>
      </w:tr>
    </w:tbl>
    <w:p w:rsidR="00305AB3" w:rsidRPr="00C64B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803AD" w:rsidRPr="00C64BBB" w:rsidRDefault="003803AD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64B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64BBB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64BBB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64BBB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75B69" w:rsidRPr="00C64BBB" w:rsidRDefault="00D75B69" w:rsidP="00305AB3">
      <w:pPr>
        <w:ind w:firstLine="720"/>
        <w:jc w:val="both"/>
        <w:rPr>
          <w:sz w:val="28"/>
          <w:szCs w:val="28"/>
          <w:lang w:val="uk-UA"/>
        </w:rPr>
      </w:pPr>
    </w:p>
    <w:p w:rsidR="003803AD" w:rsidRPr="00C64BBB" w:rsidRDefault="003803AD" w:rsidP="00C03773">
      <w:pPr>
        <w:jc w:val="both"/>
        <w:rPr>
          <w:sz w:val="28"/>
          <w:szCs w:val="28"/>
          <w:lang w:val="uk-UA"/>
        </w:rPr>
      </w:pPr>
    </w:p>
    <w:p w:rsidR="00AD5907" w:rsidRPr="00C64BBB" w:rsidRDefault="00AD5907" w:rsidP="00C03773">
      <w:pPr>
        <w:jc w:val="both"/>
        <w:rPr>
          <w:sz w:val="28"/>
          <w:szCs w:val="28"/>
          <w:lang w:val="uk-UA"/>
        </w:rPr>
      </w:pPr>
    </w:p>
    <w:p w:rsidR="003803AD" w:rsidRDefault="00796962" w:rsidP="004F2F5A">
      <w:pPr>
        <w:ind w:firstLine="567"/>
        <w:jc w:val="both"/>
        <w:rPr>
          <w:sz w:val="28"/>
          <w:szCs w:val="28"/>
          <w:lang w:val="uk-UA"/>
        </w:rPr>
      </w:pPr>
      <w:r w:rsidRPr="00C64BBB">
        <w:rPr>
          <w:sz w:val="28"/>
          <w:szCs w:val="28"/>
          <w:lang w:val="uk-UA"/>
        </w:rPr>
        <w:t xml:space="preserve">Розглянувши звернення </w:t>
      </w:r>
      <w:r w:rsidR="0001512E" w:rsidRPr="00C64BBB">
        <w:rPr>
          <w:sz w:val="28"/>
          <w:szCs w:val="28"/>
          <w:lang w:val="uk-UA"/>
        </w:rPr>
        <w:t>юридичної особи</w:t>
      </w:r>
      <w:r w:rsidR="004F2F5A" w:rsidRPr="00C64BBB">
        <w:rPr>
          <w:sz w:val="28"/>
          <w:szCs w:val="28"/>
          <w:lang w:val="uk-UA"/>
        </w:rPr>
        <w:t xml:space="preserve"> від 01.07.2024 № 1400982</w:t>
      </w:r>
      <w:r w:rsidRPr="00C64BBB">
        <w:rPr>
          <w:sz w:val="28"/>
          <w:szCs w:val="28"/>
          <w:lang w:val="uk-UA"/>
        </w:rPr>
        <w:t>, надані документи, відповідно до статей</w:t>
      </w:r>
      <w:r w:rsidR="00AB51FE" w:rsidRPr="00C64BBB">
        <w:rPr>
          <w:sz w:val="28"/>
          <w:szCs w:val="28"/>
          <w:lang w:val="uk-UA"/>
        </w:rPr>
        <w:t xml:space="preserve"> 12, </w:t>
      </w:r>
      <w:r w:rsidRPr="00C64BBB">
        <w:rPr>
          <w:sz w:val="28"/>
          <w:szCs w:val="28"/>
          <w:lang w:val="uk-UA"/>
        </w:rPr>
        <w:t xml:space="preserve">122, 123, 124 Земельного кодексу України, </w:t>
      </w:r>
      <w:r w:rsidR="00AB51FE" w:rsidRPr="00C64BBB">
        <w:rPr>
          <w:sz w:val="28"/>
          <w:szCs w:val="28"/>
          <w:lang w:val="uk-UA"/>
        </w:rPr>
        <w:t xml:space="preserve">абзацу другого частини </w:t>
      </w:r>
      <w:r w:rsidR="00540622" w:rsidRPr="00C64BBB">
        <w:rPr>
          <w:sz w:val="28"/>
          <w:szCs w:val="28"/>
          <w:lang w:val="uk-UA"/>
        </w:rPr>
        <w:t>четвертої</w:t>
      </w:r>
      <w:r w:rsidR="00AB51FE" w:rsidRPr="00C64BBB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Pr="00C64BBB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C64BBB">
        <w:rPr>
          <w:sz w:val="28"/>
          <w:szCs w:val="28"/>
          <w:lang w:val="uk-UA"/>
        </w:rPr>
        <w:t>24 червня 2020 року</w:t>
      </w:r>
      <w:r w:rsidRPr="00C64BBB">
        <w:rPr>
          <w:sz w:val="28"/>
          <w:szCs w:val="28"/>
          <w:lang w:val="uk-UA"/>
        </w:rPr>
        <w:t xml:space="preserve"> № </w:t>
      </w:r>
      <w:r w:rsidR="008D4610" w:rsidRPr="00C64BBB">
        <w:rPr>
          <w:sz w:val="28"/>
          <w:szCs w:val="28"/>
          <w:lang w:val="uk-UA"/>
        </w:rPr>
        <w:t>7000</w:t>
      </w:r>
      <w:r w:rsidR="0001512E" w:rsidRPr="00C64BBB">
        <w:rPr>
          <w:sz w:val="28"/>
          <w:szCs w:val="28"/>
          <w:lang w:val="uk-UA"/>
        </w:rPr>
        <w:t>-</w:t>
      </w:r>
      <w:r w:rsidRPr="00C64BBB">
        <w:rPr>
          <w:sz w:val="28"/>
          <w:szCs w:val="28"/>
          <w:lang w:val="uk-UA"/>
        </w:rPr>
        <w:t>МР «Про встановлення плати за землю»</w:t>
      </w:r>
      <w:r w:rsidR="008D4610" w:rsidRPr="00C64BBB">
        <w:rPr>
          <w:sz w:val="28"/>
          <w:szCs w:val="28"/>
          <w:lang w:val="uk-UA"/>
        </w:rPr>
        <w:t xml:space="preserve"> (зі змінами)</w:t>
      </w:r>
      <w:r w:rsidRPr="00C64BBB">
        <w:rPr>
          <w:sz w:val="28"/>
          <w:szCs w:val="28"/>
          <w:lang w:val="uk-UA"/>
        </w:rPr>
        <w:t xml:space="preserve">, </w:t>
      </w:r>
      <w:r w:rsidR="00540622" w:rsidRPr="00C64BBB">
        <w:rPr>
          <w:sz w:val="28"/>
          <w:szCs w:val="28"/>
          <w:lang w:val="uk-UA"/>
        </w:rPr>
        <w:t>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</w:t>
      </w:r>
      <w:r w:rsidR="00D06752" w:rsidRPr="00C64BBB">
        <w:rPr>
          <w:sz w:val="28"/>
          <w:szCs w:val="28"/>
          <w:lang w:val="uk-UA"/>
        </w:rPr>
        <w:t>ської ради (протокол від 10 вересня</w:t>
      </w:r>
      <w:r w:rsidR="00D75B69" w:rsidRPr="00C64BBB">
        <w:rPr>
          <w:sz w:val="28"/>
          <w:szCs w:val="28"/>
          <w:lang w:val="uk-UA"/>
        </w:rPr>
        <w:t xml:space="preserve"> 2024</w:t>
      </w:r>
      <w:r w:rsidR="00D06752" w:rsidRPr="00C64BBB">
        <w:rPr>
          <w:sz w:val="28"/>
          <w:szCs w:val="28"/>
          <w:lang w:val="uk-UA"/>
        </w:rPr>
        <w:t xml:space="preserve"> року № 89</w:t>
      </w:r>
      <w:r w:rsidR="00540622" w:rsidRPr="00C64BBB">
        <w:rPr>
          <w:sz w:val="28"/>
          <w:szCs w:val="28"/>
          <w:lang w:val="uk-UA"/>
        </w:rPr>
        <w:t xml:space="preserve">), </w:t>
      </w:r>
      <w:r w:rsidRPr="00C64BBB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Pr="00C64BBB">
        <w:rPr>
          <w:b/>
          <w:sz w:val="28"/>
          <w:szCs w:val="28"/>
          <w:lang w:val="uk-UA"/>
        </w:rPr>
        <w:t>Сумська міська рада</w:t>
      </w:r>
      <w:r w:rsidRPr="00C64BBB">
        <w:rPr>
          <w:sz w:val="28"/>
          <w:szCs w:val="28"/>
          <w:lang w:val="uk-UA"/>
        </w:rPr>
        <w:t xml:space="preserve">  </w:t>
      </w:r>
    </w:p>
    <w:p w:rsidR="00C64BBB" w:rsidRPr="00C64BBB" w:rsidRDefault="00C64BBB" w:rsidP="004F2F5A">
      <w:pPr>
        <w:ind w:firstLine="567"/>
        <w:jc w:val="both"/>
        <w:rPr>
          <w:sz w:val="24"/>
          <w:szCs w:val="24"/>
          <w:lang w:val="uk-UA"/>
        </w:rPr>
      </w:pPr>
    </w:p>
    <w:p w:rsidR="00305AB3" w:rsidRPr="00C64BBB" w:rsidRDefault="00305AB3" w:rsidP="00C03773">
      <w:pPr>
        <w:spacing w:before="120"/>
        <w:jc w:val="center"/>
        <w:rPr>
          <w:b/>
          <w:sz w:val="28"/>
          <w:szCs w:val="28"/>
          <w:lang w:val="uk-UA"/>
        </w:rPr>
      </w:pPr>
      <w:r w:rsidRPr="00C64BBB">
        <w:rPr>
          <w:b/>
          <w:sz w:val="28"/>
          <w:szCs w:val="28"/>
          <w:lang w:val="uk-UA"/>
        </w:rPr>
        <w:t>ВИРІШИЛА:</w:t>
      </w:r>
    </w:p>
    <w:p w:rsidR="003803AD" w:rsidRPr="00C64BBB" w:rsidRDefault="003803AD" w:rsidP="00C03773">
      <w:pPr>
        <w:spacing w:before="120"/>
        <w:jc w:val="center"/>
        <w:rPr>
          <w:b/>
          <w:sz w:val="24"/>
          <w:szCs w:val="24"/>
          <w:lang w:val="uk-UA"/>
        </w:rPr>
      </w:pPr>
    </w:p>
    <w:p w:rsidR="00305AB3" w:rsidRPr="00C64BBB" w:rsidRDefault="00305AB3" w:rsidP="00933A41">
      <w:pPr>
        <w:ind w:firstLine="567"/>
        <w:jc w:val="both"/>
        <w:rPr>
          <w:sz w:val="28"/>
          <w:szCs w:val="28"/>
          <w:lang w:val="uk-UA"/>
        </w:rPr>
      </w:pPr>
      <w:r w:rsidRPr="00C64BBB">
        <w:rPr>
          <w:sz w:val="28"/>
          <w:szCs w:val="28"/>
          <w:lang w:val="uk-UA"/>
        </w:rPr>
        <w:t>1. Надати в оренду земельну ділянку згідно з додатком.</w:t>
      </w:r>
    </w:p>
    <w:p w:rsidR="00305AB3" w:rsidRPr="00C64BBB" w:rsidRDefault="00305AB3" w:rsidP="00933A41">
      <w:pPr>
        <w:ind w:firstLine="567"/>
        <w:jc w:val="both"/>
        <w:rPr>
          <w:sz w:val="28"/>
          <w:szCs w:val="28"/>
          <w:lang w:val="uk-UA"/>
        </w:rPr>
      </w:pPr>
      <w:r w:rsidRPr="00C64BBB">
        <w:rPr>
          <w:sz w:val="28"/>
          <w:szCs w:val="28"/>
          <w:lang w:val="uk-UA"/>
        </w:rPr>
        <w:t xml:space="preserve">2. Встановити орендну плату у розмірі відсотку від нормативної грошової оцінки земельної ділянки, зазначеного в графі </w:t>
      </w:r>
      <w:r w:rsidR="00D75B69" w:rsidRPr="00C64BBB">
        <w:rPr>
          <w:sz w:val="28"/>
          <w:szCs w:val="28"/>
          <w:lang w:val="uk-UA"/>
        </w:rPr>
        <w:t>5</w:t>
      </w:r>
      <w:r w:rsidRPr="00C64BBB">
        <w:rPr>
          <w:sz w:val="28"/>
          <w:szCs w:val="28"/>
          <w:lang w:val="uk-UA"/>
        </w:rPr>
        <w:t xml:space="preserve"> додатку до рішення.</w:t>
      </w:r>
    </w:p>
    <w:p w:rsidR="00305AB3" w:rsidRPr="00C64BBB" w:rsidRDefault="00305AB3" w:rsidP="00933A41">
      <w:pPr>
        <w:tabs>
          <w:tab w:val="left" w:pos="851"/>
        </w:tabs>
        <w:ind w:right="-2" w:firstLine="567"/>
        <w:jc w:val="both"/>
        <w:rPr>
          <w:sz w:val="28"/>
          <w:szCs w:val="28"/>
          <w:lang w:val="uk-UA"/>
        </w:rPr>
      </w:pPr>
      <w:r w:rsidRPr="00C64BBB">
        <w:rPr>
          <w:sz w:val="28"/>
          <w:szCs w:val="28"/>
          <w:lang w:val="uk-UA"/>
        </w:rPr>
        <w:t xml:space="preserve">3. </w:t>
      </w:r>
      <w:r w:rsidR="0001512E" w:rsidRPr="00C64BBB">
        <w:rPr>
          <w:sz w:val="28"/>
          <w:szCs w:val="28"/>
          <w:lang w:val="uk-UA"/>
        </w:rPr>
        <w:t>Товариству з обмеженою відповідальністю «</w:t>
      </w:r>
      <w:r w:rsidR="00D75B69" w:rsidRPr="00C64BBB">
        <w:rPr>
          <w:sz w:val="28"/>
          <w:szCs w:val="28"/>
          <w:lang w:val="uk-UA"/>
        </w:rPr>
        <w:t>Надія-</w:t>
      </w:r>
      <w:proofErr w:type="spellStart"/>
      <w:r w:rsidR="00D75B69" w:rsidRPr="00C64BBB">
        <w:rPr>
          <w:sz w:val="28"/>
          <w:szCs w:val="28"/>
          <w:lang w:val="uk-UA"/>
        </w:rPr>
        <w:t>Інвест</w:t>
      </w:r>
      <w:proofErr w:type="spellEnd"/>
      <w:r w:rsidR="0001512E" w:rsidRPr="00C64BBB">
        <w:rPr>
          <w:sz w:val="28"/>
          <w:szCs w:val="28"/>
          <w:lang w:val="uk-UA"/>
        </w:rPr>
        <w:t>»</w:t>
      </w:r>
      <w:r w:rsidRPr="00C64BBB">
        <w:rPr>
          <w:sz w:val="28"/>
          <w:szCs w:val="28"/>
          <w:lang w:val="uk-UA"/>
        </w:rPr>
        <w:t xml:space="preserve"> в місячний термін після п</w:t>
      </w:r>
      <w:r w:rsidR="007150BD" w:rsidRPr="00C64BBB">
        <w:rPr>
          <w:sz w:val="28"/>
          <w:szCs w:val="28"/>
          <w:lang w:val="uk-UA"/>
        </w:rPr>
        <w:t>рийняття рішення звернутися до Д</w:t>
      </w:r>
      <w:r w:rsidRPr="00C64BBB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D75B69" w:rsidRPr="00C64BBB">
        <w:rPr>
          <w:sz w:val="28"/>
          <w:szCs w:val="28"/>
          <w:lang w:val="uk-UA"/>
        </w:rPr>
        <w:t>о Юрій</w:t>
      </w:r>
      <w:r w:rsidRPr="00C64BBB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540622" w:rsidRPr="00C64BBB" w:rsidRDefault="00BA6359" w:rsidP="00424BE2">
      <w:pPr>
        <w:ind w:firstLine="567"/>
        <w:jc w:val="both"/>
        <w:rPr>
          <w:sz w:val="28"/>
          <w:szCs w:val="28"/>
          <w:lang w:val="uk-UA"/>
        </w:rPr>
      </w:pPr>
      <w:r w:rsidRPr="00C64BBB">
        <w:rPr>
          <w:sz w:val="28"/>
          <w:szCs w:val="28"/>
          <w:lang w:val="uk-UA"/>
        </w:rPr>
        <w:t>4</w:t>
      </w:r>
      <w:r w:rsidR="00AC32FB" w:rsidRPr="00C64BBB">
        <w:rPr>
          <w:sz w:val="28"/>
          <w:szCs w:val="28"/>
          <w:lang w:val="uk-UA"/>
        </w:rPr>
        <w:t>. Через півроку після припинення або скасування воєнного</w:t>
      </w:r>
      <w:r w:rsidR="00424BE2" w:rsidRPr="00C64BBB">
        <w:rPr>
          <w:sz w:val="28"/>
          <w:szCs w:val="28"/>
          <w:lang w:val="uk-UA"/>
        </w:rPr>
        <w:t xml:space="preserve"> стану в Україні Товариству з обмеженою відповідальністю «Надія-Інвест» </w:t>
      </w:r>
      <w:r w:rsidR="00AC32FB" w:rsidRPr="00C64BBB">
        <w:rPr>
          <w:sz w:val="28"/>
          <w:szCs w:val="28"/>
          <w:lang w:val="uk-UA"/>
        </w:rPr>
        <w:t>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9237C3" w:rsidRPr="00C64BBB" w:rsidRDefault="009237C3" w:rsidP="00424BE2">
      <w:pPr>
        <w:ind w:firstLine="567"/>
        <w:jc w:val="both"/>
        <w:rPr>
          <w:sz w:val="32"/>
          <w:szCs w:val="32"/>
          <w:lang w:val="uk-UA"/>
        </w:rPr>
      </w:pPr>
    </w:p>
    <w:p w:rsidR="00305AB3" w:rsidRPr="009237C3" w:rsidRDefault="00C03773" w:rsidP="00305AB3">
      <w:pPr>
        <w:jc w:val="both"/>
        <w:rPr>
          <w:sz w:val="27"/>
          <w:szCs w:val="27"/>
          <w:lang w:val="uk-UA"/>
        </w:rPr>
      </w:pPr>
      <w:r w:rsidRPr="009237C3">
        <w:rPr>
          <w:sz w:val="27"/>
          <w:szCs w:val="27"/>
          <w:lang w:val="uk-UA"/>
        </w:rPr>
        <w:t xml:space="preserve">Секретар </w:t>
      </w:r>
      <w:r w:rsidR="00305AB3" w:rsidRPr="009237C3">
        <w:rPr>
          <w:sz w:val="27"/>
          <w:szCs w:val="27"/>
          <w:lang w:val="uk-UA"/>
        </w:rPr>
        <w:t>Сумськ</w:t>
      </w:r>
      <w:r w:rsidRPr="009237C3">
        <w:rPr>
          <w:sz w:val="27"/>
          <w:szCs w:val="27"/>
          <w:lang w:val="uk-UA"/>
        </w:rPr>
        <w:t>ої міської ради</w:t>
      </w:r>
      <w:r w:rsidR="00A84840" w:rsidRPr="009237C3">
        <w:rPr>
          <w:sz w:val="27"/>
          <w:szCs w:val="27"/>
          <w:lang w:val="uk-UA"/>
        </w:rPr>
        <w:tab/>
      </w:r>
      <w:r w:rsidR="00A84840" w:rsidRPr="009237C3">
        <w:rPr>
          <w:sz w:val="27"/>
          <w:szCs w:val="27"/>
          <w:lang w:val="uk-UA"/>
        </w:rPr>
        <w:tab/>
      </w:r>
      <w:r w:rsidR="00A84840" w:rsidRPr="009237C3">
        <w:rPr>
          <w:sz w:val="27"/>
          <w:szCs w:val="27"/>
          <w:lang w:val="uk-UA"/>
        </w:rPr>
        <w:tab/>
      </w:r>
      <w:r w:rsidR="00A84840" w:rsidRPr="009237C3">
        <w:rPr>
          <w:sz w:val="27"/>
          <w:szCs w:val="27"/>
          <w:lang w:val="uk-UA"/>
        </w:rPr>
        <w:tab/>
      </w:r>
      <w:r w:rsidR="00A84840" w:rsidRPr="009237C3">
        <w:rPr>
          <w:sz w:val="27"/>
          <w:szCs w:val="27"/>
          <w:lang w:val="uk-UA"/>
        </w:rPr>
        <w:tab/>
        <w:t xml:space="preserve">  </w:t>
      </w:r>
      <w:r w:rsidRPr="009237C3">
        <w:rPr>
          <w:sz w:val="27"/>
          <w:szCs w:val="27"/>
          <w:lang w:val="uk-UA"/>
        </w:rPr>
        <w:t xml:space="preserve">    Артем КОБЗАР</w:t>
      </w:r>
    </w:p>
    <w:p w:rsidR="00305AB3" w:rsidRPr="003803AD" w:rsidRDefault="00305AB3" w:rsidP="00305AB3">
      <w:pPr>
        <w:jc w:val="both"/>
        <w:rPr>
          <w:sz w:val="16"/>
          <w:szCs w:val="16"/>
          <w:lang w:val="uk-UA"/>
        </w:rPr>
      </w:pPr>
    </w:p>
    <w:p w:rsidR="00D75B69" w:rsidRPr="009237C3" w:rsidRDefault="00C64BBB" w:rsidP="003803AD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Виконавець:</w:t>
      </w:r>
      <w:r w:rsidR="00305AB3" w:rsidRPr="009237C3">
        <w:rPr>
          <w:sz w:val="22"/>
          <w:szCs w:val="22"/>
          <w:lang w:val="uk-UA"/>
        </w:rPr>
        <w:t xml:space="preserve"> Ю</w:t>
      </w:r>
      <w:r w:rsidR="003803AD" w:rsidRPr="009237C3">
        <w:rPr>
          <w:sz w:val="22"/>
          <w:szCs w:val="22"/>
          <w:lang w:val="uk-UA"/>
        </w:rPr>
        <w:t>рій</w:t>
      </w:r>
      <w:r>
        <w:rPr>
          <w:sz w:val="22"/>
          <w:szCs w:val="22"/>
          <w:lang w:val="uk-UA"/>
        </w:rPr>
        <w:t xml:space="preserve"> КЛИМЕНКО</w:t>
      </w:r>
    </w:p>
    <w:p w:rsidR="003803AD" w:rsidRPr="003803AD" w:rsidRDefault="003803AD" w:rsidP="003803AD">
      <w:pPr>
        <w:jc w:val="both"/>
        <w:rPr>
          <w:sz w:val="16"/>
          <w:szCs w:val="16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D5907">
          <w:pgSz w:w="11906" w:h="16838"/>
          <w:pgMar w:top="567" w:right="567" w:bottom="340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BA6359" w:rsidRPr="008134BB">
        <w:rPr>
          <w:sz w:val="28"/>
          <w:szCs w:val="28"/>
          <w:lang w:val="uk-UA"/>
        </w:rPr>
        <w:t xml:space="preserve">Про </w:t>
      </w:r>
      <w:r w:rsidR="00BA6359">
        <w:rPr>
          <w:sz w:val="28"/>
          <w:szCs w:val="28"/>
          <w:lang w:val="uk-UA"/>
        </w:rPr>
        <w:t xml:space="preserve">надання в оренду Товариству з обмеженою відповідальністю </w:t>
      </w:r>
      <w:r w:rsidR="00D75B69">
        <w:rPr>
          <w:sz w:val="28"/>
          <w:szCs w:val="28"/>
          <w:lang w:val="uk-UA"/>
        </w:rPr>
        <w:t>«Надія-</w:t>
      </w:r>
      <w:proofErr w:type="spellStart"/>
      <w:r w:rsidR="00D75B69">
        <w:rPr>
          <w:sz w:val="28"/>
          <w:szCs w:val="28"/>
          <w:lang w:val="uk-UA"/>
        </w:rPr>
        <w:t>Інвест</w:t>
      </w:r>
      <w:proofErr w:type="spellEnd"/>
      <w:r w:rsidR="00D75B69">
        <w:rPr>
          <w:sz w:val="28"/>
          <w:szCs w:val="28"/>
          <w:lang w:val="uk-UA"/>
        </w:rPr>
        <w:t xml:space="preserve">» земельної ділянки за </w:t>
      </w:r>
      <w:proofErr w:type="spellStart"/>
      <w:r w:rsidR="00D75B69">
        <w:rPr>
          <w:sz w:val="28"/>
          <w:szCs w:val="28"/>
          <w:lang w:val="uk-UA"/>
        </w:rPr>
        <w:t>адресою</w:t>
      </w:r>
      <w:proofErr w:type="spellEnd"/>
      <w:r w:rsidR="00D75B69">
        <w:rPr>
          <w:sz w:val="28"/>
          <w:szCs w:val="28"/>
          <w:lang w:val="uk-UA"/>
        </w:rPr>
        <w:t xml:space="preserve">: </w:t>
      </w:r>
      <w:r w:rsidR="00424BE2">
        <w:rPr>
          <w:sz w:val="28"/>
          <w:szCs w:val="28"/>
          <w:lang w:val="uk-UA"/>
        </w:rPr>
        <w:t xml:space="preserve">м. Суми, вул. Симона Петлюри </w:t>
      </w:r>
      <w:r w:rsidR="00424BE2">
        <w:rPr>
          <w:color w:val="000000" w:themeColor="text1"/>
          <w:sz w:val="28"/>
          <w:szCs w:val="28"/>
          <w:lang w:val="uk-UA"/>
        </w:rPr>
        <w:t xml:space="preserve">(колишня </w:t>
      </w:r>
      <w:proofErr w:type="spellStart"/>
      <w:r w:rsidR="00424BE2">
        <w:rPr>
          <w:color w:val="000000" w:themeColor="text1"/>
          <w:sz w:val="28"/>
          <w:szCs w:val="28"/>
          <w:lang w:val="uk-UA"/>
        </w:rPr>
        <w:t>Чекаліна</w:t>
      </w:r>
      <w:proofErr w:type="spellEnd"/>
      <w:r w:rsidR="00424BE2">
        <w:rPr>
          <w:color w:val="000000" w:themeColor="text1"/>
          <w:sz w:val="28"/>
          <w:szCs w:val="28"/>
          <w:lang w:val="uk-UA"/>
        </w:rPr>
        <w:t>)</w:t>
      </w:r>
      <w:r w:rsidR="00424BE2">
        <w:rPr>
          <w:sz w:val="28"/>
          <w:szCs w:val="28"/>
          <w:lang w:val="uk-UA"/>
        </w:rPr>
        <w:t>, 2 а</w:t>
      </w:r>
      <w:r w:rsidR="00D75B69">
        <w:rPr>
          <w:sz w:val="28"/>
          <w:szCs w:val="28"/>
          <w:lang w:val="uk-UA"/>
        </w:rPr>
        <w:t xml:space="preserve">, площею 48/100 від </w:t>
      </w:r>
      <w:r w:rsidR="00A566AD">
        <w:rPr>
          <w:sz w:val="28"/>
          <w:szCs w:val="28"/>
          <w:lang w:val="uk-UA"/>
        </w:rPr>
        <w:t>1,5243 га, кадастровий номер 59</w:t>
      </w:r>
      <w:r w:rsidR="00D75B69">
        <w:rPr>
          <w:sz w:val="28"/>
          <w:szCs w:val="28"/>
          <w:lang w:val="uk-UA"/>
        </w:rPr>
        <w:t>10136600:23:037:0008</w:t>
      </w:r>
      <w:r w:rsidR="00BA6359">
        <w:rPr>
          <w:sz w:val="28"/>
          <w:szCs w:val="28"/>
          <w:lang w:val="uk-UA"/>
        </w:rPr>
        <w:t xml:space="preserve">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C64BBB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24 грудня </w:t>
      </w:r>
      <w:r w:rsidR="007740E2">
        <w:rPr>
          <w:sz w:val="28"/>
          <w:szCs w:val="28"/>
          <w:lang w:val="uk-UA"/>
        </w:rPr>
        <w:t>202</w:t>
      </w:r>
      <w:r w:rsidR="00D75B69">
        <w:rPr>
          <w:sz w:val="28"/>
          <w:szCs w:val="28"/>
          <w:lang w:val="uk-UA"/>
        </w:rPr>
        <w:t>4</w:t>
      </w:r>
      <w:r w:rsidR="00305AB3" w:rsidRPr="008134BB">
        <w:rPr>
          <w:sz w:val="28"/>
          <w:szCs w:val="28"/>
          <w:lang w:val="uk-UA"/>
        </w:rPr>
        <w:t xml:space="preserve"> року №</w:t>
      </w:r>
      <w:r w:rsidR="00305A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5207</w:t>
      </w:r>
      <w:r w:rsidR="00305AB3" w:rsidRPr="008134BB">
        <w:rPr>
          <w:sz w:val="28"/>
          <w:szCs w:val="28"/>
          <w:lang w:val="uk-UA"/>
        </w:rPr>
        <w:t>-МР</w:t>
      </w:r>
    </w:p>
    <w:p w:rsidR="003803AD" w:rsidRDefault="003803AD" w:rsidP="00305AB3">
      <w:pPr>
        <w:jc w:val="center"/>
        <w:rPr>
          <w:sz w:val="28"/>
          <w:szCs w:val="28"/>
          <w:lang w:val="uk-UA"/>
        </w:rPr>
      </w:pP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E245E7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304"/>
        <w:gridCol w:w="5913"/>
        <w:gridCol w:w="285"/>
        <w:gridCol w:w="1277"/>
        <w:gridCol w:w="1989"/>
        <w:gridCol w:w="3254"/>
      </w:tblGrid>
      <w:tr w:rsidR="009237C3" w:rsidRPr="004F580C" w:rsidTr="009237C3">
        <w:trPr>
          <w:cantSplit/>
          <w:trHeight w:val="1692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69" w:rsidRPr="00DB3632" w:rsidRDefault="00D75B69" w:rsidP="00E245E7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D75B69" w:rsidRPr="00DB3632" w:rsidRDefault="00D75B69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D75B69" w:rsidRPr="00862403" w:rsidRDefault="00D75B69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69" w:rsidRPr="00862403" w:rsidRDefault="00D75B69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D75B69" w:rsidRDefault="00D75B69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D75B69" w:rsidRPr="00862403" w:rsidRDefault="00D75B69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69" w:rsidRPr="00862403" w:rsidRDefault="00D75B69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D75B69" w:rsidRPr="00862403" w:rsidRDefault="00D75B69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69" w:rsidRPr="00862403" w:rsidRDefault="00D75B69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69" w:rsidRPr="00862403" w:rsidRDefault="00D75B69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9237C3" w:rsidRPr="004F580C" w:rsidTr="009237C3">
        <w:trPr>
          <w:cantSplit/>
          <w:trHeight w:val="321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9" w:rsidRPr="004F580C" w:rsidRDefault="00D75B69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9" w:rsidRPr="004F580C" w:rsidRDefault="00D75B69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9" w:rsidRPr="004F580C" w:rsidRDefault="00D75B69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9" w:rsidRPr="004F580C" w:rsidRDefault="00D75B69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69" w:rsidRPr="004F580C" w:rsidRDefault="00D75B69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75B69" w:rsidRPr="00446364" w:rsidTr="009237C3">
        <w:trPr>
          <w:cantSplit/>
          <w:trHeight w:val="1751"/>
        </w:trPr>
        <w:tc>
          <w:tcPr>
            <w:tcW w:w="767" w:type="pct"/>
            <w:shd w:val="clear" w:color="auto" w:fill="auto"/>
          </w:tcPr>
          <w:p w:rsidR="00D75B69" w:rsidRDefault="00D75B69" w:rsidP="00F5313B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</w:t>
            </w:r>
            <w:r w:rsidR="00F5313B">
              <w:rPr>
                <w:sz w:val="28"/>
                <w:szCs w:val="28"/>
                <w:lang w:val="uk-UA"/>
              </w:rPr>
              <w:t>ідповідальністю  «Надія-</w:t>
            </w:r>
            <w:proofErr w:type="spellStart"/>
            <w:r w:rsidR="00F5313B">
              <w:rPr>
                <w:sz w:val="28"/>
                <w:szCs w:val="28"/>
                <w:lang w:val="uk-UA"/>
              </w:rPr>
              <w:t>Інвест</w:t>
            </w:r>
            <w:proofErr w:type="spellEnd"/>
            <w:r w:rsidR="00F5313B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D75B69" w:rsidRPr="005E59E5" w:rsidRDefault="00D75B69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8" w:type="pct"/>
            <w:shd w:val="clear" w:color="auto" w:fill="auto"/>
          </w:tcPr>
          <w:p w:rsidR="00D75B69" w:rsidRPr="00990BA1" w:rsidRDefault="00D75B69" w:rsidP="00497B56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990BA1">
              <w:rPr>
                <w:color w:val="000000" w:themeColor="text1"/>
                <w:sz w:val="28"/>
                <w:szCs w:val="28"/>
                <w:lang w:val="uk-UA"/>
              </w:rPr>
              <w:t>Під розміщеними виробничими приміщеннями</w:t>
            </w:r>
          </w:p>
          <w:p w:rsidR="00D75B69" w:rsidRPr="00990BA1" w:rsidRDefault="00D75B69" w:rsidP="00497B56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990BA1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Симона Петлюри</w:t>
            </w:r>
            <w:r w:rsidR="00424BE2">
              <w:rPr>
                <w:color w:val="000000" w:themeColor="text1"/>
                <w:sz w:val="28"/>
                <w:szCs w:val="28"/>
                <w:lang w:val="uk-UA"/>
              </w:rPr>
              <w:t xml:space="preserve"> (колишня </w:t>
            </w:r>
            <w:proofErr w:type="spellStart"/>
            <w:r w:rsidR="00424BE2">
              <w:rPr>
                <w:color w:val="000000" w:themeColor="text1"/>
                <w:sz w:val="28"/>
                <w:szCs w:val="28"/>
                <w:lang w:val="uk-UA"/>
              </w:rPr>
              <w:t>Чекаліна</w:t>
            </w:r>
            <w:proofErr w:type="spellEnd"/>
            <w:r w:rsidR="00424BE2">
              <w:rPr>
                <w:color w:val="000000" w:themeColor="text1"/>
                <w:sz w:val="28"/>
                <w:szCs w:val="28"/>
                <w:lang w:val="uk-UA"/>
              </w:rPr>
              <w:t>)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2</w:t>
            </w:r>
            <w:r w:rsidR="00C0377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а</w:t>
            </w:r>
          </w:p>
          <w:p w:rsidR="00D75B69" w:rsidRPr="00990BA1" w:rsidRDefault="00D75B69" w:rsidP="00497B56">
            <w:pPr>
              <w:ind w:left="-104" w:right="-111"/>
              <w:rPr>
                <w:color w:val="000000" w:themeColor="text1"/>
                <w:sz w:val="28"/>
                <w:szCs w:val="28"/>
                <w:lang w:val="uk-UA"/>
              </w:rPr>
            </w:pPr>
            <w:r w:rsidRPr="00990BA1">
              <w:rPr>
                <w:color w:val="000000" w:themeColor="text1"/>
                <w:sz w:val="28"/>
                <w:szCs w:val="28"/>
                <w:lang w:val="uk-UA"/>
              </w:rPr>
              <w:t>5910136600:23:037:0008</w:t>
            </w:r>
          </w:p>
          <w:p w:rsidR="00D75B69" w:rsidRPr="00990BA1" w:rsidRDefault="00D75B69" w:rsidP="008F58DA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90BA1"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="00CA678B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Pr="00990BA1">
              <w:rPr>
                <w:color w:val="000000" w:themeColor="text1"/>
                <w:sz w:val="28"/>
                <w:szCs w:val="28"/>
                <w:lang w:val="uk-UA"/>
              </w:rPr>
              <w:t xml:space="preserve"> відомостей про речове право з Державного реєстру речових прав на нерухоме майно: </w:t>
            </w:r>
            <w:r w:rsidR="00CA678B" w:rsidRPr="00CA678B">
              <w:rPr>
                <w:sz w:val="28"/>
                <w:szCs w:val="28"/>
                <w:lang w:val="uk-UA"/>
              </w:rPr>
              <w:t>50771626</w:t>
            </w:r>
            <w:r w:rsidR="008F58DA">
              <w:rPr>
                <w:sz w:val="28"/>
                <w:szCs w:val="28"/>
                <w:lang w:val="uk-UA"/>
              </w:rPr>
              <w:t>,</w:t>
            </w:r>
            <w:r w:rsidRPr="00CA678B">
              <w:rPr>
                <w:sz w:val="28"/>
                <w:szCs w:val="28"/>
                <w:lang w:val="uk-UA"/>
              </w:rPr>
              <w:t xml:space="preserve"> </w:t>
            </w:r>
            <w:r w:rsidR="008F58DA">
              <w:rPr>
                <w:sz w:val="28"/>
                <w:szCs w:val="28"/>
                <w:lang w:val="uk-UA"/>
              </w:rPr>
              <w:t>50771975, 50773610, 50763255</w:t>
            </w:r>
            <w:r w:rsidRPr="00CA678B">
              <w:rPr>
                <w:sz w:val="28"/>
                <w:szCs w:val="28"/>
                <w:lang w:val="uk-UA"/>
              </w:rPr>
              <w:t>,</w:t>
            </w:r>
            <w:r w:rsidR="008F58DA">
              <w:rPr>
                <w:sz w:val="28"/>
                <w:szCs w:val="28"/>
                <w:lang w:val="uk-UA"/>
              </w:rPr>
              <w:t xml:space="preserve"> 50762888, 50763672 від 22.06.2023, </w:t>
            </w:r>
            <w:r w:rsidR="00424BE2">
              <w:rPr>
                <w:sz w:val="28"/>
                <w:szCs w:val="28"/>
                <w:lang w:val="uk-UA"/>
              </w:rPr>
              <w:t>реєстраційні</w:t>
            </w:r>
            <w:r w:rsidRPr="00CA678B">
              <w:rPr>
                <w:sz w:val="28"/>
                <w:szCs w:val="28"/>
                <w:lang w:val="uk-UA"/>
              </w:rPr>
              <w:t xml:space="preserve"> номер</w:t>
            </w:r>
            <w:r w:rsidR="00424BE2">
              <w:rPr>
                <w:sz w:val="28"/>
                <w:szCs w:val="28"/>
                <w:lang w:val="uk-UA"/>
              </w:rPr>
              <w:t>и об’єктів</w:t>
            </w:r>
            <w:r w:rsidR="00424726">
              <w:rPr>
                <w:sz w:val="28"/>
                <w:szCs w:val="28"/>
                <w:lang w:val="uk-UA"/>
              </w:rPr>
              <w:t xml:space="preserve"> нерухомого майна</w:t>
            </w:r>
            <w:r w:rsidRPr="00CA678B">
              <w:rPr>
                <w:sz w:val="28"/>
                <w:szCs w:val="28"/>
                <w:lang w:val="uk-UA"/>
              </w:rPr>
              <w:t xml:space="preserve">: </w:t>
            </w:r>
            <w:r w:rsidR="00424BE2">
              <w:rPr>
                <w:sz w:val="28"/>
                <w:szCs w:val="28"/>
                <w:lang w:val="uk-UA"/>
              </w:rPr>
              <w:t>275565559080, 2755674659080, 2755762859080, 2755299159080, 2755287559080, 2755321059080</w:t>
            </w:r>
            <w:r w:rsidR="0042472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D75B69" w:rsidRDefault="00D75B69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48/100 </w:t>
            </w:r>
          </w:p>
          <w:p w:rsidR="00D75B69" w:rsidRDefault="00D75B69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D75B69" w:rsidRDefault="00D75B69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1,5243 </w:t>
            </w:r>
          </w:p>
          <w:p w:rsidR="00D75B69" w:rsidRDefault="00424BE2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 w:rsidRPr="00424BE2">
              <w:rPr>
                <w:sz w:val="28"/>
                <w:szCs w:val="28"/>
                <w:lang w:val="uk-UA"/>
              </w:rPr>
              <w:t>1</w:t>
            </w:r>
            <w:r w:rsidR="00D75B69" w:rsidRPr="00424BE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662" w:type="pct"/>
            <w:shd w:val="clear" w:color="auto" w:fill="auto"/>
          </w:tcPr>
          <w:p w:rsidR="00D75B69" w:rsidRDefault="00D75B69" w:rsidP="003E0F52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D75B69" w:rsidRPr="000B674F" w:rsidRDefault="00D75B69" w:rsidP="003E0F52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іншого призначення</w:t>
            </w:r>
          </w:p>
        </w:tc>
        <w:tc>
          <w:tcPr>
            <w:tcW w:w="1084" w:type="pct"/>
            <w:shd w:val="clear" w:color="auto" w:fill="auto"/>
          </w:tcPr>
          <w:p w:rsidR="00D75B69" w:rsidRDefault="00D75B69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D75B69" w:rsidRDefault="00D75B69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75B69" w:rsidRPr="000778D7" w:rsidRDefault="00D75B69" w:rsidP="00E93A94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(1,5</w:t>
            </w:r>
          </w:p>
          <w:p w:rsidR="00D75B69" w:rsidRDefault="00D75B69" w:rsidP="00E93A94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D75B69" w:rsidRDefault="00D75B69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6B125B" w:rsidRDefault="006B125B" w:rsidP="004E1687">
      <w:pPr>
        <w:ind w:left="-284" w:firstLine="851"/>
        <w:rPr>
          <w:sz w:val="16"/>
          <w:szCs w:val="16"/>
          <w:lang w:val="uk-UA"/>
        </w:rPr>
      </w:pPr>
    </w:p>
    <w:p w:rsidR="00BE47B3" w:rsidRDefault="00BE47B3" w:rsidP="004E1687">
      <w:pPr>
        <w:ind w:left="-284" w:firstLine="851"/>
        <w:rPr>
          <w:sz w:val="16"/>
          <w:szCs w:val="16"/>
          <w:lang w:val="uk-UA"/>
        </w:rPr>
      </w:pPr>
    </w:p>
    <w:p w:rsidR="00BE47B3" w:rsidRPr="008F58DA" w:rsidRDefault="00BE47B3" w:rsidP="004E1687">
      <w:pPr>
        <w:ind w:left="-284" w:firstLine="851"/>
        <w:rPr>
          <w:sz w:val="16"/>
          <w:szCs w:val="16"/>
          <w:lang w:val="uk-UA"/>
        </w:rPr>
      </w:pPr>
    </w:p>
    <w:p w:rsidR="00305AB3" w:rsidRDefault="008F58DA" w:rsidP="004E1687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="00006F7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Артем КОБЗАР</w:t>
      </w:r>
    </w:p>
    <w:p w:rsidR="00305AB3" w:rsidRPr="008F58DA" w:rsidRDefault="00305AB3" w:rsidP="00305AB3">
      <w:pPr>
        <w:rPr>
          <w:sz w:val="16"/>
          <w:szCs w:val="16"/>
          <w:lang w:val="uk-UA"/>
        </w:rPr>
      </w:pPr>
    </w:p>
    <w:p w:rsidR="00305AB3" w:rsidRDefault="00305AB3" w:rsidP="004E1687">
      <w:pPr>
        <w:ind w:left="567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 xml:space="preserve"> Ю</w:t>
      </w:r>
      <w:r w:rsidR="00446364">
        <w:rPr>
          <w:sz w:val="24"/>
          <w:szCs w:val="24"/>
          <w:lang w:val="uk-UA"/>
        </w:rPr>
        <w:t>рій</w:t>
      </w:r>
      <w:r w:rsidR="00C64BBB">
        <w:rPr>
          <w:sz w:val="24"/>
          <w:szCs w:val="24"/>
          <w:lang w:val="uk-UA"/>
        </w:rPr>
        <w:t xml:space="preserve"> КЛИМЕНКО</w:t>
      </w:r>
    </w:p>
    <w:p w:rsidR="00A54412" w:rsidRPr="00305AB3" w:rsidRDefault="00A54412" w:rsidP="00305AB3"/>
    <w:sectPr w:rsidR="00A54412" w:rsidRPr="00305AB3" w:rsidSect="00E245E7">
      <w:pgSz w:w="16838" w:h="11906" w:orient="landscape"/>
      <w:pgMar w:top="1135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6F73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40947"/>
    <w:rsid w:val="00342D83"/>
    <w:rsid w:val="00346DCA"/>
    <w:rsid w:val="00372AF4"/>
    <w:rsid w:val="003803AD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102C"/>
    <w:rsid w:val="00417616"/>
    <w:rsid w:val="00423EF9"/>
    <w:rsid w:val="00424726"/>
    <w:rsid w:val="00424BE2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2F5A"/>
    <w:rsid w:val="004F4D77"/>
    <w:rsid w:val="00501CEE"/>
    <w:rsid w:val="005048B0"/>
    <w:rsid w:val="005055BA"/>
    <w:rsid w:val="00523276"/>
    <w:rsid w:val="00524445"/>
    <w:rsid w:val="005318FD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72F35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B4D96"/>
    <w:rsid w:val="008B5723"/>
    <w:rsid w:val="008D4610"/>
    <w:rsid w:val="008E57A5"/>
    <w:rsid w:val="008F58DA"/>
    <w:rsid w:val="00906B91"/>
    <w:rsid w:val="00912E6D"/>
    <w:rsid w:val="00916377"/>
    <w:rsid w:val="00922FC3"/>
    <w:rsid w:val="009237C3"/>
    <w:rsid w:val="00925F55"/>
    <w:rsid w:val="00931817"/>
    <w:rsid w:val="00933A41"/>
    <w:rsid w:val="00944021"/>
    <w:rsid w:val="009458FD"/>
    <w:rsid w:val="00946C16"/>
    <w:rsid w:val="0095517A"/>
    <w:rsid w:val="00962D76"/>
    <w:rsid w:val="0096652F"/>
    <w:rsid w:val="009865F3"/>
    <w:rsid w:val="00990BA1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66AD"/>
    <w:rsid w:val="00A57C68"/>
    <w:rsid w:val="00A609EE"/>
    <w:rsid w:val="00A82025"/>
    <w:rsid w:val="00A83E69"/>
    <w:rsid w:val="00A84840"/>
    <w:rsid w:val="00AB51FE"/>
    <w:rsid w:val="00AB62F8"/>
    <w:rsid w:val="00AC32FB"/>
    <w:rsid w:val="00AD5907"/>
    <w:rsid w:val="00B017BF"/>
    <w:rsid w:val="00B271AD"/>
    <w:rsid w:val="00B348D9"/>
    <w:rsid w:val="00B423CD"/>
    <w:rsid w:val="00B4735C"/>
    <w:rsid w:val="00B611BC"/>
    <w:rsid w:val="00B734BB"/>
    <w:rsid w:val="00B80572"/>
    <w:rsid w:val="00B84BCF"/>
    <w:rsid w:val="00B949E5"/>
    <w:rsid w:val="00BA6359"/>
    <w:rsid w:val="00BA7257"/>
    <w:rsid w:val="00BB2AE0"/>
    <w:rsid w:val="00BC3DB7"/>
    <w:rsid w:val="00BD2EA7"/>
    <w:rsid w:val="00BD419C"/>
    <w:rsid w:val="00BD4CB7"/>
    <w:rsid w:val="00BE248F"/>
    <w:rsid w:val="00BE4584"/>
    <w:rsid w:val="00BE47B3"/>
    <w:rsid w:val="00C03581"/>
    <w:rsid w:val="00C03773"/>
    <w:rsid w:val="00C12854"/>
    <w:rsid w:val="00C2181C"/>
    <w:rsid w:val="00C41F39"/>
    <w:rsid w:val="00C45456"/>
    <w:rsid w:val="00C45FA8"/>
    <w:rsid w:val="00C578C7"/>
    <w:rsid w:val="00C62A52"/>
    <w:rsid w:val="00C64BBB"/>
    <w:rsid w:val="00C714D7"/>
    <w:rsid w:val="00C76720"/>
    <w:rsid w:val="00C76C8D"/>
    <w:rsid w:val="00C86EA6"/>
    <w:rsid w:val="00C93543"/>
    <w:rsid w:val="00C94DE0"/>
    <w:rsid w:val="00C96C7F"/>
    <w:rsid w:val="00CA678B"/>
    <w:rsid w:val="00CB1976"/>
    <w:rsid w:val="00CC1A77"/>
    <w:rsid w:val="00CC5174"/>
    <w:rsid w:val="00CE25ED"/>
    <w:rsid w:val="00CF0215"/>
    <w:rsid w:val="00CF0241"/>
    <w:rsid w:val="00CF0574"/>
    <w:rsid w:val="00CF5091"/>
    <w:rsid w:val="00D06752"/>
    <w:rsid w:val="00D12A65"/>
    <w:rsid w:val="00D24437"/>
    <w:rsid w:val="00D32038"/>
    <w:rsid w:val="00D36242"/>
    <w:rsid w:val="00D37803"/>
    <w:rsid w:val="00D47083"/>
    <w:rsid w:val="00D61391"/>
    <w:rsid w:val="00D62A7F"/>
    <w:rsid w:val="00D66F72"/>
    <w:rsid w:val="00D72800"/>
    <w:rsid w:val="00D75B69"/>
    <w:rsid w:val="00D816A3"/>
    <w:rsid w:val="00D82BCE"/>
    <w:rsid w:val="00D96642"/>
    <w:rsid w:val="00DD123B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33AEB"/>
    <w:rsid w:val="00F44427"/>
    <w:rsid w:val="00F467F1"/>
    <w:rsid w:val="00F51A67"/>
    <w:rsid w:val="00F5313B"/>
    <w:rsid w:val="00F637BF"/>
    <w:rsid w:val="00F80FE0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6BC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DAEE4-EC2D-4A8B-AE17-82C09B5D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2024-12-25T10:18:00Z</cp:lastPrinted>
  <dcterms:created xsi:type="dcterms:W3CDTF">2024-12-26T06:42:00Z</dcterms:created>
  <dcterms:modified xsi:type="dcterms:W3CDTF">2024-12-26T06:42:00Z</dcterms:modified>
</cp:coreProperties>
</file>