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7222F1" w:rsidRDefault="004D743D" w:rsidP="00530E56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E56" w:rsidRDefault="00530E56" w:rsidP="00530E56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D03A04" w:rsidRPr="006C4ED6" w:rsidRDefault="00D03A04" w:rsidP="007222F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530E56" w:rsidRPr="008479F6">
        <w:rPr>
          <w:sz w:val="28"/>
          <w:szCs w:val="28"/>
          <w:lang w:val="en-US"/>
        </w:rPr>
        <w:t>LXII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</w:t>
      </w:r>
      <w:r w:rsidR="00530E56">
        <w:rPr>
          <w:sz w:val="28"/>
          <w:szCs w:val="28"/>
          <w:lang w:val="uk-UA"/>
        </w:rPr>
        <w:t xml:space="preserve">28 лютого </w:t>
      </w:r>
      <w:r w:rsidR="00177670">
        <w:rPr>
          <w:sz w:val="28"/>
          <w:szCs w:val="28"/>
          <w:lang w:val="uk-UA"/>
        </w:rPr>
        <w:t>202</w:t>
      </w:r>
      <w:r w:rsidR="007222F1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530E56">
        <w:rPr>
          <w:sz w:val="28"/>
          <w:szCs w:val="28"/>
          <w:lang w:val="uk-UA"/>
        </w:rPr>
        <w:t>5478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7222F1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530E56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274082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707793">
              <w:rPr>
                <w:sz w:val="28"/>
                <w:szCs w:val="28"/>
                <w:lang w:val="uk-UA"/>
              </w:rPr>
              <w:t xml:space="preserve">земель під об’єктами нерухомого майна комунальної власності Сумської міської територіальної громади </w:t>
            </w:r>
            <w:r>
              <w:rPr>
                <w:sz w:val="28"/>
                <w:szCs w:val="28"/>
                <w:lang w:val="uk-UA"/>
              </w:rPr>
              <w:t>за адресою:</w:t>
            </w:r>
            <w:r w:rsidR="00707793">
              <w:rPr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sz w:val="28"/>
                <w:szCs w:val="28"/>
                <w:lang w:val="uk-UA"/>
              </w:rPr>
              <w:t xml:space="preserve"> м. Суми, </w:t>
            </w:r>
            <w:r w:rsidR="00274082">
              <w:rPr>
                <w:sz w:val="28"/>
                <w:szCs w:val="28"/>
                <w:lang w:val="uk-UA"/>
              </w:rPr>
              <w:t>вул. Реміснича, 6/1,</w:t>
            </w:r>
            <w:r w:rsidRPr="00175F36">
              <w:rPr>
                <w:sz w:val="28"/>
                <w:szCs w:val="28"/>
                <w:lang w:val="uk-UA"/>
              </w:rPr>
              <w:t xml:space="preserve"> площею</w:t>
            </w:r>
            <w:r w:rsidR="00681363">
              <w:rPr>
                <w:sz w:val="28"/>
                <w:szCs w:val="28"/>
                <w:lang w:val="uk-UA"/>
              </w:rPr>
              <w:t xml:space="preserve">             </w:t>
            </w:r>
            <w:r w:rsidRPr="00175F36">
              <w:rPr>
                <w:sz w:val="28"/>
                <w:szCs w:val="28"/>
                <w:lang w:val="uk-UA"/>
              </w:rPr>
              <w:t xml:space="preserve"> 0,</w:t>
            </w:r>
            <w:r w:rsidR="000D1DCE">
              <w:rPr>
                <w:sz w:val="28"/>
                <w:szCs w:val="28"/>
                <w:lang w:val="uk-UA"/>
              </w:rPr>
              <w:t>0</w:t>
            </w:r>
            <w:r w:rsidR="00274082">
              <w:rPr>
                <w:sz w:val="28"/>
                <w:szCs w:val="28"/>
                <w:lang w:val="uk-UA"/>
              </w:rPr>
              <w:t>045</w:t>
            </w:r>
            <w:r w:rsidRPr="00175F36">
              <w:rPr>
                <w:sz w:val="28"/>
                <w:szCs w:val="28"/>
                <w:lang w:val="uk-UA"/>
              </w:rPr>
              <w:t xml:space="preserve"> га</w:t>
            </w:r>
            <w:bookmarkEnd w:id="0"/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207D2B" w:rsidRDefault="00207D2B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171033" w:rsidRDefault="00171033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8E0D9B" w:rsidRPr="00EB6893" w:rsidRDefault="00175F36" w:rsidP="008E0D9B">
      <w:pPr>
        <w:ind w:firstLine="720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EE14D1">
        <w:rPr>
          <w:sz w:val="28"/>
          <w:szCs w:val="28"/>
          <w:lang w:val="uk-UA"/>
        </w:rPr>
        <w:t>земель під об’єктами нерухомого майна комунальної власності Сумської міської територіальної громади</w:t>
      </w:r>
      <w:r w:rsidR="003165A6">
        <w:rPr>
          <w:iCs/>
          <w:sz w:val="28"/>
          <w:szCs w:val="28"/>
          <w:lang w:val="uk-UA"/>
        </w:rPr>
        <w:t xml:space="preserve">, </w:t>
      </w:r>
      <w:r w:rsidR="008E0D9B">
        <w:rPr>
          <w:iCs/>
          <w:sz w:val="28"/>
          <w:szCs w:val="28"/>
          <w:lang w:val="uk-UA"/>
        </w:rPr>
        <w:t xml:space="preserve">відповідно до статей 12, 79-1, </w:t>
      </w:r>
      <w:r w:rsidR="008E0D9B" w:rsidRPr="00CC24E3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8E0D9B" w:rsidRPr="00CC24E3">
        <w:rPr>
          <w:sz w:val="28"/>
          <w:szCs w:val="28"/>
          <w:lang w:val="uk-UA"/>
        </w:rPr>
        <w:t>Земельного кодексу України</w:t>
      </w:r>
      <w:r w:rsidR="008E0D9B"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="008E0D9B" w:rsidRPr="00175F36">
        <w:rPr>
          <w:iCs/>
          <w:sz w:val="28"/>
          <w:szCs w:val="28"/>
          <w:lang w:val="en-US"/>
        </w:rPr>
        <w:t>VII</w:t>
      </w:r>
      <w:r w:rsidR="008E0D9B"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8E0D9B" w:rsidRPr="003A386D">
        <w:rPr>
          <w:bCs/>
          <w:sz w:val="28"/>
          <w:szCs w:val="28"/>
          <w:lang w:val="uk-UA"/>
        </w:rPr>
        <w:t>Порядку проведення інвентаризації земель та визнання такими, що втратили чинність, деяких постанов Кабінету Міністрів України</w:t>
      </w:r>
      <w:r w:rsidR="008E0D9B">
        <w:rPr>
          <w:bCs/>
          <w:sz w:val="28"/>
          <w:szCs w:val="28"/>
          <w:lang w:val="uk-UA"/>
        </w:rPr>
        <w:t>, затвердженого</w:t>
      </w:r>
      <w:r w:rsidR="008E0D9B">
        <w:rPr>
          <w:sz w:val="28"/>
          <w:szCs w:val="28"/>
          <w:lang w:val="uk-UA"/>
        </w:rPr>
        <w:t xml:space="preserve"> постановою</w:t>
      </w:r>
      <w:r w:rsidR="008E0D9B" w:rsidRPr="00DF7E1D">
        <w:rPr>
          <w:sz w:val="28"/>
          <w:szCs w:val="28"/>
          <w:lang w:val="uk-UA"/>
        </w:rPr>
        <w:t xml:space="preserve"> Кабінету Міністрів України від 0</w:t>
      </w:r>
      <w:r w:rsidR="008E0D9B" w:rsidRPr="00DF7E1D">
        <w:rPr>
          <w:bCs/>
          <w:sz w:val="28"/>
          <w:szCs w:val="28"/>
          <w:lang w:val="uk-UA"/>
        </w:rPr>
        <w:t>5</w:t>
      </w:r>
      <w:r w:rsidR="008E0D9B">
        <w:rPr>
          <w:bCs/>
          <w:sz w:val="28"/>
          <w:szCs w:val="28"/>
          <w:lang w:val="uk-UA"/>
        </w:rPr>
        <w:t>.06.2019 № 476</w:t>
      </w:r>
      <w:r w:rsidR="008E0D9B" w:rsidRPr="00175F36">
        <w:rPr>
          <w:bCs/>
          <w:iCs/>
          <w:sz w:val="28"/>
          <w:szCs w:val="28"/>
          <w:lang w:val="uk-UA"/>
        </w:rPr>
        <w:t xml:space="preserve">, </w:t>
      </w:r>
      <w:r w:rsidR="008E0D9B" w:rsidRPr="00207D2B">
        <w:rPr>
          <w:sz w:val="28"/>
          <w:szCs w:val="28"/>
          <w:lang w:val="uk-UA"/>
        </w:rPr>
        <w:t>враховуючи рішення Сумської міської ради від 29 березня 2023 року № 3620-МР «Про інвентаризацію земель Сумської міської територіальної громади»,</w:t>
      </w:r>
      <w:r w:rsidR="008E0D9B">
        <w:rPr>
          <w:sz w:val="28"/>
          <w:szCs w:val="28"/>
          <w:lang w:val="uk-UA"/>
        </w:rPr>
        <w:t xml:space="preserve"> </w:t>
      </w:r>
      <w:r w:rsidR="008E0D9B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8E0D9B">
        <w:rPr>
          <w:iCs/>
          <w:sz w:val="28"/>
          <w:szCs w:val="28"/>
          <w:lang w:val="uk-UA"/>
        </w:rPr>
        <w:t xml:space="preserve"> </w:t>
      </w:r>
      <w:r w:rsidR="008E0D9B" w:rsidRPr="00A61227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8E0D9B" w:rsidRPr="00D72087">
        <w:rPr>
          <w:sz w:val="28"/>
          <w:szCs w:val="28"/>
          <w:lang w:val="uk-UA"/>
        </w:rPr>
        <w:t xml:space="preserve"> </w:t>
      </w:r>
      <w:r w:rsidR="008E0D9B">
        <w:rPr>
          <w:sz w:val="28"/>
          <w:szCs w:val="28"/>
          <w:lang w:val="uk-UA"/>
        </w:rPr>
        <w:t xml:space="preserve">(протокол </w:t>
      </w:r>
      <w:r w:rsidR="008E0D9B" w:rsidRPr="00D72087">
        <w:rPr>
          <w:sz w:val="28"/>
          <w:szCs w:val="28"/>
          <w:lang w:val="uk-UA"/>
        </w:rPr>
        <w:t xml:space="preserve">від </w:t>
      </w:r>
      <w:r w:rsidR="008E0D9B">
        <w:rPr>
          <w:sz w:val="28"/>
          <w:szCs w:val="28"/>
          <w:lang w:val="uk-UA"/>
        </w:rPr>
        <w:t xml:space="preserve">     14 січня 2025 року </w:t>
      </w:r>
      <w:r w:rsidR="008E0D9B" w:rsidRPr="00D72087">
        <w:rPr>
          <w:sz w:val="28"/>
          <w:szCs w:val="28"/>
          <w:lang w:val="uk-UA"/>
        </w:rPr>
        <w:t>№</w:t>
      </w:r>
      <w:r w:rsidR="008E0D9B">
        <w:rPr>
          <w:sz w:val="28"/>
          <w:szCs w:val="28"/>
          <w:lang w:val="uk-UA"/>
        </w:rPr>
        <w:t xml:space="preserve"> 95)</w:t>
      </w:r>
      <w:r w:rsidR="008E0D9B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8E0D9B"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175F36" w:rsidRPr="00207D2B" w:rsidRDefault="00175F36" w:rsidP="00175F36">
      <w:pPr>
        <w:ind w:right="-2" w:firstLine="708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 xml:space="preserve">Затвердити </w:t>
      </w:r>
      <w:r w:rsidR="00681363">
        <w:rPr>
          <w:iCs/>
          <w:sz w:val="28"/>
          <w:szCs w:val="28"/>
          <w:lang w:val="uk-UA"/>
        </w:rPr>
        <w:t>технічну документацію</w:t>
      </w:r>
      <w:r w:rsidR="00681363" w:rsidRPr="00175F36">
        <w:rPr>
          <w:iCs/>
          <w:sz w:val="28"/>
          <w:szCs w:val="28"/>
          <w:lang w:val="uk-UA"/>
        </w:rPr>
        <w:t xml:space="preserve"> </w:t>
      </w:r>
      <w:r w:rsidR="00681363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681363">
        <w:rPr>
          <w:sz w:val="28"/>
          <w:szCs w:val="28"/>
          <w:lang w:val="uk-UA"/>
        </w:rPr>
        <w:t>земель під об’єктами нерухомого майна комунальної власності Сумської міської територіальної громади</w:t>
      </w:r>
      <w:r w:rsidRPr="00175F36">
        <w:rPr>
          <w:iCs/>
          <w:sz w:val="28"/>
          <w:szCs w:val="28"/>
          <w:lang w:val="uk-UA"/>
        </w:rPr>
        <w:t xml:space="preserve"> за адресою: м. С</w:t>
      </w:r>
      <w:r>
        <w:rPr>
          <w:iCs/>
          <w:sz w:val="28"/>
          <w:szCs w:val="28"/>
          <w:lang w:val="uk-UA"/>
        </w:rPr>
        <w:t xml:space="preserve">уми, </w:t>
      </w:r>
      <w:r w:rsidR="00274082">
        <w:rPr>
          <w:sz w:val="28"/>
          <w:szCs w:val="28"/>
          <w:lang w:val="uk-UA"/>
        </w:rPr>
        <w:t>вул. Реміснича, 6/1</w:t>
      </w:r>
      <w:r w:rsidR="005F0E4A">
        <w:rPr>
          <w:iCs/>
          <w:sz w:val="28"/>
          <w:szCs w:val="28"/>
          <w:lang w:val="uk-UA"/>
        </w:rPr>
        <w:t>, площею</w:t>
      </w:r>
      <w:r w:rsidR="00274082">
        <w:rPr>
          <w:iCs/>
          <w:sz w:val="28"/>
          <w:szCs w:val="28"/>
          <w:lang w:val="uk-UA"/>
        </w:rPr>
        <w:t xml:space="preserve">                        </w:t>
      </w:r>
      <w:r w:rsidR="005F0E4A">
        <w:rPr>
          <w:iCs/>
          <w:sz w:val="28"/>
          <w:szCs w:val="28"/>
          <w:lang w:val="uk-UA"/>
        </w:rPr>
        <w:t xml:space="preserve"> 0,0</w:t>
      </w:r>
      <w:r w:rsidR="00274082">
        <w:rPr>
          <w:iCs/>
          <w:sz w:val="28"/>
          <w:szCs w:val="28"/>
          <w:lang w:val="uk-UA"/>
        </w:rPr>
        <w:t>045</w:t>
      </w:r>
      <w:r w:rsidRPr="00175F36">
        <w:rPr>
          <w:iCs/>
          <w:sz w:val="28"/>
          <w:szCs w:val="28"/>
          <w:lang w:val="uk-UA"/>
        </w:rPr>
        <w:t xml:space="preserve"> га,</w:t>
      </w:r>
      <w:r w:rsidR="007D35F9">
        <w:rPr>
          <w:iCs/>
          <w:sz w:val="28"/>
          <w:szCs w:val="28"/>
          <w:lang w:val="uk-UA"/>
        </w:rPr>
        <w:t xml:space="preserve"> кадастровий номер 5910136</w:t>
      </w:r>
      <w:r w:rsidR="00274082">
        <w:rPr>
          <w:iCs/>
          <w:sz w:val="28"/>
          <w:szCs w:val="28"/>
          <w:lang w:val="uk-UA"/>
        </w:rPr>
        <w:t>600:17:030:0083</w:t>
      </w:r>
      <w:r w:rsidRPr="00175F36">
        <w:rPr>
          <w:iCs/>
          <w:sz w:val="28"/>
          <w:szCs w:val="28"/>
          <w:lang w:val="uk-UA"/>
        </w:rPr>
        <w:t>, категорія та цільове призначення земельної ділянки: землі житлової та громадської забудови</w:t>
      </w:r>
      <w:r w:rsidRPr="00207D2B">
        <w:rPr>
          <w:iCs/>
          <w:sz w:val="28"/>
          <w:szCs w:val="28"/>
          <w:lang w:val="uk-UA"/>
        </w:rPr>
        <w:t xml:space="preserve">; </w:t>
      </w:r>
      <w:r w:rsidR="00207D2B">
        <w:rPr>
          <w:sz w:val="28"/>
          <w:szCs w:val="28"/>
          <w:lang w:val="uk-UA"/>
        </w:rPr>
        <w:lastRenderedPageBreak/>
        <w:t>з</w:t>
      </w:r>
      <w:r w:rsidR="007D35F9" w:rsidRPr="00207D2B">
        <w:rPr>
          <w:sz w:val="28"/>
          <w:szCs w:val="28"/>
          <w:lang w:val="uk-UA"/>
        </w:rPr>
        <w:t>емельні ділянки запасу (земельні ділянки, які не надані у власність або користування громадянам чи юридичним особам)</w:t>
      </w:r>
      <w:r w:rsidRPr="00207D2B">
        <w:rPr>
          <w:iCs/>
          <w:sz w:val="28"/>
          <w:szCs w:val="28"/>
          <w:lang w:val="uk-UA"/>
        </w:rPr>
        <w:t xml:space="preserve"> (код </w:t>
      </w:r>
      <w:r w:rsidR="007D35F9" w:rsidRPr="00207D2B">
        <w:rPr>
          <w:iCs/>
          <w:sz w:val="28"/>
          <w:szCs w:val="28"/>
          <w:lang w:val="uk-UA"/>
        </w:rPr>
        <w:t xml:space="preserve">виду </w:t>
      </w:r>
      <w:r w:rsidRPr="00207D2B">
        <w:rPr>
          <w:iCs/>
          <w:sz w:val="28"/>
          <w:szCs w:val="28"/>
          <w:lang w:val="uk-UA"/>
        </w:rPr>
        <w:t xml:space="preserve">цільового призначення – </w:t>
      </w:r>
      <w:r w:rsidR="00274082">
        <w:rPr>
          <w:iCs/>
          <w:sz w:val="28"/>
          <w:szCs w:val="28"/>
          <w:lang w:val="uk-UA"/>
        </w:rPr>
        <w:t>03.19</w:t>
      </w:r>
      <w:r w:rsidRPr="00207D2B">
        <w:rPr>
          <w:iCs/>
          <w:sz w:val="28"/>
          <w:szCs w:val="28"/>
          <w:lang w:val="uk-UA"/>
        </w:rPr>
        <w:t>).</w:t>
      </w:r>
    </w:p>
    <w:p w:rsidR="00177670" w:rsidRPr="00207D2B" w:rsidRDefault="00177670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0239EE">
        <w:rPr>
          <w:sz w:val="24"/>
          <w:szCs w:val="24"/>
          <w:lang w:val="uk-UA"/>
        </w:rPr>
        <w:t>Юрій КЛИМЕНКО</w:t>
      </w: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Pr="00AB230F" w:rsidRDefault="003165A6" w:rsidP="003638B3">
      <w:pPr>
        <w:jc w:val="both"/>
        <w:rPr>
          <w:sz w:val="24"/>
          <w:szCs w:val="24"/>
          <w:lang w:val="uk-UA"/>
        </w:rPr>
      </w:pPr>
    </w:p>
    <w:sectPr w:rsidR="003165A6" w:rsidRPr="00AB230F" w:rsidSect="00D03A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9EE"/>
    <w:rsid w:val="00023CE0"/>
    <w:rsid w:val="00024EBD"/>
    <w:rsid w:val="00043373"/>
    <w:rsid w:val="0004625A"/>
    <w:rsid w:val="00055245"/>
    <w:rsid w:val="00057324"/>
    <w:rsid w:val="00095026"/>
    <w:rsid w:val="000C476D"/>
    <w:rsid w:val="000D1DCE"/>
    <w:rsid w:val="000E4182"/>
    <w:rsid w:val="000F5520"/>
    <w:rsid w:val="000F63BD"/>
    <w:rsid w:val="001225E6"/>
    <w:rsid w:val="001240FA"/>
    <w:rsid w:val="00125D32"/>
    <w:rsid w:val="001306F8"/>
    <w:rsid w:val="0016786F"/>
    <w:rsid w:val="00171033"/>
    <w:rsid w:val="00175F36"/>
    <w:rsid w:val="00177670"/>
    <w:rsid w:val="00191E5C"/>
    <w:rsid w:val="00193BA2"/>
    <w:rsid w:val="00193E45"/>
    <w:rsid w:val="001B3A0B"/>
    <w:rsid w:val="001E551C"/>
    <w:rsid w:val="001E7F3F"/>
    <w:rsid w:val="001F2D13"/>
    <w:rsid w:val="001F7607"/>
    <w:rsid w:val="00207D2B"/>
    <w:rsid w:val="002306BA"/>
    <w:rsid w:val="0023409D"/>
    <w:rsid w:val="00250B01"/>
    <w:rsid w:val="00255FBB"/>
    <w:rsid w:val="00260822"/>
    <w:rsid w:val="00263927"/>
    <w:rsid w:val="00274082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65A6"/>
    <w:rsid w:val="00317BA1"/>
    <w:rsid w:val="00317FAA"/>
    <w:rsid w:val="003224E5"/>
    <w:rsid w:val="00327BCD"/>
    <w:rsid w:val="00327BD1"/>
    <w:rsid w:val="003306B9"/>
    <w:rsid w:val="003360C4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30E56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5F0E4A"/>
    <w:rsid w:val="00606A47"/>
    <w:rsid w:val="00625974"/>
    <w:rsid w:val="00642F3F"/>
    <w:rsid w:val="00672433"/>
    <w:rsid w:val="0068136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07793"/>
    <w:rsid w:val="007222F1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A7FE8"/>
    <w:rsid w:val="008B1F52"/>
    <w:rsid w:val="008B6704"/>
    <w:rsid w:val="008B75C9"/>
    <w:rsid w:val="008E0D9B"/>
    <w:rsid w:val="008E75E2"/>
    <w:rsid w:val="008F36F3"/>
    <w:rsid w:val="008F5021"/>
    <w:rsid w:val="00900DB9"/>
    <w:rsid w:val="00911C73"/>
    <w:rsid w:val="00931738"/>
    <w:rsid w:val="009346BD"/>
    <w:rsid w:val="009356C6"/>
    <w:rsid w:val="009555B5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230F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29F2"/>
    <w:rsid w:val="00CC4B06"/>
    <w:rsid w:val="00CC515C"/>
    <w:rsid w:val="00D03A04"/>
    <w:rsid w:val="00D03ADC"/>
    <w:rsid w:val="00D03CF8"/>
    <w:rsid w:val="00D22B34"/>
    <w:rsid w:val="00D3459D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61331"/>
    <w:rsid w:val="00E65FD8"/>
    <w:rsid w:val="00E7046F"/>
    <w:rsid w:val="00E70A9C"/>
    <w:rsid w:val="00E86192"/>
    <w:rsid w:val="00E92B5B"/>
    <w:rsid w:val="00EA2DBA"/>
    <w:rsid w:val="00EB6893"/>
    <w:rsid w:val="00EE14D1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5C7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B33B-9623-42FA-985C-945EF31F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2025-03-03T10:37:00Z</cp:lastPrinted>
  <dcterms:created xsi:type="dcterms:W3CDTF">2025-03-03T10:36:00Z</dcterms:created>
  <dcterms:modified xsi:type="dcterms:W3CDTF">2025-03-03T10:45:00Z</dcterms:modified>
</cp:coreProperties>
</file>