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2"/>
      </w:tblGrid>
      <w:tr w:rsidR="000C353F" w:rsidTr="00F0698C">
        <w:trPr>
          <w:trHeight w:val="1122"/>
          <w:jc w:val="center"/>
        </w:trPr>
        <w:tc>
          <w:tcPr>
            <w:tcW w:w="4252" w:type="dxa"/>
          </w:tcPr>
          <w:p w:rsidR="000C353F" w:rsidRPr="000B2FFE" w:rsidRDefault="000C353F" w:rsidP="00F0698C">
            <w:pPr>
              <w:pStyle w:val="a5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hideMark/>
          </w:tcPr>
          <w:p w:rsidR="000C353F" w:rsidRDefault="000C353F" w:rsidP="00F0698C">
            <w:pPr>
              <w:pStyle w:val="a5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8FC" w:rsidRPr="000B2FFE" w:rsidRDefault="004308FC" w:rsidP="00F0698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8D4B08" w:rsidRPr="008D4B08" w:rsidRDefault="008D4B08" w:rsidP="008D4B0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D4B08">
              <w:rPr>
                <w:sz w:val="28"/>
                <w:szCs w:val="28"/>
                <w:lang w:val="ru-RU"/>
              </w:rPr>
              <w:t>Проєкт</w:t>
            </w:r>
            <w:proofErr w:type="spellEnd"/>
          </w:p>
          <w:p w:rsidR="00B020C9" w:rsidRDefault="008D4B08" w:rsidP="008D4B08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D4B08">
              <w:rPr>
                <w:sz w:val="28"/>
                <w:szCs w:val="28"/>
                <w:lang w:val="ru-RU"/>
              </w:rPr>
              <w:t>оприлюднено</w:t>
            </w:r>
            <w:proofErr w:type="spellEnd"/>
            <w:r w:rsidRPr="008D4B08">
              <w:rPr>
                <w:sz w:val="28"/>
                <w:szCs w:val="28"/>
                <w:lang w:val="ru-RU"/>
              </w:rPr>
              <w:t xml:space="preserve"> </w:t>
            </w:r>
          </w:p>
          <w:p w:rsidR="008D4B08" w:rsidRPr="008D4B08" w:rsidRDefault="008D4B08" w:rsidP="008D4B08">
            <w:pPr>
              <w:jc w:val="center"/>
              <w:rPr>
                <w:sz w:val="28"/>
                <w:szCs w:val="28"/>
                <w:lang w:val="ru-RU"/>
              </w:rPr>
            </w:pPr>
            <w:r w:rsidRPr="008D4B08">
              <w:rPr>
                <w:sz w:val="28"/>
                <w:szCs w:val="28"/>
                <w:lang w:val="ru-RU"/>
              </w:rPr>
              <w:t>«__»</w:t>
            </w:r>
            <w:r w:rsidR="00AB30A0">
              <w:rPr>
                <w:sz w:val="28"/>
                <w:szCs w:val="28"/>
                <w:lang w:val="ru-RU"/>
              </w:rPr>
              <w:t xml:space="preserve"> </w:t>
            </w:r>
            <w:r w:rsidRPr="008D4B08">
              <w:rPr>
                <w:sz w:val="28"/>
                <w:szCs w:val="28"/>
                <w:lang w:val="ru-RU"/>
              </w:rPr>
              <w:t>___________202</w:t>
            </w:r>
            <w:r w:rsidR="00B020C9">
              <w:rPr>
                <w:sz w:val="28"/>
                <w:szCs w:val="28"/>
              </w:rPr>
              <w:t>4</w:t>
            </w:r>
            <w:r w:rsidRPr="008D4B08">
              <w:rPr>
                <w:sz w:val="28"/>
                <w:szCs w:val="28"/>
                <w:lang w:val="ru-RU"/>
              </w:rPr>
              <w:t xml:space="preserve"> р.</w:t>
            </w:r>
          </w:p>
          <w:p w:rsidR="000C353F" w:rsidRDefault="000C353F" w:rsidP="00C01264">
            <w:pPr>
              <w:jc w:val="center"/>
            </w:pPr>
          </w:p>
        </w:tc>
      </w:tr>
    </w:tbl>
    <w:p w:rsidR="000C353F" w:rsidRDefault="000C353F" w:rsidP="00E507F0">
      <w:p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Сумська міська рада</w:t>
      </w:r>
    </w:p>
    <w:p w:rsidR="000C353F" w:rsidRDefault="000C353F" w:rsidP="000C353F">
      <w:pPr>
        <w:jc w:val="center"/>
        <w:rPr>
          <w:sz w:val="28"/>
          <w:szCs w:val="36"/>
        </w:rPr>
      </w:pPr>
      <w:r>
        <w:rPr>
          <w:sz w:val="28"/>
          <w:szCs w:val="36"/>
        </w:rPr>
        <w:t>VІ</w:t>
      </w:r>
      <w:r w:rsidR="00C35D3C">
        <w:rPr>
          <w:sz w:val="28"/>
          <w:szCs w:val="36"/>
          <w:lang w:val="en-US"/>
        </w:rPr>
        <w:t>I</w:t>
      </w:r>
      <w:r w:rsidR="00C01264">
        <w:rPr>
          <w:sz w:val="28"/>
          <w:szCs w:val="36"/>
        </w:rPr>
        <w:t xml:space="preserve">І СКЛИКАННЯ </w:t>
      </w:r>
      <w:r w:rsidR="00274596">
        <w:rPr>
          <w:sz w:val="28"/>
          <w:szCs w:val="36"/>
        </w:rPr>
        <w:t xml:space="preserve">    </w:t>
      </w:r>
      <w:r>
        <w:rPr>
          <w:sz w:val="28"/>
          <w:szCs w:val="36"/>
        </w:rPr>
        <w:t>СЕСІЯ</w:t>
      </w:r>
    </w:p>
    <w:p w:rsidR="000C353F" w:rsidRDefault="000C353F" w:rsidP="000C3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0C353F" w:rsidRPr="004308FC" w:rsidRDefault="000C353F" w:rsidP="000C353F">
      <w:pPr>
        <w:jc w:val="center"/>
        <w:rPr>
          <w:b/>
          <w:spacing w:val="20"/>
          <w:sz w:val="28"/>
          <w:szCs w:val="28"/>
        </w:rPr>
      </w:pPr>
    </w:p>
    <w:p w:rsidR="003C491A" w:rsidRPr="00DC33EE" w:rsidRDefault="00C01264" w:rsidP="003C491A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274596">
        <w:rPr>
          <w:sz w:val="28"/>
          <w:szCs w:val="28"/>
        </w:rPr>
        <w:t xml:space="preserve">                202</w:t>
      </w:r>
      <w:r w:rsidR="00AB30A0">
        <w:rPr>
          <w:sz w:val="28"/>
          <w:szCs w:val="28"/>
        </w:rPr>
        <w:t>4</w:t>
      </w:r>
      <w:r w:rsidR="003C491A" w:rsidRPr="00DC33EE">
        <w:rPr>
          <w:sz w:val="28"/>
          <w:szCs w:val="28"/>
        </w:rPr>
        <w:t xml:space="preserve"> року № </w:t>
      </w:r>
      <w:r w:rsidR="00274596">
        <w:rPr>
          <w:sz w:val="28"/>
          <w:szCs w:val="28"/>
        </w:rPr>
        <w:t xml:space="preserve">       </w:t>
      </w:r>
      <w:r w:rsidR="003C491A" w:rsidRPr="00DC33EE">
        <w:rPr>
          <w:sz w:val="28"/>
          <w:szCs w:val="28"/>
        </w:rPr>
        <w:t>-МР</w:t>
      </w:r>
    </w:p>
    <w:p w:rsidR="003C491A" w:rsidRPr="00DC33EE" w:rsidRDefault="003C491A" w:rsidP="003C491A">
      <w:pPr>
        <w:ind w:right="4579"/>
        <w:rPr>
          <w:sz w:val="28"/>
          <w:szCs w:val="28"/>
        </w:rPr>
      </w:pPr>
      <w:r w:rsidRPr="00DC33EE">
        <w:rPr>
          <w:sz w:val="28"/>
          <w:szCs w:val="28"/>
        </w:rPr>
        <w:t>м. Суми</w:t>
      </w:r>
    </w:p>
    <w:p w:rsidR="003C491A" w:rsidRPr="004308FC" w:rsidRDefault="003C491A" w:rsidP="001B7250">
      <w:pPr>
        <w:rPr>
          <w:b/>
          <w:spacing w:val="20"/>
          <w:sz w:val="28"/>
          <w:szCs w:val="28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</w:tblGrid>
      <w:tr w:rsidR="004A28C5" w:rsidTr="00A42208">
        <w:trPr>
          <w:trHeight w:val="748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81B74" w:rsidRPr="00481B74" w:rsidRDefault="004A28C5" w:rsidP="001D36EA">
            <w:pPr>
              <w:jc w:val="both"/>
              <w:rPr>
                <w:sz w:val="28"/>
                <w:szCs w:val="28"/>
              </w:rPr>
            </w:pPr>
            <w:r w:rsidRPr="00A42208">
              <w:rPr>
                <w:sz w:val="28"/>
                <w:szCs w:val="28"/>
              </w:rPr>
              <w:t xml:space="preserve">Про затвердження </w:t>
            </w:r>
            <w:r w:rsidR="00A42208" w:rsidRPr="00A42208">
              <w:rPr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технічн</w:t>
            </w:r>
            <w:r w:rsidRPr="004A28C5">
              <w:rPr>
                <w:sz w:val="28"/>
                <w:szCs w:val="28"/>
              </w:rPr>
              <w:t>ої</w:t>
            </w:r>
            <w:r>
              <w:rPr>
                <w:sz w:val="28"/>
                <w:szCs w:val="28"/>
              </w:rPr>
              <w:t xml:space="preserve"> документації із землеустрою щодо інвентаризації земель</w:t>
            </w:r>
            <w:r w:rsidR="004A2289">
              <w:rPr>
                <w:sz w:val="28"/>
                <w:szCs w:val="28"/>
              </w:rPr>
              <w:t xml:space="preserve"> </w:t>
            </w:r>
            <w:r w:rsidR="00C10282">
              <w:rPr>
                <w:sz w:val="28"/>
                <w:szCs w:val="28"/>
              </w:rPr>
              <w:t xml:space="preserve">комунальної власності </w:t>
            </w:r>
            <w:r w:rsidR="004A2289">
              <w:rPr>
                <w:sz w:val="28"/>
                <w:szCs w:val="28"/>
              </w:rPr>
              <w:t>за адресою</w:t>
            </w:r>
            <w:r w:rsidR="00F16AC8">
              <w:rPr>
                <w:sz w:val="28"/>
                <w:szCs w:val="28"/>
              </w:rPr>
              <w:t xml:space="preserve">: </w:t>
            </w:r>
            <w:r w:rsidR="00F16AC8" w:rsidRPr="00481B74">
              <w:rPr>
                <w:sz w:val="28"/>
                <w:szCs w:val="28"/>
              </w:rPr>
              <w:t xml:space="preserve">м. </w:t>
            </w:r>
            <w:r w:rsidR="00F16AC8">
              <w:rPr>
                <w:sz w:val="28"/>
                <w:szCs w:val="28"/>
              </w:rPr>
              <w:t>Суми,</w:t>
            </w:r>
            <w:r w:rsidR="00D00111">
              <w:rPr>
                <w:sz w:val="28"/>
                <w:szCs w:val="28"/>
              </w:rPr>
              <w:t xml:space="preserve"> </w:t>
            </w:r>
            <w:r w:rsidR="00C10282">
              <w:rPr>
                <w:sz w:val="28"/>
                <w:szCs w:val="28"/>
              </w:rPr>
              <w:t xml:space="preserve">вул. </w:t>
            </w:r>
            <w:r w:rsidR="00A42208">
              <w:rPr>
                <w:sz w:val="28"/>
                <w:szCs w:val="28"/>
              </w:rPr>
              <w:t>Білопільський шлях, 11</w:t>
            </w:r>
            <w:r w:rsidR="00D43D8B">
              <w:rPr>
                <w:sz w:val="28"/>
                <w:szCs w:val="28"/>
              </w:rPr>
              <w:t xml:space="preserve">, </w:t>
            </w:r>
            <w:r w:rsidR="00DB1B30">
              <w:rPr>
                <w:sz w:val="28"/>
                <w:szCs w:val="28"/>
              </w:rPr>
              <w:t xml:space="preserve">площею </w:t>
            </w:r>
            <w:r w:rsidR="00A42208">
              <w:rPr>
                <w:sz w:val="28"/>
                <w:szCs w:val="28"/>
              </w:rPr>
              <w:t>5</w:t>
            </w:r>
            <w:r w:rsidR="00D00111">
              <w:rPr>
                <w:sz w:val="28"/>
                <w:szCs w:val="28"/>
              </w:rPr>
              <w:t>,</w:t>
            </w:r>
            <w:r w:rsidR="00A42208">
              <w:rPr>
                <w:sz w:val="28"/>
                <w:szCs w:val="28"/>
              </w:rPr>
              <w:t>1456</w:t>
            </w:r>
            <w:r w:rsidR="00DB1B30">
              <w:rPr>
                <w:sz w:val="28"/>
                <w:szCs w:val="28"/>
              </w:rPr>
              <w:t xml:space="preserve"> га</w:t>
            </w:r>
          </w:p>
        </w:tc>
      </w:tr>
    </w:tbl>
    <w:p w:rsidR="00481B74" w:rsidRDefault="00481B74" w:rsidP="00481B74">
      <w:pPr>
        <w:jc w:val="both"/>
        <w:rPr>
          <w:sz w:val="28"/>
          <w:szCs w:val="28"/>
        </w:rPr>
      </w:pPr>
    </w:p>
    <w:p w:rsidR="00481B74" w:rsidRDefault="00481B74" w:rsidP="00481B74">
      <w:pPr>
        <w:jc w:val="both"/>
        <w:rPr>
          <w:sz w:val="28"/>
          <w:szCs w:val="28"/>
        </w:rPr>
      </w:pPr>
    </w:p>
    <w:p w:rsidR="00481B74" w:rsidRDefault="00481B74" w:rsidP="00481B74">
      <w:pPr>
        <w:jc w:val="both"/>
        <w:rPr>
          <w:sz w:val="28"/>
          <w:szCs w:val="28"/>
        </w:rPr>
      </w:pPr>
    </w:p>
    <w:p w:rsidR="00F16AC8" w:rsidRDefault="00F16AC8" w:rsidP="00481B74">
      <w:pPr>
        <w:jc w:val="both"/>
        <w:rPr>
          <w:sz w:val="28"/>
          <w:szCs w:val="28"/>
        </w:rPr>
      </w:pPr>
    </w:p>
    <w:p w:rsidR="00F16AC8" w:rsidRDefault="00F16AC8" w:rsidP="00481B74">
      <w:pPr>
        <w:jc w:val="both"/>
        <w:rPr>
          <w:sz w:val="28"/>
          <w:szCs w:val="28"/>
        </w:rPr>
      </w:pPr>
    </w:p>
    <w:p w:rsidR="004308FC" w:rsidRDefault="004308FC" w:rsidP="00F16AC8">
      <w:pPr>
        <w:ind w:firstLine="709"/>
        <w:jc w:val="both"/>
        <w:rPr>
          <w:sz w:val="28"/>
          <w:szCs w:val="28"/>
        </w:rPr>
      </w:pPr>
    </w:p>
    <w:p w:rsidR="004A496E" w:rsidRPr="003F691B" w:rsidRDefault="004A496E" w:rsidP="00F16AC8">
      <w:pPr>
        <w:ind w:firstLine="709"/>
        <w:jc w:val="both"/>
        <w:rPr>
          <w:sz w:val="10"/>
          <w:szCs w:val="10"/>
        </w:rPr>
      </w:pPr>
    </w:p>
    <w:p w:rsidR="004A28C5" w:rsidRPr="009920C9" w:rsidRDefault="00F16AC8" w:rsidP="00F16A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r w:rsidR="001D36EA">
        <w:rPr>
          <w:sz w:val="28"/>
          <w:szCs w:val="28"/>
        </w:rPr>
        <w:t>заяву</w:t>
      </w:r>
      <w:r w:rsidR="00A42208">
        <w:rPr>
          <w:sz w:val="28"/>
          <w:szCs w:val="28"/>
        </w:rPr>
        <w:t xml:space="preserve"> </w:t>
      </w:r>
      <w:r w:rsidR="001D36EA">
        <w:rPr>
          <w:color w:val="1F1F1F"/>
          <w:sz w:val="28"/>
          <w:szCs w:val="28"/>
          <w:shd w:val="clear" w:color="auto" w:fill="FFFFFF"/>
        </w:rPr>
        <w:t xml:space="preserve">Товариства з додатковою відповідальністю </w:t>
      </w:r>
      <w:r w:rsidR="001D36EA" w:rsidRPr="00A42208">
        <w:rPr>
          <w:color w:val="1F1F1F"/>
          <w:sz w:val="28"/>
          <w:szCs w:val="28"/>
          <w:shd w:val="clear" w:color="auto" w:fill="FFFFFF"/>
        </w:rPr>
        <w:t>«</w:t>
      </w:r>
      <w:r w:rsidR="001D36EA">
        <w:rPr>
          <w:color w:val="1F1F1F"/>
          <w:sz w:val="28"/>
          <w:szCs w:val="28"/>
          <w:shd w:val="clear" w:color="auto" w:fill="FFFFFF"/>
        </w:rPr>
        <w:t>Сумське автотранспортне підприємство-</w:t>
      </w:r>
      <w:r w:rsidR="001D36EA" w:rsidRPr="00A42208">
        <w:rPr>
          <w:color w:val="1F1F1F"/>
          <w:sz w:val="28"/>
          <w:szCs w:val="28"/>
          <w:shd w:val="clear" w:color="auto" w:fill="FFFFFF"/>
        </w:rPr>
        <w:t>15955»</w:t>
      </w:r>
      <w:r w:rsidR="001D36EA">
        <w:rPr>
          <w:color w:val="1F1F1F"/>
          <w:sz w:val="28"/>
          <w:szCs w:val="28"/>
          <w:shd w:val="clear" w:color="auto" w:fill="FFFFFF"/>
        </w:rPr>
        <w:t xml:space="preserve"> (05495934)</w:t>
      </w:r>
      <w:r w:rsidR="001D36EA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</w:t>
      </w:r>
      <w:r w:rsidR="00A42208">
        <w:rPr>
          <w:sz w:val="28"/>
          <w:szCs w:val="28"/>
        </w:rPr>
        <w:t>від 22.10.2024</w:t>
      </w:r>
      <w:r w:rsidR="001D36EA">
        <w:rPr>
          <w:sz w:val="28"/>
          <w:szCs w:val="28"/>
        </w:rPr>
        <w:t xml:space="preserve">                                               </w:t>
      </w:r>
      <w:r w:rsidR="00A42208">
        <w:rPr>
          <w:sz w:val="28"/>
          <w:szCs w:val="28"/>
        </w:rPr>
        <w:t xml:space="preserve"> № 7975/03.02-07, </w:t>
      </w:r>
      <w:r>
        <w:rPr>
          <w:sz w:val="28"/>
          <w:szCs w:val="28"/>
        </w:rPr>
        <w:t>технічну</w:t>
      </w:r>
      <w:r w:rsidR="004A28C5">
        <w:rPr>
          <w:sz w:val="28"/>
          <w:szCs w:val="28"/>
        </w:rPr>
        <w:t xml:space="preserve"> документації</w:t>
      </w:r>
      <w:r w:rsidR="004A28C5" w:rsidRPr="00E15C71">
        <w:rPr>
          <w:sz w:val="28"/>
          <w:szCs w:val="28"/>
        </w:rPr>
        <w:t xml:space="preserve"> із землеустрою щодо </w:t>
      </w:r>
      <w:r w:rsidR="004A28C5">
        <w:rPr>
          <w:sz w:val="28"/>
          <w:szCs w:val="28"/>
        </w:rPr>
        <w:t xml:space="preserve">інвентаризації </w:t>
      </w:r>
      <w:r w:rsidR="00E3099D" w:rsidRPr="00E3099D">
        <w:rPr>
          <w:sz w:val="28"/>
          <w:szCs w:val="28"/>
        </w:rPr>
        <w:t>земель</w:t>
      </w:r>
      <w:r w:rsidR="00D43D8B">
        <w:rPr>
          <w:sz w:val="28"/>
          <w:szCs w:val="28"/>
        </w:rPr>
        <w:t xml:space="preserve"> </w:t>
      </w:r>
      <w:r w:rsidR="00E3099D" w:rsidRPr="00E3099D">
        <w:rPr>
          <w:sz w:val="28"/>
          <w:szCs w:val="28"/>
        </w:rPr>
        <w:t>комунальної власності</w:t>
      </w:r>
      <w:r w:rsidR="00A42208">
        <w:rPr>
          <w:sz w:val="28"/>
          <w:szCs w:val="28"/>
        </w:rPr>
        <w:t xml:space="preserve"> для розміщення об’єктів автотранспорту</w:t>
      </w:r>
      <w:r w:rsidR="004A28C5" w:rsidRPr="00E15C71">
        <w:rPr>
          <w:sz w:val="28"/>
          <w:szCs w:val="28"/>
        </w:rPr>
        <w:t xml:space="preserve">, відповідно до </w:t>
      </w:r>
      <w:r w:rsidR="000976C6">
        <w:rPr>
          <w:sz w:val="28"/>
          <w:szCs w:val="28"/>
        </w:rPr>
        <w:t>статей 12</w:t>
      </w:r>
      <w:r w:rsidR="00474933">
        <w:rPr>
          <w:sz w:val="28"/>
          <w:szCs w:val="28"/>
        </w:rPr>
        <w:t xml:space="preserve">, 79-1, </w:t>
      </w:r>
      <w:r w:rsidR="00A10E64">
        <w:rPr>
          <w:color w:val="000000"/>
          <w:sz w:val="28"/>
          <w:szCs w:val="28"/>
        </w:rPr>
        <w:t>пункту 3 частини п’ятої</w:t>
      </w:r>
      <w:r w:rsidR="00A10E64" w:rsidRPr="003A2B67">
        <w:rPr>
          <w:color w:val="000000"/>
          <w:sz w:val="28"/>
          <w:szCs w:val="28"/>
        </w:rPr>
        <w:t xml:space="preserve"> статті 186 </w:t>
      </w:r>
      <w:r w:rsidRPr="00E15C71">
        <w:rPr>
          <w:sz w:val="28"/>
          <w:szCs w:val="28"/>
        </w:rPr>
        <w:t>Земельного кодексу України, статей 35, 57 Закону Україн</w:t>
      </w:r>
      <w:r>
        <w:rPr>
          <w:sz w:val="28"/>
          <w:szCs w:val="28"/>
        </w:rPr>
        <w:t xml:space="preserve">и «Про землеустрій», </w:t>
      </w:r>
      <w:r w:rsidRPr="00840672">
        <w:rPr>
          <w:sz w:val="28"/>
          <w:szCs w:val="28"/>
        </w:rPr>
        <w:t xml:space="preserve">постанови Кабінету Міністрів України від </w:t>
      </w:r>
      <w:r>
        <w:rPr>
          <w:sz w:val="28"/>
          <w:szCs w:val="28"/>
        </w:rPr>
        <w:t>0</w:t>
      </w:r>
      <w:r w:rsidR="00474933">
        <w:rPr>
          <w:bCs/>
          <w:sz w:val="28"/>
          <w:szCs w:val="28"/>
        </w:rPr>
        <w:t xml:space="preserve">5.06.2019 </w:t>
      </w:r>
      <w:r>
        <w:rPr>
          <w:bCs/>
          <w:sz w:val="28"/>
          <w:szCs w:val="28"/>
        </w:rPr>
        <w:t xml:space="preserve">№ 476 </w:t>
      </w:r>
      <w:r w:rsidRPr="00840672">
        <w:rPr>
          <w:bCs/>
          <w:sz w:val="28"/>
          <w:szCs w:val="28"/>
        </w:rPr>
        <w:t xml:space="preserve">«Про затвердження Порядку проведення інвентаризації земель та </w:t>
      </w:r>
      <w:r w:rsidRPr="0010515F">
        <w:rPr>
          <w:bCs/>
          <w:sz w:val="28"/>
          <w:szCs w:val="28"/>
        </w:rPr>
        <w:t xml:space="preserve">визнання такими, що втратили чинність, деяких постанов Кабінету Міністрів України», </w:t>
      </w:r>
      <w:r w:rsidR="004308FC" w:rsidRPr="00177670">
        <w:rPr>
          <w:sz w:val="28"/>
          <w:szCs w:val="28"/>
        </w:rPr>
        <w:t xml:space="preserve">частини четвертої статті 15 Закону України «Про доступ до публічної інформації», </w:t>
      </w:r>
      <w:r w:rsidR="004308FC">
        <w:rPr>
          <w:sz w:val="28"/>
          <w:szCs w:val="28"/>
        </w:rPr>
        <w:t xml:space="preserve">враховуючи рішення Сумської міської ради від 29 березня 2023 року № 3620-МР «Про інвентаризацію земель Сумської міської територіальної громади», </w:t>
      </w:r>
      <w:r w:rsidR="004308FC" w:rsidRPr="00EB6893">
        <w:rPr>
          <w:iCs/>
          <w:sz w:val="28"/>
          <w:szCs w:val="28"/>
        </w:rPr>
        <w:t xml:space="preserve">беручи до уваги наказ Східного міжрегіонального управління Міністерства юстиції від 23.02.2024 </w:t>
      </w:r>
      <w:r w:rsidR="00DB45AD">
        <w:rPr>
          <w:iCs/>
          <w:sz w:val="28"/>
          <w:szCs w:val="28"/>
        </w:rPr>
        <w:t xml:space="preserve">                       </w:t>
      </w:r>
      <w:r w:rsidR="004308FC" w:rsidRPr="00EB6893">
        <w:rPr>
          <w:iCs/>
          <w:sz w:val="28"/>
          <w:szCs w:val="28"/>
        </w:rPr>
        <w:t>№ 141/8 «Про відмову в задоволенні скарги Сумської міської ради»,</w:t>
      </w:r>
      <w:r w:rsidR="004308FC">
        <w:rPr>
          <w:iCs/>
          <w:sz w:val="28"/>
          <w:szCs w:val="28"/>
        </w:rPr>
        <w:t xml:space="preserve"> </w:t>
      </w:r>
      <w:r w:rsidR="00446491" w:rsidRPr="0002018B">
        <w:rPr>
          <w:sz w:val="28"/>
          <w:szCs w:val="28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</w:t>
      </w:r>
      <w:r w:rsidR="00AB30A0">
        <w:rPr>
          <w:sz w:val="28"/>
          <w:szCs w:val="28"/>
        </w:rPr>
        <w:t xml:space="preserve">від </w:t>
      </w:r>
      <w:r w:rsidR="00D00111">
        <w:rPr>
          <w:sz w:val="28"/>
          <w:szCs w:val="28"/>
        </w:rPr>
        <w:t xml:space="preserve">10 грудня 2024 року </w:t>
      </w:r>
      <w:r w:rsidR="00AB30A0">
        <w:rPr>
          <w:sz w:val="28"/>
          <w:szCs w:val="28"/>
        </w:rPr>
        <w:t>№</w:t>
      </w:r>
      <w:r w:rsidR="00D00111">
        <w:rPr>
          <w:sz w:val="28"/>
          <w:szCs w:val="28"/>
        </w:rPr>
        <w:t xml:space="preserve"> 94</w:t>
      </w:r>
      <w:r w:rsidR="00CC18E8">
        <w:rPr>
          <w:sz w:val="28"/>
          <w:szCs w:val="28"/>
        </w:rPr>
        <w:t>)</w:t>
      </w:r>
      <w:r w:rsidR="00351524" w:rsidRPr="0010515F">
        <w:rPr>
          <w:sz w:val="28"/>
          <w:szCs w:val="28"/>
        </w:rPr>
        <w:t xml:space="preserve">, </w:t>
      </w:r>
      <w:r w:rsidR="004A28C5" w:rsidRPr="0010515F">
        <w:rPr>
          <w:sz w:val="28"/>
          <w:szCs w:val="28"/>
        </w:rPr>
        <w:t>керуючись пунктом 34 частини першої статті 26 Закону</w:t>
      </w:r>
      <w:r w:rsidR="004A28C5" w:rsidRPr="009920C9">
        <w:rPr>
          <w:sz w:val="28"/>
          <w:szCs w:val="28"/>
        </w:rPr>
        <w:t xml:space="preserve"> України «Про місцеве самоврядування в Україні», </w:t>
      </w:r>
      <w:r w:rsidR="004A28C5" w:rsidRPr="009920C9">
        <w:rPr>
          <w:b/>
          <w:sz w:val="28"/>
          <w:szCs w:val="28"/>
        </w:rPr>
        <w:t>Сумська міська рада</w:t>
      </w:r>
      <w:r w:rsidR="004A28C5" w:rsidRPr="009920C9">
        <w:rPr>
          <w:sz w:val="28"/>
          <w:szCs w:val="28"/>
        </w:rPr>
        <w:t xml:space="preserve">  </w:t>
      </w:r>
    </w:p>
    <w:p w:rsidR="004A28C5" w:rsidRPr="004308FC" w:rsidRDefault="004A28C5" w:rsidP="008D4B08">
      <w:pPr>
        <w:jc w:val="both"/>
        <w:rPr>
          <w:b/>
          <w:sz w:val="28"/>
          <w:szCs w:val="28"/>
        </w:rPr>
      </w:pPr>
    </w:p>
    <w:p w:rsidR="004A28C5" w:rsidRDefault="004A28C5" w:rsidP="004A28C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4A28C5" w:rsidRPr="004308FC" w:rsidRDefault="004A28C5" w:rsidP="004A28C5">
      <w:pPr>
        <w:ind w:firstLine="709"/>
        <w:jc w:val="both"/>
        <w:rPr>
          <w:sz w:val="28"/>
          <w:szCs w:val="28"/>
        </w:rPr>
      </w:pPr>
    </w:p>
    <w:p w:rsidR="00351524" w:rsidRPr="00A21F09" w:rsidRDefault="004A28C5" w:rsidP="00A21F09">
      <w:pPr>
        <w:ind w:firstLine="709"/>
        <w:jc w:val="both"/>
        <w:rPr>
          <w:sz w:val="28"/>
          <w:szCs w:val="28"/>
        </w:rPr>
      </w:pPr>
      <w:r w:rsidRPr="00055B9A">
        <w:rPr>
          <w:sz w:val="28"/>
          <w:szCs w:val="28"/>
        </w:rPr>
        <w:t>Затвердити техн</w:t>
      </w:r>
      <w:r w:rsidR="00F16AC8" w:rsidRPr="00055B9A">
        <w:rPr>
          <w:sz w:val="28"/>
          <w:szCs w:val="28"/>
        </w:rPr>
        <w:t>ічну</w:t>
      </w:r>
      <w:r w:rsidR="00AB5733" w:rsidRPr="00055B9A">
        <w:rPr>
          <w:sz w:val="28"/>
          <w:szCs w:val="28"/>
        </w:rPr>
        <w:t xml:space="preserve"> документацію</w:t>
      </w:r>
      <w:r w:rsidRPr="00055B9A">
        <w:rPr>
          <w:sz w:val="28"/>
          <w:szCs w:val="28"/>
        </w:rPr>
        <w:t xml:space="preserve"> </w:t>
      </w:r>
      <w:r w:rsidR="00F16AC8" w:rsidRPr="00055B9A">
        <w:rPr>
          <w:sz w:val="28"/>
          <w:szCs w:val="28"/>
        </w:rPr>
        <w:t xml:space="preserve">із землеустрою </w:t>
      </w:r>
      <w:r w:rsidR="00032027" w:rsidRPr="00032027">
        <w:rPr>
          <w:sz w:val="28"/>
          <w:szCs w:val="28"/>
        </w:rPr>
        <w:t xml:space="preserve">щодо </w:t>
      </w:r>
      <w:r w:rsidR="003F691B">
        <w:rPr>
          <w:sz w:val="28"/>
          <w:szCs w:val="28"/>
        </w:rPr>
        <w:t xml:space="preserve">                             </w:t>
      </w:r>
      <w:r w:rsidR="00032027" w:rsidRPr="00032027">
        <w:rPr>
          <w:sz w:val="28"/>
          <w:szCs w:val="28"/>
        </w:rPr>
        <w:t xml:space="preserve">інвентаризації земель </w:t>
      </w:r>
      <w:r w:rsidR="004836E5" w:rsidRPr="004836E5">
        <w:rPr>
          <w:sz w:val="28"/>
          <w:szCs w:val="28"/>
        </w:rPr>
        <w:t xml:space="preserve">комунальної </w:t>
      </w:r>
      <w:r w:rsidR="004836E5" w:rsidRPr="001D36EA">
        <w:rPr>
          <w:sz w:val="28"/>
          <w:szCs w:val="28"/>
        </w:rPr>
        <w:t xml:space="preserve">власності </w:t>
      </w:r>
      <w:r w:rsidR="00A42208" w:rsidRPr="001D36EA">
        <w:rPr>
          <w:sz w:val="28"/>
          <w:szCs w:val="28"/>
        </w:rPr>
        <w:t>для розміщення об’єктів автомобільного транспорту</w:t>
      </w:r>
      <w:r w:rsidR="004836E5" w:rsidRPr="001D36EA">
        <w:rPr>
          <w:sz w:val="28"/>
          <w:szCs w:val="28"/>
        </w:rPr>
        <w:t xml:space="preserve"> за адресою: </w:t>
      </w:r>
      <w:r w:rsidR="00D43D8B" w:rsidRPr="001D36EA">
        <w:rPr>
          <w:sz w:val="28"/>
          <w:szCs w:val="28"/>
        </w:rPr>
        <w:t xml:space="preserve">м. Суми, вул. </w:t>
      </w:r>
      <w:r w:rsidR="00A42208" w:rsidRPr="001D36EA">
        <w:rPr>
          <w:sz w:val="28"/>
          <w:szCs w:val="28"/>
        </w:rPr>
        <w:t>Білопільський шлях, 11</w:t>
      </w:r>
      <w:r w:rsidR="00D43D8B" w:rsidRPr="001D36EA">
        <w:rPr>
          <w:sz w:val="28"/>
          <w:szCs w:val="28"/>
        </w:rPr>
        <w:t xml:space="preserve">, </w:t>
      </w:r>
      <w:r w:rsidR="001D36EA" w:rsidRPr="001D36EA">
        <w:rPr>
          <w:sz w:val="28"/>
          <w:szCs w:val="28"/>
        </w:rPr>
        <w:t>що перебуває в постійному користуванні Т</w:t>
      </w:r>
      <w:r w:rsidR="003F691B">
        <w:rPr>
          <w:sz w:val="28"/>
          <w:szCs w:val="28"/>
        </w:rPr>
        <w:t>овариства з додатковою відповідальністю</w:t>
      </w:r>
      <w:r w:rsidR="001D36EA" w:rsidRPr="001D36EA">
        <w:rPr>
          <w:sz w:val="28"/>
          <w:szCs w:val="28"/>
        </w:rPr>
        <w:t xml:space="preserve"> «Сумське АТП</w:t>
      </w:r>
      <w:r w:rsidR="00A46A4E">
        <w:rPr>
          <w:sz w:val="28"/>
          <w:szCs w:val="28"/>
        </w:rPr>
        <w:t xml:space="preserve"> </w:t>
      </w:r>
      <w:r w:rsidR="001D36EA" w:rsidRPr="001D36EA">
        <w:rPr>
          <w:sz w:val="28"/>
          <w:szCs w:val="28"/>
        </w:rPr>
        <w:t xml:space="preserve">- 15955» </w:t>
      </w:r>
      <w:r w:rsidR="001D36EA" w:rsidRPr="001D36EA">
        <w:rPr>
          <w:color w:val="1F1F1F"/>
          <w:sz w:val="28"/>
          <w:szCs w:val="28"/>
          <w:shd w:val="clear" w:color="auto" w:fill="FFFFFF"/>
        </w:rPr>
        <w:t>(05495934) на підставі державного акту І-СМ № 002633,</w:t>
      </w:r>
      <w:r w:rsidR="001D36EA" w:rsidRPr="001D36EA">
        <w:rPr>
          <w:sz w:val="28"/>
          <w:szCs w:val="28"/>
        </w:rPr>
        <w:t xml:space="preserve"> </w:t>
      </w:r>
      <w:r w:rsidR="00D43D8B" w:rsidRPr="001D36EA">
        <w:rPr>
          <w:sz w:val="28"/>
          <w:szCs w:val="28"/>
        </w:rPr>
        <w:t xml:space="preserve">площею </w:t>
      </w:r>
      <w:r w:rsidR="00A42208" w:rsidRPr="001D36EA">
        <w:rPr>
          <w:sz w:val="28"/>
          <w:szCs w:val="28"/>
        </w:rPr>
        <w:t>5,1456</w:t>
      </w:r>
      <w:r w:rsidR="00D43D8B" w:rsidRPr="001D36EA">
        <w:rPr>
          <w:sz w:val="28"/>
          <w:szCs w:val="28"/>
        </w:rPr>
        <w:t xml:space="preserve"> га</w:t>
      </w:r>
      <w:r w:rsidR="00A10E64" w:rsidRPr="001D36EA">
        <w:rPr>
          <w:sz w:val="28"/>
          <w:szCs w:val="28"/>
        </w:rPr>
        <w:t xml:space="preserve">, </w:t>
      </w:r>
      <w:r w:rsidR="00F16AC8" w:rsidRPr="001D36EA">
        <w:rPr>
          <w:sz w:val="28"/>
          <w:szCs w:val="28"/>
        </w:rPr>
        <w:t xml:space="preserve">кадастровий номер </w:t>
      </w:r>
      <w:r w:rsidR="00032027" w:rsidRPr="001D36EA">
        <w:rPr>
          <w:sz w:val="28"/>
          <w:szCs w:val="28"/>
          <w:shd w:val="clear" w:color="auto" w:fill="FFFFFF"/>
        </w:rPr>
        <w:t>5910136</w:t>
      </w:r>
      <w:r w:rsidR="00A42208" w:rsidRPr="001D36EA">
        <w:rPr>
          <w:sz w:val="28"/>
          <w:szCs w:val="28"/>
          <w:shd w:val="clear" w:color="auto" w:fill="FFFFFF"/>
        </w:rPr>
        <w:t>6</w:t>
      </w:r>
      <w:r w:rsidR="00032027" w:rsidRPr="001D36EA">
        <w:rPr>
          <w:sz w:val="28"/>
          <w:szCs w:val="28"/>
          <w:shd w:val="clear" w:color="auto" w:fill="FFFFFF"/>
        </w:rPr>
        <w:t>00:</w:t>
      </w:r>
      <w:r w:rsidR="00A42208" w:rsidRPr="001D36EA">
        <w:rPr>
          <w:sz w:val="28"/>
          <w:szCs w:val="28"/>
          <w:shd w:val="clear" w:color="auto" w:fill="FFFFFF"/>
        </w:rPr>
        <w:t>14</w:t>
      </w:r>
      <w:r w:rsidR="004836E5" w:rsidRPr="001D36EA">
        <w:rPr>
          <w:sz w:val="28"/>
          <w:szCs w:val="28"/>
          <w:shd w:val="clear" w:color="auto" w:fill="FFFFFF"/>
        </w:rPr>
        <w:t>:0</w:t>
      </w:r>
      <w:r w:rsidR="00032027" w:rsidRPr="001D36EA">
        <w:rPr>
          <w:sz w:val="28"/>
          <w:szCs w:val="28"/>
          <w:shd w:val="clear" w:color="auto" w:fill="FFFFFF"/>
        </w:rPr>
        <w:t>0</w:t>
      </w:r>
      <w:r w:rsidR="00A42208" w:rsidRPr="001D36EA">
        <w:rPr>
          <w:sz w:val="28"/>
          <w:szCs w:val="28"/>
          <w:shd w:val="clear" w:color="auto" w:fill="FFFFFF"/>
        </w:rPr>
        <w:t>3</w:t>
      </w:r>
      <w:r w:rsidR="00032027" w:rsidRPr="001D36EA">
        <w:rPr>
          <w:sz w:val="28"/>
          <w:szCs w:val="28"/>
          <w:shd w:val="clear" w:color="auto" w:fill="FFFFFF"/>
        </w:rPr>
        <w:t>:0</w:t>
      </w:r>
      <w:r w:rsidR="00A42208" w:rsidRPr="001D36EA">
        <w:rPr>
          <w:sz w:val="28"/>
          <w:szCs w:val="28"/>
          <w:shd w:val="clear" w:color="auto" w:fill="FFFFFF"/>
        </w:rPr>
        <w:t>078</w:t>
      </w:r>
      <w:r w:rsidR="00E33384" w:rsidRPr="001D36EA">
        <w:rPr>
          <w:sz w:val="28"/>
          <w:szCs w:val="28"/>
          <w:shd w:val="clear" w:color="auto" w:fill="FFFFFF"/>
        </w:rPr>
        <w:t xml:space="preserve">, </w:t>
      </w:r>
      <w:r w:rsidR="00AB5733" w:rsidRPr="001D36EA">
        <w:rPr>
          <w:sz w:val="28"/>
          <w:szCs w:val="28"/>
        </w:rPr>
        <w:t>категорія та</w:t>
      </w:r>
      <w:r w:rsidR="00AB5733" w:rsidRPr="00055B9A">
        <w:rPr>
          <w:sz w:val="28"/>
          <w:szCs w:val="28"/>
        </w:rPr>
        <w:t xml:space="preserve"> цільове призначення земельної ділянки: </w:t>
      </w:r>
      <w:r w:rsidR="003D34F3">
        <w:rPr>
          <w:sz w:val="28"/>
          <w:szCs w:val="28"/>
        </w:rPr>
        <w:lastRenderedPageBreak/>
        <w:t>з</w:t>
      </w:r>
      <w:r w:rsidR="00032027" w:rsidRPr="00032027">
        <w:rPr>
          <w:sz w:val="28"/>
          <w:szCs w:val="28"/>
        </w:rPr>
        <w:t xml:space="preserve">емлі </w:t>
      </w:r>
      <w:r w:rsidR="00A42208">
        <w:rPr>
          <w:sz w:val="28"/>
          <w:szCs w:val="28"/>
        </w:rPr>
        <w:t>промисловості, транспорту, зв’язку, електронних комунікацій, енергетики, оборони та іншого призначення</w:t>
      </w:r>
      <w:r w:rsidR="00055B9A">
        <w:rPr>
          <w:sz w:val="28"/>
          <w:szCs w:val="28"/>
        </w:rPr>
        <w:t xml:space="preserve">; </w:t>
      </w:r>
      <w:r w:rsidR="006F613D">
        <w:rPr>
          <w:sz w:val="28"/>
          <w:szCs w:val="28"/>
        </w:rPr>
        <w:t>д</w:t>
      </w:r>
      <w:r w:rsidR="004836E5" w:rsidRPr="004836E5">
        <w:rPr>
          <w:sz w:val="28"/>
          <w:szCs w:val="28"/>
        </w:rPr>
        <w:t xml:space="preserve">ля </w:t>
      </w:r>
      <w:r w:rsidR="00A42208">
        <w:rPr>
          <w:sz w:val="28"/>
          <w:szCs w:val="28"/>
        </w:rPr>
        <w:t>розміщення та експлуатації будівель і споруд автомобільного транспорту</w:t>
      </w:r>
      <w:r w:rsidR="00A65CC7">
        <w:rPr>
          <w:rStyle w:val="rvts82"/>
          <w:sz w:val="28"/>
          <w:szCs w:val="28"/>
          <w:shd w:val="clear" w:color="auto" w:fill="FFFFFF"/>
        </w:rPr>
        <w:t xml:space="preserve"> </w:t>
      </w:r>
      <w:r w:rsidR="00A65CC7">
        <w:rPr>
          <w:color w:val="000000"/>
          <w:sz w:val="28"/>
          <w:szCs w:val="28"/>
          <w:bdr w:val="none" w:sz="0" w:space="0" w:color="auto" w:frame="1"/>
        </w:rPr>
        <w:t xml:space="preserve">(код </w:t>
      </w:r>
      <w:r w:rsidR="00A42208">
        <w:rPr>
          <w:color w:val="000000"/>
          <w:sz w:val="28"/>
          <w:szCs w:val="28"/>
          <w:bdr w:val="none" w:sz="0" w:space="0" w:color="auto" w:frame="1"/>
        </w:rPr>
        <w:t xml:space="preserve">виду </w:t>
      </w:r>
      <w:r w:rsidR="00A65CC7">
        <w:rPr>
          <w:color w:val="000000"/>
          <w:sz w:val="28"/>
          <w:szCs w:val="28"/>
          <w:bdr w:val="none" w:sz="0" w:space="0" w:color="auto" w:frame="1"/>
        </w:rPr>
        <w:t xml:space="preserve">цільового призначення – </w:t>
      </w:r>
      <w:r w:rsidR="00A42208">
        <w:rPr>
          <w:color w:val="000000"/>
          <w:sz w:val="28"/>
          <w:szCs w:val="28"/>
          <w:bdr w:val="none" w:sz="0" w:space="0" w:color="auto" w:frame="1"/>
        </w:rPr>
        <w:t>12.04</w:t>
      </w:r>
      <w:r w:rsidR="00A65CC7">
        <w:rPr>
          <w:color w:val="000000"/>
          <w:sz w:val="28"/>
          <w:szCs w:val="28"/>
          <w:bdr w:val="none" w:sz="0" w:space="0" w:color="auto" w:frame="1"/>
        </w:rPr>
        <w:t>)</w:t>
      </w:r>
      <w:r w:rsidR="00055B9A">
        <w:rPr>
          <w:rStyle w:val="rvts82"/>
          <w:sz w:val="28"/>
          <w:szCs w:val="28"/>
          <w:shd w:val="clear" w:color="auto" w:fill="FFFFFF"/>
        </w:rPr>
        <w:t>.</w:t>
      </w:r>
    </w:p>
    <w:p w:rsidR="00C01264" w:rsidRDefault="00C01264" w:rsidP="000C353F">
      <w:pPr>
        <w:ind w:right="-2"/>
        <w:jc w:val="both"/>
        <w:rPr>
          <w:color w:val="1F1F1F"/>
          <w:sz w:val="28"/>
          <w:szCs w:val="28"/>
          <w:shd w:val="clear" w:color="auto" w:fill="FFFFFF"/>
        </w:rPr>
      </w:pPr>
    </w:p>
    <w:p w:rsidR="004308FC" w:rsidRDefault="004308FC" w:rsidP="000C353F">
      <w:pPr>
        <w:ind w:right="-2"/>
        <w:jc w:val="both"/>
        <w:rPr>
          <w:color w:val="1F1F1F"/>
          <w:sz w:val="28"/>
          <w:szCs w:val="28"/>
          <w:shd w:val="clear" w:color="auto" w:fill="FFFFFF"/>
        </w:rPr>
      </w:pPr>
    </w:p>
    <w:p w:rsidR="004308FC" w:rsidRDefault="004308FC" w:rsidP="000C353F">
      <w:pPr>
        <w:ind w:right="-2"/>
        <w:jc w:val="both"/>
        <w:rPr>
          <w:color w:val="1F1F1F"/>
          <w:sz w:val="28"/>
          <w:szCs w:val="28"/>
          <w:shd w:val="clear" w:color="auto" w:fill="FFFFFF"/>
        </w:rPr>
      </w:pPr>
    </w:p>
    <w:p w:rsidR="004308FC" w:rsidRPr="004308FC" w:rsidRDefault="004308FC" w:rsidP="000C353F">
      <w:pPr>
        <w:ind w:right="-2"/>
        <w:jc w:val="both"/>
        <w:rPr>
          <w:color w:val="1F1F1F"/>
          <w:sz w:val="28"/>
          <w:szCs w:val="28"/>
          <w:shd w:val="clear" w:color="auto" w:fill="FFFFFF"/>
        </w:rPr>
      </w:pPr>
    </w:p>
    <w:p w:rsidR="000C353F" w:rsidRDefault="00AB30A0" w:rsidP="00A65CC7">
      <w:pPr>
        <w:tabs>
          <w:tab w:val="left" w:pos="680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Секретар Сумської міської ради</w:t>
      </w:r>
      <w:r>
        <w:rPr>
          <w:sz w:val="28"/>
          <w:szCs w:val="28"/>
        </w:rPr>
        <w:tab/>
        <w:t xml:space="preserve">          </w:t>
      </w:r>
      <w:r w:rsidR="001D45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Артем КОБЗАР</w:t>
      </w:r>
    </w:p>
    <w:p w:rsidR="00E05E5B" w:rsidRPr="004308FC" w:rsidRDefault="00E05E5B" w:rsidP="00E05E5B">
      <w:pPr>
        <w:ind w:right="-2"/>
        <w:jc w:val="both"/>
        <w:rPr>
          <w:sz w:val="28"/>
          <w:szCs w:val="28"/>
        </w:rPr>
      </w:pPr>
    </w:p>
    <w:p w:rsidR="000976C6" w:rsidRDefault="00F850DC" w:rsidP="00E05E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Виконавець: </w:t>
      </w:r>
      <w:r w:rsidR="001D456E">
        <w:rPr>
          <w:sz w:val="24"/>
          <w:szCs w:val="24"/>
        </w:rPr>
        <w:t>Олена СТАРИНСЬКА</w:t>
      </w:r>
    </w:p>
    <w:p w:rsidR="00446491" w:rsidRDefault="00446491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4308FC" w:rsidRDefault="004308FC" w:rsidP="00446491">
      <w:pPr>
        <w:jc w:val="both"/>
        <w:rPr>
          <w:sz w:val="28"/>
          <w:szCs w:val="28"/>
        </w:rPr>
      </w:pPr>
    </w:p>
    <w:p w:rsidR="00FB2F37" w:rsidRDefault="00FB2F37" w:rsidP="00446491">
      <w:pPr>
        <w:jc w:val="both"/>
        <w:rPr>
          <w:sz w:val="28"/>
          <w:szCs w:val="28"/>
        </w:rPr>
      </w:pPr>
    </w:p>
    <w:p w:rsidR="00FB2F37" w:rsidRDefault="00FB2F37" w:rsidP="00446491">
      <w:pPr>
        <w:jc w:val="both"/>
        <w:rPr>
          <w:sz w:val="28"/>
          <w:szCs w:val="28"/>
        </w:rPr>
      </w:pPr>
    </w:p>
    <w:p w:rsidR="00FB2F37" w:rsidRDefault="00FB2F37" w:rsidP="00446491">
      <w:pPr>
        <w:jc w:val="both"/>
        <w:rPr>
          <w:sz w:val="28"/>
          <w:szCs w:val="28"/>
        </w:rPr>
      </w:pPr>
    </w:p>
    <w:p w:rsidR="004308FC" w:rsidRPr="00FB2F37" w:rsidRDefault="004308FC" w:rsidP="00446491">
      <w:pPr>
        <w:jc w:val="both"/>
        <w:rPr>
          <w:sz w:val="24"/>
          <w:szCs w:val="24"/>
        </w:rPr>
      </w:pPr>
    </w:p>
    <w:p w:rsidR="00446491" w:rsidRPr="00FB2F37" w:rsidRDefault="00446491" w:rsidP="00446491">
      <w:pPr>
        <w:jc w:val="both"/>
        <w:rPr>
          <w:sz w:val="24"/>
          <w:szCs w:val="24"/>
        </w:rPr>
      </w:pPr>
      <w:r w:rsidRPr="00FB2F37">
        <w:rPr>
          <w:sz w:val="24"/>
          <w:szCs w:val="24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FB2F37">
        <w:rPr>
          <w:bCs/>
          <w:sz w:val="24"/>
          <w:szCs w:val="24"/>
        </w:rPr>
        <w:t>природокористування та екології</w:t>
      </w:r>
      <w:r w:rsidRPr="00FB2F37">
        <w:rPr>
          <w:sz w:val="24"/>
          <w:szCs w:val="24"/>
        </w:rPr>
        <w:t xml:space="preserve"> Сумської міської ради </w:t>
      </w:r>
    </w:p>
    <w:p w:rsidR="00446491" w:rsidRPr="00FB2F37" w:rsidRDefault="00446491" w:rsidP="00446491">
      <w:pPr>
        <w:jc w:val="both"/>
        <w:rPr>
          <w:sz w:val="24"/>
          <w:szCs w:val="24"/>
        </w:rPr>
      </w:pPr>
      <w:proofErr w:type="spellStart"/>
      <w:r w:rsidRPr="00FB2F37">
        <w:rPr>
          <w:sz w:val="24"/>
          <w:szCs w:val="24"/>
        </w:rPr>
        <w:t>Проєкт</w:t>
      </w:r>
      <w:proofErr w:type="spellEnd"/>
      <w:r w:rsidRPr="00FB2F37">
        <w:rPr>
          <w:sz w:val="24"/>
          <w:szCs w:val="24"/>
        </w:rPr>
        <w:t xml:space="preserve"> рішення підготовлено департаментом забезпечення ресурсних платежів Сумської міської ради</w:t>
      </w:r>
    </w:p>
    <w:p w:rsidR="000976C6" w:rsidRPr="00FB2F37" w:rsidRDefault="00446491" w:rsidP="00446491">
      <w:pPr>
        <w:rPr>
          <w:sz w:val="24"/>
          <w:szCs w:val="24"/>
        </w:rPr>
      </w:pPr>
      <w:r w:rsidRPr="00FB2F37">
        <w:rPr>
          <w:sz w:val="24"/>
          <w:szCs w:val="24"/>
        </w:rPr>
        <w:t xml:space="preserve">Доповідач – </w:t>
      </w:r>
      <w:r w:rsidR="001D456E" w:rsidRPr="00FB2F37">
        <w:rPr>
          <w:sz w:val="24"/>
          <w:szCs w:val="24"/>
        </w:rPr>
        <w:t>Старинська Олена</w:t>
      </w:r>
    </w:p>
    <w:sectPr w:rsidR="000976C6" w:rsidRPr="00FB2F37" w:rsidSect="004308FC">
      <w:pgSz w:w="11906" w:h="16838" w:code="9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71029"/>
    <w:multiLevelType w:val="hybridMultilevel"/>
    <w:tmpl w:val="FDFA0B4E"/>
    <w:lvl w:ilvl="0" w:tplc="70D8897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2C"/>
    <w:rsid w:val="000010D9"/>
    <w:rsid w:val="00010115"/>
    <w:rsid w:val="00022730"/>
    <w:rsid w:val="00031CCC"/>
    <w:rsid w:val="00032027"/>
    <w:rsid w:val="000405E1"/>
    <w:rsid w:val="0004697C"/>
    <w:rsid w:val="00055B9A"/>
    <w:rsid w:val="00065884"/>
    <w:rsid w:val="00066226"/>
    <w:rsid w:val="00066B17"/>
    <w:rsid w:val="00073958"/>
    <w:rsid w:val="00084946"/>
    <w:rsid w:val="00093100"/>
    <w:rsid w:val="0009391F"/>
    <w:rsid w:val="000976C6"/>
    <w:rsid w:val="000A61C9"/>
    <w:rsid w:val="000A69D8"/>
    <w:rsid w:val="000B5263"/>
    <w:rsid w:val="000C353F"/>
    <w:rsid w:val="000E52F5"/>
    <w:rsid w:val="000E7385"/>
    <w:rsid w:val="000E7A47"/>
    <w:rsid w:val="000F0C52"/>
    <w:rsid w:val="000F2150"/>
    <w:rsid w:val="000F552C"/>
    <w:rsid w:val="0010335F"/>
    <w:rsid w:val="0010515F"/>
    <w:rsid w:val="0011051F"/>
    <w:rsid w:val="00116CA6"/>
    <w:rsid w:val="001370CC"/>
    <w:rsid w:val="00140081"/>
    <w:rsid w:val="00145D55"/>
    <w:rsid w:val="001610EE"/>
    <w:rsid w:val="00162585"/>
    <w:rsid w:val="001719D6"/>
    <w:rsid w:val="00195868"/>
    <w:rsid w:val="001A24AC"/>
    <w:rsid w:val="001B68CA"/>
    <w:rsid w:val="001B7250"/>
    <w:rsid w:val="001D36EA"/>
    <w:rsid w:val="001D456E"/>
    <w:rsid w:val="001D7E7C"/>
    <w:rsid w:val="001E340D"/>
    <w:rsid w:val="001F33A7"/>
    <w:rsid w:val="0022771B"/>
    <w:rsid w:val="00256D93"/>
    <w:rsid w:val="00257D48"/>
    <w:rsid w:val="00263150"/>
    <w:rsid w:val="002730B2"/>
    <w:rsid w:val="00273811"/>
    <w:rsid w:val="00274596"/>
    <w:rsid w:val="00276C4F"/>
    <w:rsid w:val="002B3BC9"/>
    <w:rsid w:val="002B67A0"/>
    <w:rsid w:val="002C2206"/>
    <w:rsid w:val="002D32D1"/>
    <w:rsid w:val="002D60E5"/>
    <w:rsid w:val="002F5894"/>
    <w:rsid w:val="0030640B"/>
    <w:rsid w:val="003346C2"/>
    <w:rsid w:val="0034028C"/>
    <w:rsid w:val="00346B80"/>
    <w:rsid w:val="00351524"/>
    <w:rsid w:val="003546AD"/>
    <w:rsid w:val="00356D8A"/>
    <w:rsid w:val="00357268"/>
    <w:rsid w:val="00357D37"/>
    <w:rsid w:val="00364DCB"/>
    <w:rsid w:val="003678A3"/>
    <w:rsid w:val="00373650"/>
    <w:rsid w:val="003737C8"/>
    <w:rsid w:val="003743A3"/>
    <w:rsid w:val="00393353"/>
    <w:rsid w:val="003963EC"/>
    <w:rsid w:val="003A6611"/>
    <w:rsid w:val="003B16DA"/>
    <w:rsid w:val="003B1D58"/>
    <w:rsid w:val="003C27A6"/>
    <w:rsid w:val="003C491A"/>
    <w:rsid w:val="003C5585"/>
    <w:rsid w:val="003C6C2B"/>
    <w:rsid w:val="003D34F3"/>
    <w:rsid w:val="003D4251"/>
    <w:rsid w:val="003E7CE5"/>
    <w:rsid w:val="003F2876"/>
    <w:rsid w:val="003F691B"/>
    <w:rsid w:val="004021BD"/>
    <w:rsid w:val="00405979"/>
    <w:rsid w:val="00405F9B"/>
    <w:rsid w:val="00413838"/>
    <w:rsid w:val="00415040"/>
    <w:rsid w:val="00421E06"/>
    <w:rsid w:val="00425D65"/>
    <w:rsid w:val="00430893"/>
    <w:rsid w:val="004308FC"/>
    <w:rsid w:val="0044408B"/>
    <w:rsid w:val="00446491"/>
    <w:rsid w:val="00446E8A"/>
    <w:rsid w:val="00451833"/>
    <w:rsid w:val="0045646B"/>
    <w:rsid w:val="004600DE"/>
    <w:rsid w:val="0046167C"/>
    <w:rsid w:val="00474933"/>
    <w:rsid w:val="004774E7"/>
    <w:rsid w:val="00480C81"/>
    <w:rsid w:val="00481B74"/>
    <w:rsid w:val="004836E5"/>
    <w:rsid w:val="0049216F"/>
    <w:rsid w:val="004A0E17"/>
    <w:rsid w:val="004A2289"/>
    <w:rsid w:val="004A28C5"/>
    <w:rsid w:val="004A496E"/>
    <w:rsid w:val="004A7D41"/>
    <w:rsid w:val="004B113C"/>
    <w:rsid w:val="004B3EB4"/>
    <w:rsid w:val="004C75C5"/>
    <w:rsid w:val="004E4E7F"/>
    <w:rsid w:val="00500D40"/>
    <w:rsid w:val="005123B4"/>
    <w:rsid w:val="005264A9"/>
    <w:rsid w:val="005310EE"/>
    <w:rsid w:val="00557297"/>
    <w:rsid w:val="0056002D"/>
    <w:rsid w:val="00567B56"/>
    <w:rsid w:val="005708AD"/>
    <w:rsid w:val="00576E46"/>
    <w:rsid w:val="00584F8F"/>
    <w:rsid w:val="00590B0D"/>
    <w:rsid w:val="005C78FC"/>
    <w:rsid w:val="005E793A"/>
    <w:rsid w:val="005F6B20"/>
    <w:rsid w:val="00614BAD"/>
    <w:rsid w:val="006345EA"/>
    <w:rsid w:val="0063783C"/>
    <w:rsid w:val="00664D9B"/>
    <w:rsid w:val="006656D8"/>
    <w:rsid w:val="00671923"/>
    <w:rsid w:val="006730C2"/>
    <w:rsid w:val="00673BC3"/>
    <w:rsid w:val="00677A75"/>
    <w:rsid w:val="006830C6"/>
    <w:rsid w:val="006847D2"/>
    <w:rsid w:val="006850B2"/>
    <w:rsid w:val="006A4BA0"/>
    <w:rsid w:val="006A642D"/>
    <w:rsid w:val="006C2F23"/>
    <w:rsid w:val="006F160F"/>
    <w:rsid w:val="006F613D"/>
    <w:rsid w:val="007077B2"/>
    <w:rsid w:val="00714FB4"/>
    <w:rsid w:val="007150D0"/>
    <w:rsid w:val="00716159"/>
    <w:rsid w:val="00724EA0"/>
    <w:rsid w:val="00734B31"/>
    <w:rsid w:val="00736E6B"/>
    <w:rsid w:val="0074530F"/>
    <w:rsid w:val="007639DE"/>
    <w:rsid w:val="00766E5A"/>
    <w:rsid w:val="007671AF"/>
    <w:rsid w:val="0077022E"/>
    <w:rsid w:val="00782511"/>
    <w:rsid w:val="007A2386"/>
    <w:rsid w:val="007A7663"/>
    <w:rsid w:val="007C4C33"/>
    <w:rsid w:val="007C7004"/>
    <w:rsid w:val="007D0A9C"/>
    <w:rsid w:val="007D131C"/>
    <w:rsid w:val="007E3533"/>
    <w:rsid w:val="007F2A0E"/>
    <w:rsid w:val="007F35A3"/>
    <w:rsid w:val="007F73B7"/>
    <w:rsid w:val="00802B23"/>
    <w:rsid w:val="00807585"/>
    <w:rsid w:val="008209AF"/>
    <w:rsid w:val="0082377F"/>
    <w:rsid w:val="00824FF9"/>
    <w:rsid w:val="00833C46"/>
    <w:rsid w:val="00845F4B"/>
    <w:rsid w:val="008476D2"/>
    <w:rsid w:val="008524D4"/>
    <w:rsid w:val="00864C00"/>
    <w:rsid w:val="008715C5"/>
    <w:rsid w:val="00876D59"/>
    <w:rsid w:val="0088041C"/>
    <w:rsid w:val="00882268"/>
    <w:rsid w:val="00886CDA"/>
    <w:rsid w:val="00887741"/>
    <w:rsid w:val="008909BB"/>
    <w:rsid w:val="0089201B"/>
    <w:rsid w:val="008B3B6F"/>
    <w:rsid w:val="008B4AC1"/>
    <w:rsid w:val="008C5639"/>
    <w:rsid w:val="008D2111"/>
    <w:rsid w:val="008D44E5"/>
    <w:rsid w:val="008D4B08"/>
    <w:rsid w:val="008E4989"/>
    <w:rsid w:val="008F55A7"/>
    <w:rsid w:val="008F664E"/>
    <w:rsid w:val="0090221D"/>
    <w:rsid w:val="009103CB"/>
    <w:rsid w:val="0091627E"/>
    <w:rsid w:val="00940DAD"/>
    <w:rsid w:val="009808E5"/>
    <w:rsid w:val="00991303"/>
    <w:rsid w:val="009A0025"/>
    <w:rsid w:val="009A694B"/>
    <w:rsid w:val="009B1558"/>
    <w:rsid w:val="009C1D17"/>
    <w:rsid w:val="009C2E01"/>
    <w:rsid w:val="009E38E8"/>
    <w:rsid w:val="009F4CFA"/>
    <w:rsid w:val="00A10E64"/>
    <w:rsid w:val="00A14D44"/>
    <w:rsid w:val="00A176AB"/>
    <w:rsid w:val="00A21F09"/>
    <w:rsid w:val="00A37627"/>
    <w:rsid w:val="00A416E9"/>
    <w:rsid w:val="00A42208"/>
    <w:rsid w:val="00A46A4E"/>
    <w:rsid w:val="00A55303"/>
    <w:rsid w:val="00A55A65"/>
    <w:rsid w:val="00A6317B"/>
    <w:rsid w:val="00A63CF6"/>
    <w:rsid w:val="00A65CC7"/>
    <w:rsid w:val="00A67E69"/>
    <w:rsid w:val="00A71307"/>
    <w:rsid w:val="00A71421"/>
    <w:rsid w:val="00A84651"/>
    <w:rsid w:val="00A926EF"/>
    <w:rsid w:val="00A931F3"/>
    <w:rsid w:val="00A9385A"/>
    <w:rsid w:val="00AA513E"/>
    <w:rsid w:val="00AB066E"/>
    <w:rsid w:val="00AB30A0"/>
    <w:rsid w:val="00AB5733"/>
    <w:rsid w:val="00AB77DA"/>
    <w:rsid w:val="00AD759A"/>
    <w:rsid w:val="00AE76D7"/>
    <w:rsid w:val="00AF0342"/>
    <w:rsid w:val="00AF2F7B"/>
    <w:rsid w:val="00B00677"/>
    <w:rsid w:val="00B020C9"/>
    <w:rsid w:val="00B247C0"/>
    <w:rsid w:val="00B43372"/>
    <w:rsid w:val="00B52135"/>
    <w:rsid w:val="00B56E33"/>
    <w:rsid w:val="00B70007"/>
    <w:rsid w:val="00B72610"/>
    <w:rsid w:val="00B75F5A"/>
    <w:rsid w:val="00B774FE"/>
    <w:rsid w:val="00B86791"/>
    <w:rsid w:val="00B876DE"/>
    <w:rsid w:val="00B91733"/>
    <w:rsid w:val="00B92ECE"/>
    <w:rsid w:val="00BB0302"/>
    <w:rsid w:val="00BB18F1"/>
    <w:rsid w:val="00BB45F2"/>
    <w:rsid w:val="00BE4313"/>
    <w:rsid w:val="00C01264"/>
    <w:rsid w:val="00C018DB"/>
    <w:rsid w:val="00C10282"/>
    <w:rsid w:val="00C102E1"/>
    <w:rsid w:val="00C15350"/>
    <w:rsid w:val="00C35D3C"/>
    <w:rsid w:val="00C6383B"/>
    <w:rsid w:val="00C63CB0"/>
    <w:rsid w:val="00C71E6D"/>
    <w:rsid w:val="00C75B4F"/>
    <w:rsid w:val="00C86E09"/>
    <w:rsid w:val="00CB1F25"/>
    <w:rsid w:val="00CC18E8"/>
    <w:rsid w:val="00CC4232"/>
    <w:rsid w:val="00CD07DF"/>
    <w:rsid w:val="00CD50E0"/>
    <w:rsid w:val="00CF59FA"/>
    <w:rsid w:val="00D00111"/>
    <w:rsid w:val="00D225C4"/>
    <w:rsid w:val="00D2429D"/>
    <w:rsid w:val="00D32D2B"/>
    <w:rsid w:val="00D429D5"/>
    <w:rsid w:val="00D43D8B"/>
    <w:rsid w:val="00D519B2"/>
    <w:rsid w:val="00D52A48"/>
    <w:rsid w:val="00D52DC7"/>
    <w:rsid w:val="00D566A8"/>
    <w:rsid w:val="00D61BC0"/>
    <w:rsid w:val="00D63CAC"/>
    <w:rsid w:val="00D80106"/>
    <w:rsid w:val="00D87346"/>
    <w:rsid w:val="00D921F6"/>
    <w:rsid w:val="00DA1F16"/>
    <w:rsid w:val="00DA6802"/>
    <w:rsid w:val="00DB1B30"/>
    <w:rsid w:val="00DB45AD"/>
    <w:rsid w:val="00DB473B"/>
    <w:rsid w:val="00DC2817"/>
    <w:rsid w:val="00DC4464"/>
    <w:rsid w:val="00DD16AB"/>
    <w:rsid w:val="00DF4C74"/>
    <w:rsid w:val="00E00153"/>
    <w:rsid w:val="00E056DB"/>
    <w:rsid w:val="00E05E5B"/>
    <w:rsid w:val="00E15C4C"/>
    <w:rsid w:val="00E2356F"/>
    <w:rsid w:val="00E3099D"/>
    <w:rsid w:val="00E33384"/>
    <w:rsid w:val="00E404E7"/>
    <w:rsid w:val="00E44736"/>
    <w:rsid w:val="00E507F0"/>
    <w:rsid w:val="00E561E7"/>
    <w:rsid w:val="00E626EE"/>
    <w:rsid w:val="00E7263E"/>
    <w:rsid w:val="00E74D76"/>
    <w:rsid w:val="00E763FE"/>
    <w:rsid w:val="00E911C2"/>
    <w:rsid w:val="00E91C23"/>
    <w:rsid w:val="00EA728B"/>
    <w:rsid w:val="00EB1F9B"/>
    <w:rsid w:val="00EC2726"/>
    <w:rsid w:val="00ED5562"/>
    <w:rsid w:val="00ED568F"/>
    <w:rsid w:val="00EE679D"/>
    <w:rsid w:val="00F1292C"/>
    <w:rsid w:val="00F13513"/>
    <w:rsid w:val="00F16AC8"/>
    <w:rsid w:val="00F367B4"/>
    <w:rsid w:val="00F52761"/>
    <w:rsid w:val="00F5455E"/>
    <w:rsid w:val="00F73631"/>
    <w:rsid w:val="00F824F9"/>
    <w:rsid w:val="00F850DC"/>
    <w:rsid w:val="00F91409"/>
    <w:rsid w:val="00FB2F37"/>
    <w:rsid w:val="00FB51D9"/>
    <w:rsid w:val="00FC2CE5"/>
    <w:rsid w:val="00FD59C8"/>
    <w:rsid w:val="00FE4E6D"/>
    <w:rsid w:val="00FE7D18"/>
    <w:rsid w:val="00FF1BC6"/>
    <w:rsid w:val="00FF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70241-3D27-4473-A155-EB46209A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53F"/>
    <w:pPr>
      <w:spacing w:after="0" w:line="240" w:lineRule="auto"/>
    </w:pPr>
    <w:rPr>
      <w:rFonts w:eastAsia="Times New Roman"/>
      <w:kern w:val="0"/>
      <w:sz w:val="20"/>
      <w:szCs w:val="20"/>
      <w:lang w:val="uk-UA" w:eastAsia="ru-RU"/>
    </w:rPr>
  </w:style>
  <w:style w:type="paragraph" w:styleId="7">
    <w:name w:val="heading 7"/>
    <w:basedOn w:val="a"/>
    <w:next w:val="a"/>
    <w:link w:val="70"/>
    <w:qFormat/>
    <w:rsid w:val="000C353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C353F"/>
    <w:rPr>
      <w:rFonts w:eastAsia="Times New Roman"/>
      <w:kern w:val="0"/>
      <w:sz w:val="24"/>
      <w:szCs w:val="24"/>
      <w:lang w:eastAsia="ru-RU"/>
    </w:rPr>
  </w:style>
  <w:style w:type="paragraph" w:styleId="a3">
    <w:name w:val="Body Text"/>
    <w:basedOn w:val="a"/>
    <w:link w:val="a4"/>
    <w:rsid w:val="000C353F"/>
    <w:rPr>
      <w:sz w:val="28"/>
    </w:rPr>
  </w:style>
  <w:style w:type="character" w:customStyle="1" w:styleId="a4">
    <w:name w:val="Основной текст Знак"/>
    <w:basedOn w:val="a0"/>
    <w:link w:val="a3"/>
    <w:rsid w:val="000C353F"/>
    <w:rPr>
      <w:rFonts w:eastAsia="Times New Roman"/>
      <w:kern w:val="0"/>
      <w:szCs w:val="20"/>
      <w:lang w:val="uk-UA" w:eastAsia="ru-RU"/>
    </w:rPr>
  </w:style>
  <w:style w:type="paragraph" w:styleId="a5">
    <w:name w:val="header"/>
    <w:basedOn w:val="a"/>
    <w:link w:val="a6"/>
    <w:rsid w:val="000C353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0C353F"/>
    <w:rPr>
      <w:rFonts w:eastAsia="Times New Roman"/>
      <w:kern w:val="0"/>
      <w:sz w:val="20"/>
      <w:szCs w:val="20"/>
      <w:lang w:eastAsia="ru-RU"/>
    </w:rPr>
  </w:style>
  <w:style w:type="paragraph" w:styleId="a7">
    <w:name w:val="Normal (Web)"/>
    <w:basedOn w:val="a"/>
    <w:rsid w:val="000C353F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C35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53F"/>
    <w:rPr>
      <w:rFonts w:ascii="Tahoma" w:eastAsia="Times New Roman" w:hAnsi="Tahoma" w:cs="Tahoma"/>
      <w:kern w:val="0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584F8F"/>
    <w:pPr>
      <w:spacing w:line="360" w:lineRule="auto"/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rvts90">
    <w:name w:val="rvts90"/>
    <w:basedOn w:val="a0"/>
    <w:rsid w:val="00055B9A"/>
  </w:style>
  <w:style w:type="character" w:customStyle="1" w:styleId="rvts82">
    <w:name w:val="rvts82"/>
    <w:basedOn w:val="a0"/>
    <w:rsid w:val="00055B9A"/>
  </w:style>
  <w:style w:type="paragraph" w:customStyle="1" w:styleId="ab">
    <w:name w:val="Знак"/>
    <w:basedOn w:val="a"/>
    <w:rsid w:val="00A10E64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3B4A-12EA-4ED1-A2AA-E31F5007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2</cp:revision>
  <cp:lastPrinted>2024-12-12T14:04:00Z</cp:lastPrinted>
  <dcterms:created xsi:type="dcterms:W3CDTF">2025-03-03T11:14:00Z</dcterms:created>
  <dcterms:modified xsi:type="dcterms:W3CDTF">2025-03-03T11:14:00Z</dcterms:modified>
</cp:coreProperties>
</file>