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3"/>
        <w:gridCol w:w="236"/>
        <w:gridCol w:w="236"/>
      </w:tblGrid>
      <w:tr w:rsidR="000D5E6B" w14:paraId="4DA34930" w14:textId="77777777" w:rsidTr="000D5E6B">
        <w:trPr>
          <w:trHeight w:val="12715"/>
        </w:trPr>
        <w:tc>
          <w:tcPr>
            <w:tcW w:w="9720" w:type="dxa"/>
            <w:tcBorders>
              <w:top w:val="nil"/>
              <w:left w:val="single" w:sz="4" w:space="0" w:color="FFFFFF"/>
              <w:bottom w:val="single" w:sz="4" w:space="0" w:color="FFFFFF"/>
              <w:right w:val="single" w:sz="4" w:space="0" w:color="FFFFFF"/>
            </w:tcBorders>
          </w:tcPr>
          <w:tbl>
            <w:tblPr>
              <w:tblW w:w="0" w:type="dxa"/>
              <w:jc w:val="center"/>
              <w:tblLayout w:type="fixed"/>
              <w:tblLook w:val="01E0" w:firstRow="1" w:lastRow="1" w:firstColumn="1" w:lastColumn="1" w:noHBand="0" w:noVBand="0"/>
            </w:tblPr>
            <w:tblGrid>
              <w:gridCol w:w="4252"/>
              <w:gridCol w:w="1134"/>
              <w:gridCol w:w="4253"/>
            </w:tblGrid>
            <w:tr w:rsidR="000D5E6B" w14:paraId="143C5C59" w14:textId="77777777">
              <w:trPr>
                <w:jc w:val="center"/>
              </w:trPr>
              <w:tc>
                <w:tcPr>
                  <w:tcW w:w="4252" w:type="dxa"/>
                </w:tcPr>
                <w:p w14:paraId="07D340EB" w14:textId="77777777" w:rsidR="000D5E6B" w:rsidRDefault="000D5E6B">
                  <w:pPr>
                    <w:tabs>
                      <w:tab w:val="left" w:pos="8447"/>
                    </w:tabs>
                    <w:spacing w:before="56" w:line="254" w:lineRule="auto"/>
                    <w:rPr>
                      <w:lang w:val="uk-UA"/>
                    </w:rPr>
                  </w:pPr>
                  <w:r>
                    <w:rPr>
                      <w:lang w:val="uk-UA"/>
                    </w:rPr>
                    <w:br w:type="page"/>
                  </w:r>
                </w:p>
              </w:tc>
              <w:tc>
                <w:tcPr>
                  <w:tcW w:w="1134" w:type="dxa"/>
                  <w:hideMark/>
                </w:tcPr>
                <w:p w14:paraId="4E6E2BBF" w14:textId="6682F3AD" w:rsidR="000D5E6B" w:rsidRDefault="000D5E6B">
                  <w:pPr>
                    <w:tabs>
                      <w:tab w:val="left" w:pos="8447"/>
                    </w:tabs>
                    <w:spacing w:line="254" w:lineRule="auto"/>
                    <w:jc w:val="center"/>
                    <w:rPr>
                      <w:lang w:val="uk-UA"/>
                    </w:rPr>
                  </w:pPr>
                  <w:r>
                    <w:rPr>
                      <w:noProof/>
                    </w:rPr>
                    <w:drawing>
                      <wp:inline distT="0" distB="0" distL="0" distR="0" wp14:anchorId="4061ED23" wp14:editId="0C45A2CB">
                        <wp:extent cx="426720" cy="6096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609600"/>
                                </a:xfrm>
                                <a:prstGeom prst="rect">
                                  <a:avLst/>
                                </a:prstGeom>
                                <a:noFill/>
                                <a:ln>
                                  <a:noFill/>
                                </a:ln>
                              </pic:spPr>
                            </pic:pic>
                          </a:graphicData>
                        </a:graphic>
                      </wp:inline>
                    </w:drawing>
                  </w:r>
                </w:p>
              </w:tc>
              <w:tc>
                <w:tcPr>
                  <w:tcW w:w="4253" w:type="dxa"/>
                  <w:hideMark/>
                </w:tcPr>
                <w:p w14:paraId="739116F3" w14:textId="784083FF" w:rsidR="00720465" w:rsidRDefault="000D5E6B" w:rsidP="00720465">
                  <w:pPr>
                    <w:tabs>
                      <w:tab w:val="left" w:pos="8447"/>
                    </w:tabs>
                    <w:spacing w:before="56" w:line="254" w:lineRule="auto"/>
                    <w:jc w:val="center"/>
                    <w:rPr>
                      <w:lang w:val="uk-UA"/>
                    </w:rPr>
                  </w:pPr>
                  <w:r>
                    <w:rPr>
                      <w:lang w:val="uk-UA"/>
                    </w:rPr>
                    <w:t xml:space="preserve">       </w:t>
                  </w:r>
                </w:p>
                <w:p w14:paraId="202A5CF1" w14:textId="4CFC904F" w:rsidR="000D5E6B" w:rsidRDefault="000D5E6B">
                  <w:pPr>
                    <w:tabs>
                      <w:tab w:val="left" w:pos="8447"/>
                    </w:tabs>
                    <w:spacing w:before="56" w:line="254" w:lineRule="auto"/>
                    <w:jc w:val="center"/>
                    <w:rPr>
                      <w:lang w:val="uk-UA"/>
                    </w:rPr>
                  </w:pPr>
                </w:p>
              </w:tc>
            </w:tr>
          </w:tbl>
          <w:p w14:paraId="6C6088AA" w14:textId="77777777" w:rsidR="000D5E6B" w:rsidRDefault="000D5E6B">
            <w:pPr>
              <w:spacing w:line="254" w:lineRule="auto"/>
              <w:jc w:val="center"/>
              <w:rPr>
                <w:sz w:val="36"/>
                <w:szCs w:val="36"/>
                <w:lang w:val="uk-UA"/>
              </w:rPr>
            </w:pPr>
            <w:r>
              <w:rPr>
                <w:sz w:val="36"/>
                <w:szCs w:val="36"/>
                <w:lang w:val="uk-UA"/>
              </w:rPr>
              <w:t>СУМСЬКА МІСЬКА РАДА</w:t>
            </w:r>
          </w:p>
          <w:p w14:paraId="4E67D97E" w14:textId="55414FFC" w:rsidR="000D5E6B" w:rsidRDefault="000D5E6B">
            <w:pPr>
              <w:spacing w:line="254" w:lineRule="auto"/>
              <w:jc w:val="center"/>
              <w:rPr>
                <w:sz w:val="28"/>
                <w:szCs w:val="28"/>
                <w:lang w:val="uk-UA"/>
              </w:rPr>
            </w:pPr>
            <w:r>
              <w:rPr>
                <w:sz w:val="28"/>
                <w:szCs w:val="28"/>
                <w:lang w:val="uk-UA"/>
              </w:rPr>
              <w:t xml:space="preserve">VIІІ СКЛИКАННЯ  </w:t>
            </w:r>
            <w:r w:rsidR="00720465">
              <w:rPr>
                <w:sz w:val="28"/>
                <w:szCs w:val="28"/>
                <w:lang w:val="en-US"/>
              </w:rPr>
              <w:t>LXII</w:t>
            </w:r>
            <w:r w:rsidR="00720465" w:rsidRPr="00720465">
              <w:rPr>
                <w:sz w:val="28"/>
                <w:szCs w:val="28"/>
                <w:lang w:val="uk-UA"/>
              </w:rPr>
              <w:t xml:space="preserve"> </w:t>
            </w:r>
            <w:r>
              <w:rPr>
                <w:sz w:val="28"/>
                <w:szCs w:val="28"/>
                <w:lang w:val="uk-UA"/>
              </w:rPr>
              <w:t>СЕСІЯ</w:t>
            </w:r>
          </w:p>
          <w:p w14:paraId="010F9ACF" w14:textId="77777777" w:rsidR="000D5E6B" w:rsidRDefault="000D5E6B">
            <w:pPr>
              <w:spacing w:line="254" w:lineRule="auto"/>
              <w:jc w:val="center"/>
              <w:rPr>
                <w:b/>
                <w:sz w:val="32"/>
                <w:szCs w:val="32"/>
                <w:lang w:val="uk-UA"/>
              </w:rPr>
            </w:pPr>
            <w:r>
              <w:rPr>
                <w:b/>
                <w:sz w:val="32"/>
                <w:szCs w:val="32"/>
                <w:lang w:val="uk-UA"/>
              </w:rPr>
              <w:t>РІШЕННЯ</w:t>
            </w:r>
          </w:p>
          <w:p w14:paraId="4EB2971E" w14:textId="77777777" w:rsidR="000D5E6B" w:rsidRDefault="000D5E6B">
            <w:pPr>
              <w:spacing w:line="254" w:lineRule="auto"/>
              <w:jc w:val="center"/>
              <w:rPr>
                <w:sz w:val="20"/>
                <w:szCs w:val="20"/>
                <w:lang w:val="uk-UA"/>
              </w:rPr>
            </w:pPr>
          </w:p>
          <w:tbl>
            <w:tblPr>
              <w:tblW w:w="5145" w:type="dxa"/>
              <w:tblLayout w:type="fixed"/>
              <w:tblLook w:val="01E0" w:firstRow="1" w:lastRow="1" w:firstColumn="1" w:lastColumn="1" w:noHBand="0" w:noVBand="0"/>
            </w:tblPr>
            <w:tblGrid>
              <w:gridCol w:w="5106"/>
              <w:gridCol w:w="39"/>
            </w:tblGrid>
            <w:tr w:rsidR="000D5E6B" w:rsidRPr="00720465" w14:paraId="4D16F6E6" w14:textId="77777777" w:rsidTr="00720465">
              <w:trPr>
                <w:trHeight w:val="757"/>
              </w:trPr>
              <w:tc>
                <w:tcPr>
                  <w:tcW w:w="5145" w:type="dxa"/>
                  <w:gridSpan w:val="2"/>
                </w:tcPr>
                <w:p w14:paraId="345C4247" w14:textId="61A2D343" w:rsidR="000D5E6B" w:rsidRDefault="000D5E6B">
                  <w:pPr>
                    <w:widowControl w:val="0"/>
                    <w:tabs>
                      <w:tab w:val="left" w:pos="8447"/>
                    </w:tabs>
                    <w:autoSpaceDE w:val="0"/>
                    <w:autoSpaceDN w:val="0"/>
                    <w:adjustRightInd w:val="0"/>
                    <w:spacing w:before="56" w:line="254" w:lineRule="auto"/>
                    <w:jc w:val="both"/>
                    <w:rPr>
                      <w:bCs/>
                      <w:sz w:val="28"/>
                      <w:szCs w:val="28"/>
                      <w:lang w:val="uk-UA"/>
                    </w:rPr>
                  </w:pPr>
                  <w:r>
                    <w:rPr>
                      <w:bCs/>
                      <w:sz w:val="28"/>
                      <w:szCs w:val="28"/>
                      <w:lang w:val="uk-UA"/>
                    </w:rPr>
                    <w:t xml:space="preserve">від </w:t>
                  </w:r>
                  <w:r w:rsidR="00A421B9">
                    <w:rPr>
                      <w:bCs/>
                      <w:sz w:val="28"/>
                      <w:szCs w:val="28"/>
                      <w:lang w:val="uk-UA"/>
                    </w:rPr>
                    <w:t xml:space="preserve">  </w:t>
                  </w:r>
                  <w:r>
                    <w:rPr>
                      <w:bCs/>
                      <w:sz w:val="28"/>
                      <w:szCs w:val="28"/>
                      <w:lang w:val="uk-UA"/>
                    </w:rPr>
                    <w:t xml:space="preserve"> </w:t>
                  </w:r>
                  <w:r w:rsidR="00720465" w:rsidRPr="00A421B9">
                    <w:rPr>
                      <w:bCs/>
                      <w:sz w:val="28"/>
                      <w:szCs w:val="28"/>
                    </w:rPr>
                    <w:t xml:space="preserve">28 </w:t>
                  </w:r>
                  <w:r w:rsidR="00720465">
                    <w:rPr>
                      <w:bCs/>
                      <w:sz w:val="28"/>
                      <w:szCs w:val="28"/>
                      <w:lang w:val="uk-UA"/>
                    </w:rPr>
                    <w:t xml:space="preserve">лютого </w:t>
                  </w:r>
                  <w:r w:rsidR="00A421B9">
                    <w:rPr>
                      <w:bCs/>
                      <w:sz w:val="28"/>
                      <w:szCs w:val="28"/>
                      <w:lang w:val="uk-UA"/>
                    </w:rPr>
                    <w:t xml:space="preserve">  </w:t>
                  </w:r>
                  <w:r w:rsidR="00720465">
                    <w:rPr>
                      <w:bCs/>
                      <w:sz w:val="28"/>
                      <w:szCs w:val="28"/>
                      <w:lang w:val="uk-UA"/>
                    </w:rPr>
                    <w:t xml:space="preserve">2025 </w:t>
                  </w:r>
                  <w:r>
                    <w:rPr>
                      <w:bCs/>
                      <w:sz w:val="28"/>
                      <w:szCs w:val="28"/>
                      <w:lang w:val="uk-UA"/>
                    </w:rPr>
                    <w:t xml:space="preserve">року  </w:t>
                  </w:r>
                  <w:r w:rsidR="00A421B9">
                    <w:rPr>
                      <w:bCs/>
                      <w:sz w:val="28"/>
                      <w:szCs w:val="28"/>
                      <w:lang w:val="uk-UA"/>
                    </w:rPr>
                    <w:t xml:space="preserve"> </w:t>
                  </w:r>
                  <w:r>
                    <w:rPr>
                      <w:bCs/>
                      <w:sz w:val="28"/>
                      <w:szCs w:val="28"/>
                      <w:lang w:val="uk-UA"/>
                    </w:rPr>
                    <w:t>№</w:t>
                  </w:r>
                  <w:r w:rsidR="00720465">
                    <w:rPr>
                      <w:bCs/>
                      <w:sz w:val="28"/>
                      <w:szCs w:val="28"/>
                      <w:lang w:val="uk-UA"/>
                    </w:rPr>
                    <w:t xml:space="preserve"> 5494-МР</w:t>
                  </w:r>
                  <w:r>
                    <w:rPr>
                      <w:bCs/>
                      <w:sz w:val="28"/>
                      <w:szCs w:val="28"/>
                      <w:lang w:val="uk-UA"/>
                    </w:rPr>
                    <w:t xml:space="preserve"> </w:t>
                  </w:r>
                </w:p>
                <w:p w14:paraId="52675DB5" w14:textId="77777777" w:rsidR="000D5E6B" w:rsidRDefault="000D5E6B">
                  <w:pPr>
                    <w:widowControl w:val="0"/>
                    <w:tabs>
                      <w:tab w:val="left" w:pos="8447"/>
                    </w:tabs>
                    <w:autoSpaceDE w:val="0"/>
                    <w:autoSpaceDN w:val="0"/>
                    <w:adjustRightInd w:val="0"/>
                    <w:spacing w:before="56" w:line="254" w:lineRule="auto"/>
                    <w:jc w:val="both"/>
                    <w:rPr>
                      <w:bCs/>
                      <w:sz w:val="28"/>
                      <w:szCs w:val="28"/>
                      <w:lang w:val="uk-UA"/>
                    </w:rPr>
                  </w:pPr>
                  <w:r>
                    <w:rPr>
                      <w:bCs/>
                      <w:sz w:val="28"/>
                      <w:szCs w:val="28"/>
                      <w:lang w:val="uk-UA"/>
                    </w:rPr>
                    <w:t>м. Суми</w:t>
                  </w:r>
                </w:p>
                <w:p w14:paraId="6282C045" w14:textId="77777777" w:rsidR="000D5E6B" w:rsidRDefault="000D5E6B">
                  <w:pPr>
                    <w:widowControl w:val="0"/>
                    <w:tabs>
                      <w:tab w:val="left" w:pos="8447"/>
                    </w:tabs>
                    <w:autoSpaceDE w:val="0"/>
                    <w:autoSpaceDN w:val="0"/>
                    <w:adjustRightInd w:val="0"/>
                    <w:spacing w:before="56" w:line="254" w:lineRule="auto"/>
                    <w:jc w:val="both"/>
                    <w:rPr>
                      <w:bCs/>
                      <w:sz w:val="28"/>
                      <w:szCs w:val="28"/>
                      <w:lang w:val="uk-UA"/>
                    </w:rPr>
                  </w:pPr>
                </w:p>
              </w:tc>
            </w:tr>
            <w:tr w:rsidR="000D5E6B" w14:paraId="07CC1249" w14:textId="77777777" w:rsidTr="00720465">
              <w:trPr>
                <w:gridAfter w:val="1"/>
                <w:wAfter w:w="39" w:type="dxa"/>
              </w:trPr>
              <w:tc>
                <w:tcPr>
                  <w:tcW w:w="5106" w:type="dxa"/>
                  <w:tcBorders>
                    <w:top w:val="single" w:sz="4" w:space="0" w:color="FFFFFF"/>
                    <w:left w:val="single" w:sz="4" w:space="0" w:color="FFFFFF"/>
                    <w:bottom w:val="single" w:sz="4" w:space="0" w:color="FFFFFF"/>
                    <w:right w:val="single" w:sz="4" w:space="0" w:color="FFFFFF"/>
                  </w:tcBorders>
                  <w:hideMark/>
                </w:tcPr>
                <w:p w14:paraId="050ABB9C" w14:textId="3E8FA9D3" w:rsidR="000D5E6B" w:rsidRDefault="000D5E6B" w:rsidP="00A421B9">
                  <w:pPr>
                    <w:spacing w:line="254" w:lineRule="auto"/>
                    <w:ind w:left="-113" w:right="41"/>
                    <w:jc w:val="both"/>
                    <w:rPr>
                      <w:b/>
                      <w:sz w:val="28"/>
                      <w:szCs w:val="28"/>
                      <w:lang w:val="uk-UA"/>
                    </w:rPr>
                  </w:pPr>
                  <w:r>
                    <w:rPr>
                      <w:sz w:val="28"/>
                      <w:szCs w:val="28"/>
                      <w:lang w:val="uk-UA"/>
                    </w:rPr>
                    <w:t xml:space="preserve">Про внесення змін до рішення Сумської міської ради від 20 липня 2005 року №1314–МР «Про створення комунальної установи «Сумська міська </w:t>
                  </w:r>
                  <w:proofErr w:type="spellStart"/>
                  <w:r>
                    <w:rPr>
                      <w:sz w:val="28"/>
                      <w:szCs w:val="28"/>
                      <w:lang w:val="uk-UA"/>
                    </w:rPr>
                    <w:t>рятувально</w:t>
                  </w:r>
                  <w:proofErr w:type="spellEnd"/>
                  <w:r w:rsidR="00A421B9">
                    <w:rPr>
                      <w:sz w:val="28"/>
                      <w:szCs w:val="28"/>
                      <w:lang w:val="uk-UA"/>
                    </w:rPr>
                    <w:t xml:space="preserve"> </w:t>
                  </w:r>
                  <w:r>
                    <w:rPr>
                      <w:sz w:val="28"/>
                      <w:szCs w:val="28"/>
                      <w:lang w:val="uk-UA"/>
                    </w:rPr>
                    <w:t xml:space="preserve">- водолазна служба» (зі змінами) </w:t>
                  </w:r>
                </w:p>
              </w:tc>
            </w:tr>
          </w:tbl>
          <w:p w14:paraId="3AE6405A" w14:textId="77777777" w:rsidR="000D5E6B" w:rsidRDefault="000D5E6B">
            <w:pPr>
              <w:spacing w:line="254" w:lineRule="auto"/>
              <w:ind w:firstLine="708"/>
              <w:jc w:val="both"/>
              <w:rPr>
                <w:sz w:val="28"/>
                <w:szCs w:val="28"/>
                <w:lang w:val="uk-UA"/>
              </w:rPr>
            </w:pPr>
          </w:p>
          <w:p w14:paraId="2E3FA1A0" w14:textId="2872E07E" w:rsidR="000D5E6B" w:rsidRDefault="000D5E6B">
            <w:pPr>
              <w:spacing w:line="254" w:lineRule="auto"/>
              <w:ind w:firstLine="561"/>
              <w:jc w:val="both"/>
              <w:rPr>
                <w:b/>
                <w:sz w:val="28"/>
                <w:szCs w:val="28"/>
                <w:lang w:val="uk-UA"/>
              </w:rPr>
            </w:pPr>
            <w:r>
              <w:rPr>
                <w:sz w:val="28"/>
                <w:szCs w:val="28"/>
                <w:lang w:val="uk-UA"/>
              </w:rPr>
              <w:t xml:space="preserve">З метою комплексного розв’язання проблем попередження нещасних випадків та створення умов безпечного і організованого відпочинку населення на водних об’єктах території Сумської міської територіальної громади,  приведення Положення комунальної установи «Сумська міська </w:t>
            </w:r>
            <w:proofErr w:type="spellStart"/>
            <w:r>
              <w:rPr>
                <w:sz w:val="28"/>
                <w:szCs w:val="28"/>
                <w:lang w:val="uk-UA"/>
              </w:rPr>
              <w:t>рятувально</w:t>
            </w:r>
            <w:proofErr w:type="spellEnd"/>
            <w:r w:rsidR="00A421B9">
              <w:rPr>
                <w:sz w:val="28"/>
                <w:szCs w:val="28"/>
                <w:lang w:val="uk-UA"/>
              </w:rPr>
              <w:t xml:space="preserve"> </w:t>
            </w:r>
            <w:r>
              <w:rPr>
                <w:sz w:val="28"/>
                <w:szCs w:val="28"/>
                <w:lang w:val="uk-UA"/>
              </w:rPr>
              <w:t xml:space="preserve">-водолазна служба» у відповідність до вимог чинного законодавства України,  керуючись статтею 25 Закону України «Про місцеве самоврядування в Україні», </w:t>
            </w:r>
            <w:r>
              <w:rPr>
                <w:b/>
                <w:sz w:val="28"/>
                <w:szCs w:val="28"/>
                <w:lang w:val="uk-UA"/>
              </w:rPr>
              <w:t>Сумська міська рада</w:t>
            </w:r>
          </w:p>
          <w:p w14:paraId="5A28444D" w14:textId="77777777" w:rsidR="000D5E6B" w:rsidRDefault="000D5E6B">
            <w:pPr>
              <w:spacing w:line="254" w:lineRule="auto"/>
              <w:jc w:val="center"/>
              <w:rPr>
                <w:b/>
                <w:sz w:val="28"/>
                <w:szCs w:val="28"/>
                <w:lang w:val="uk-UA"/>
              </w:rPr>
            </w:pPr>
          </w:p>
          <w:p w14:paraId="55D11B42" w14:textId="77777777" w:rsidR="000D5E6B" w:rsidRDefault="000D5E6B">
            <w:pPr>
              <w:spacing w:line="254" w:lineRule="auto"/>
              <w:jc w:val="center"/>
              <w:rPr>
                <w:b/>
                <w:sz w:val="28"/>
                <w:szCs w:val="28"/>
                <w:lang w:val="uk-UA"/>
              </w:rPr>
            </w:pPr>
            <w:r>
              <w:rPr>
                <w:b/>
                <w:sz w:val="28"/>
                <w:szCs w:val="28"/>
                <w:lang w:val="uk-UA"/>
              </w:rPr>
              <w:t>ВИРІШИЛА:</w:t>
            </w:r>
          </w:p>
          <w:p w14:paraId="520F9249" w14:textId="77777777" w:rsidR="000D5E6B" w:rsidRDefault="000D5E6B">
            <w:pPr>
              <w:spacing w:line="254" w:lineRule="auto"/>
              <w:jc w:val="center"/>
              <w:rPr>
                <w:b/>
                <w:sz w:val="28"/>
                <w:szCs w:val="28"/>
                <w:highlight w:val="yellow"/>
                <w:lang w:val="uk-UA"/>
              </w:rPr>
            </w:pPr>
          </w:p>
          <w:p w14:paraId="3A6BD628" w14:textId="428023D9" w:rsidR="000D5E6B" w:rsidRDefault="000D5E6B" w:rsidP="00A421B9">
            <w:pPr>
              <w:pStyle w:val="a6"/>
              <w:numPr>
                <w:ilvl w:val="0"/>
                <w:numId w:val="2"/>
              </w:numPr>
              <w:tabs>
                <w:tab w:val="left" w:pos="844"/>
                <w:tab w:val="left" w:pos="986"/>
              </w:tabs>
              <w:spacing w:line="254" w:lineRule="auto"/>
              <w:ind w:left="-140" w:firstLine="842"/>
              <w:jc w:val="both"/>
              <w:rPr>
                <w:sz w:val="28"/>
                <w:szCs w:val="28"/>
                <w:lang w:val="uk-UA"/>
              </w:rPr>
            </w:pPr>
            <w:proofErr w:type="spellStart"/>
            <w:r>
              <w:rPr>
                <w:sz w:val="28"/>
                <w:szCs w:val="28"/>
                <w:lang w:val="uk-UA"/>
              </w:rPr>
              <w:t>Внести</w:t>
            </w:r>
            <w:proofErr w:type="spellEnd"/>
            <w:r>
              <w:rPr>
                <w:sz w:val="28"/>
                <w:szCs w:val="28"/>
                <w:lang w:val="uk-UA"/>
              </w:rPr>
              <w:t xml:space="preserve"> зміни до рішення Сумської міської ради від 20</w:t>
            </w:r>
            <w:r>
              <w:rPr>
                <w:sz w:val="28"/>
                <w:szCs w:val="28"/>
                <w:lang w:val="en-US"/>
              </w:rPr>
              <w:t> </w:t>
            </w:r>
            <w:r>
              <w:rPr>
                <w:sz w:val="28"/>
                <w:szCs w:val="28"/>
                <w:lang w:val="uk-UA"/>
              </w:rPr>
              <w:t xml:space="preserve">липня 2005  року №1314–МР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водолазна служба» (зі змінами), а саме:</w:t>
            </w:r>
          </w:p>
          <w:p w14:paraId="56039BFD" w14:textId="77777777" w:rsidR="000D5E6B" w:rsidRDefault="000D5E6B" w:rsidP="000D5E6B">
            <w:pPr>
              <w:pStyle w:val="a6"/>
              <w:numPr>
                <w:ilvl w:val="1"/>
                <w:numId w:val="2"/>
              </w:numPr>
              <w:spacing w:line="254" w:lineRule="auto"/>
              <w:jc w:val="both"/>
              <w:rPr>
                <w:sz w:val="28"/>
                <w:szCs w:val="28"/>
                <w:lang w:val="uk-UA"/>
              </w:rPr>
            </w:pPr>
            <w:r>
              <w:rPr>
                <w:sz w:val="28"/>
                <w:szCs w:val="28"/>
                <w:lang w:val="uk-UA"/>
              </w:rPr>
              <w:t>Додаток 1 до рішення  викласти у новій редакції (додаток 1).</w:t>
            </w:r>
          </w:p>
          <w:p w14:paraId="6384227B" w14:textId="77777777" w:rsidR="000D5E6B" w:rsidRDefault="000D5E6B" w:rsidP="000D5E6B">
            <w:pPr>
              <w:pStyle w:val="a6"/>
              <w:numPr>
                <w:ilvl w:val="1"/>
                <w:numId w:val="2"/>
              </w:numPr>
              <w:spacing w:line="254" w:lineRule="auto"/>
              <w:jc w:val="both"/>
              <w:rPr>
                <w:sz w:val="28"/>
                <w:szCs w:val="28"/>
                <w:lang w:val="uk-UA"/>
              </w:rPr>
            </w:pPr>
            <w:r>
              <w:rPr>
                <w:sz w:val="28"/>
                <w:szCs w:val="28"/>
                <w:lang w:val="uk-UA"/>
              </w:rPr>
              <w:t>Додаток 2 до рішення викласти у новій редакції (додаток 2).</w:t>
            </w:r>
          </w:p>
          <w:p w14:paraId="5F2BC643" w14:textId="2353214E" w:rsidR="000D5E6B" w:rsidRDefault="000D5E6B">
            <w:pPr>
              <w:spacing w:line="256" w:lineRule="auto"/>
              <w:ind w:left="-113" w:firstLine="674"/>
              <w:jc w:val="both"/>
              <w:rPr>
                <w:sz w:val="28"/>
                <w:szCs w:val="28"/>
                <w:lang w:val="uk-UA"/>
              </w:rPr>
            </w:pPr>
            <w:r>
              <w:rPr>
                <w:sz w:val="28"/>
                <w:szCs w:val="28"/>
                <w:lang w:val="uk-UA"/>
              </w:rPr>
              <w:t xml:space="preserve">2. Начальнику комунальної установи «Сумська міська </w:t>
            </w:r>
            <w:proofErr w:type="spellStart"/>
            <w:r>
              <w:rPr>
                <w:sz w:val="28"/>
                <w:szCs w:val="28"/>
                <w:lang w:val="uk-UA"/>
              </w:rPr>
              <w:t>рятувально</w:t>
            </w:r>
            <w:proofErr w:type="spellEnd"/>
            <w:r>
              <w:rPr>
                <w:sz w:val="28"/>
                <w:szCs w:val="28"/>
                <w:lang w:val="uk-UA"/>
              </w:rPr>
              <w:t xml:space="preserve">- водолазна служба» Дмитру ДЕНИСЕНКУ забезпечити державну реєстрацію нової редакції положення комунальної установи «Сумська міська </w:t>
            </w:r>
            <w:proofErr w:type="spellStart"/>
            <w:r>
              <w:rPr>
                <w:sz w:val="28"/>
                <w:szCs w:val="28"/>
                <w:lang w:val="uk-UA"/>
              </w:rPr>
              <w:t>рятувально</w:t>
            </w:r>
            <w:proofErr w:type="spellEnd"/>
            <w:r>
              <w:rPr>
                <w:sz w:val="28"/>
                <w:szCs w:val="28"/>
                <w:lang w:val="uk-UA"/>
              </w:rPr>
              <w:t>- водолазна служба» у порядку, встановленому чинним законодавством України.</w:t>
            </w:r>
          </w:p>
          <w:p w14:paraId="2D61E2AA" w14:textId="3EAC741A" w:rsidR="000D5E6B" w:rsidRDefault="000D5E6B">
            <w:pPr>
              <w:spacing w:line="256" w:lineRule="auto"/>
              <w:ind w:left="-113" w:firstLine="674"/>
              <w:jc w:val="both"/>
              <w:rPr>
                <w:sz w:val="28"/>
                <w:szCs w:val="28"/>
                <w:lang w:val="uk-UA"/>
              </w:rPr>
            </w:pPr>
            <w:r>
              <w:rPr>
                <w:sz w:val="28"/>
                <w:szCs w:val="28"/>
                <w:lang w:val="uk-UA"/>
              </w:rPr>
              <w:t xml:space="preserve">3. Організацію виконання даного рішення покласти на начальника комунальної установи «Сумська міська </w:t>
            </w:r>
            <w:proofErr w:type="spellStart"/>
            <w:r>
              <w:rPr>
                <w:sz w:val="28"/>
                <w:szCs w:val="28"/>
                <w:lang w:val="uk-UA"/>
              </w:rPr>
              <w:t>рятувально</w:t>
            </w:r>
            <w:proofErr w:type="spellEnd"/>
            <w:r>
              <w:rPr>
                <w:sz w:val="28"/>
                <w:szCs w:val="28"/>
                <w:lang w:val="uk-UA"/>
              </w:rPr>
              <w:t xml:space="preserve"> </w:t>
            </w:r>
            <w:r w:rsidR="00A421B9">
              <w:rPr>
                <w:sz w:val="28"/>
                <w:szCs w:val="28"/>
                <w:lang w:val="uk-UA"/>
              </w:rPr>
              <w:t xml:space="preserve">- </w:t>
            </w:r>
            <w:r>
              <w:rPr>
                <w:sz w:val="28"/>
                <w:szCs w:val="28"/>
                <w:lang w:val="uk-UA"/>
              </w:rPr>
              <w:t xml:space="preserve"> водолазна служба» Дмитра ДЕНИСЕНКА, координацію – на першого заступника міського голови Артема КУЗНЕЦОВА.</w:t>
            </w:r>
          </w:p>
          <w:p w14:paraId="1F4163EF" w14:textId="77777777" w:rsidR="000D5E6B" w:rsidRDefault="000D5E6B">
            <w:pPr>
              <w:spacing w:line="256" w:lineRule="auto"/>
              <w:ind w:left="-113" w:firstLine="674"/>
              <w:jc w:val="both"/>
              <w:rPr>
                <w:sz w:val="28"/>
                <w:szCs w:val="28"/>
                <w:lang w:val="uk-UA"/>
              </w:rPr>
            </w:pPr>
          </w:p>
          <w:p w14:paraId="2AA388F0" w14:textId="77777777" w:rsidR="000D5E6B" w:rsidRDefault="000D5E6B">
            <w:pPr>
              <w:spacing w:line="256" w:lineRule="auto"/>
              <w:ind w:left="-113" w:firstLine="674"/>
              <w:jc w:val="both"/>
              <w:rPr>
                <w:sz w:val="28"/>
                <w:szCs w:val="28"/>
                <w:lang w:val="uk-UA"/>
              </w:rPr>
            </w:pPr>
          </w:p>
          <w:p w14:paraId="5EC9331B" w14:textId="77777777" w:rsidR="000D5E6B" w:rsidRDefault="000D5E6B">
            <w:pPr>
              <w:spacing w:line="256" w:lineRule="auto"/>
              <w:ind w:left="-113" w:firstLine="674"/>
              <w:jc w:val="both"/>
              <w:rPr>
                <w:sz w:val="28"/>
                <w:szCs w:val="28"/>
                <w:lang w:val="uk-UA"/>
              </w:rPr>
            </w:pPr>
          </w:p>
          <w:p w14:paraId="67BA7D6E" w14:textId="77777777" w:rsidR="000D5E6B" w:rsidRDefault="000D5E6B">
            <w:pPr>
              <w:spacing w:line="256" w:lineRule="auto"/>
              <w:ind w:left="-113" w:firstLine="674"/>
              <w:jc w:val="both"/>
              <w:rPr>
                <w:sz w:val="28"/>
                <w:szCs w:val="28"/>
                <w:lang w:val="uk-UA"/>
              </w:rPr>
            </w:pPr>
          </w:p>
          <w:p w14:paraId="011A772C" w14:textId="5C434125" w:rsidR="000D5E6B" w:rsidRDefault="000D5E6B" w:rsidP="00720465">
            <w:pPr>
              <w:spacing w:line="256" w:lineRule="auto"/>
              <w:ind w:left="-113" w:firstLine="674"/>
              <w:jc w:val="both"/>
              <w:rPr>
                <w:sz w:val="28"/>
                <w:szCs w:val="28"/>
                <w:lang w:val="uk-UA"/>
              </w:rPr>
            </w:pPr>
            <w:r>
              <w:rPr>
                <w:sz w:val="28"/>
                <w:szCs w:val="28"/>
                <w:lang w:val="uk-UA"/>
              </w:rPr>
              <w:t xml:space="preserve">4. Рішення Сумської міської ради від 10 липня 2024 року № 4825 – МР  «Про внесення змін до рішення Сумської міської ради від 20 липня 2005 року №1314–МР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 xml:space="preserve">- водолазна служба» вважати таким, що втратило чинність. </w:t>
            </w:r>
          </w:p>
          <w:p w14:paraId="1B270043" w14:textId="4241B952" w:rsidR="00720465" w:rsidRDefault="00720465" w:rsidP="00720465">
            <w:pPr>
              <w:spacing w:line="256" w:lineRule="auto"/>
              <w:ind w:left="-113" w:firstLine="674"/>
              <w:jc w:val="both"/>
              <w:rPr>
                <w:sz w:val="28"/>
                <w:szCs w:val="28"/>
                <w:lang w:val="uk-UA"/>
              </w:rPr>
            </w:pPr>
          </w:p>
          <w:p w14:paraId="6E6F545B" w14:textId="40041188" w:rsidR="00720465" w:rsidRDefault="00720465" w:rsidP="00720465">
            <w:pPr>
              <w:spacing w:line="256" w:lineRule="auto"/>
              <w:ind w:left="-113" w:firstLine="674"/>
              <w:jc w:val="both"/>
              <w:rPr>
                <w:sz w:val="28"/>
                <w:szCs w:val="28"/>
                <w:lang w:val="uk-UA"/>
              </w:rPr>
            </w:pPr>
          </w:p>
          <w:p w14:paraId="77216C97" w14:textId="584FC30E" w:rsidR="00720465" w:rsidRDefault="00720465" w:rsidP="00720465">
            <w:pPr>
              <w:spacing w:line="256" w:lineRule="auto"/>
              <w:ind w:left="-113" w:firstLine="674"/>
              <w:jc w:val="both"/>
              <w:rPr>
                <w:sz w:val="28"/>
                <w:szCs w:val="28"/>
                <w:lang w:val="uk-UA"/>
              </w:rPr>
            </w:pPr>
          </w:p>
          <w:p w14:paraId="06FAE700" w14:textId="77777777" w:rsidR="00720465" w:rsidRPr="00720465" w:rsidRDefault="00720465" w:rsidP="00720465">
            <w:pPr>
              <w:spacing w:line="256" w:lineRule="auto"/>
              <w:ind w:left="-113" w:firstLine="674"/>
              <w:jc w:val="both"/>
              <w:rPr>
                <w:sz w:val="28"/>
                <w:szCs w:val="28"/>
                <w:lang w:val="uk-UA"/>
              </w:rPr>
            </w:pPr>
          </w:p>
          <w:p w14:paraId="6F5A7E71" w14:textId="77777777" w:rsidR="000D5E6B" w:rsidRDefault="000D5E6B">
            <w:pPr>
              <w:pStyle w:val="a5"/>
              <w:tabs>
                <w:tab w:val="clear" w:pos="4153"/>
                <w:tab w:val="left" w:pos="6105"/>
              </w:tabs>
              <w:spacing w:line="254" w:lineRule="auto"/>
              <w:rPr>
                <w:sz w:val="28"/>
                <w:szCs w:val="28"/>
              </w:rPr>
            </w:pPr>
            <w:r>
              <w:rPr>
                <w:rFonts w:ascii="Times New Roman" w:hAnsi="Times New Roman" w:cs="Times New Roman"/>
                <w:sz w:val="28"/>
                <w:szCs w:val="28"/>
              </w:rPr>
              <w:t>Секретар Сумської міської ради</w:t>
            </w:r>
            <w:r>
              <w:rPr>
                <w:rFonts w:ascii="Times New Roman" w:hAnsi="Times New Roman" w:cs="Times New Roman"/>
                <w:sz w:val="28"/>
                <w:szCs w:val="28"/>
              </w:rPr>
              <w:tab/>
              <w:t xml:space="preserve">                Артем КОБЗАР </w:t>
            </w:r>
          </w:p>
          <w:p w14:paraId="7DB19C60" w14:textId="77777777" w:rsidR="000D5E6B" w:rsidRDefault="000D5E6B">
            <w:pPr>
              <w:spacing w:line="254" w:lineRule="auto"/>
              <w:rPr>
                <w:sz w:val="20"/>
                <w:szCs w:val="20"/>
                <w:lang w:val="uk-UA"/>
              </w:rPr>
            </w:pPr>
          </w:p>
          <w:p w14:paraId="3818123D" w14:textId="0C899D41" w:rsidR="000D5E6B" w:rsidRDefault="000D5E6B">
            <w:pPr>
              <w:spacing w:line="254" w:lineRule="auto"/>
              <w:rPr>
                <w:sz w:val="20"/>
                <w:szCs w:val="20"/>
                <w:lang w:val="uk-UA"/>
              </w:rPr>
            </w:pPr>
            <w:r>
              <w:rPr>
                <w:sz w:val="20"/>
                <w:szCs w:val="20"/>
                <w:lang w:val="uk-UA"/>
              </w:rPr>
              <w:t>Виконавець: Дмитро ДЕНИСЕНКО</w:t>
            </w:r>
          </w:p>
          <w:p w14:paraId="166283C2" w14:textId="21D9A89A" w:rsidR="00A421B9" w:rsidRDefault="00A421B9">
            <w:pPr>
              <w:spacing w:line="254" w:lineRule="auto"/>
              <w:rPr>
                <w:sz w:val="20"/>
                <w:szCs w:val="20"/>
                <w:lang w:val="uk-UA"/>
              </w:rPr>
            </w:pPr>
            <w:r>
              <w:rPr>
                <w:sz w:val="20"/>
                <w:szCs w:val="20"/>
                <w:lang w:val="uk-UA"/>
              </w:rPr>
              <w:t xml:space="preserve">                      ___________________</w:t>
            </w:r>
          </w:p>
          <w:p w14:paraId="38EDBFD4" w14:textId="13E50036" w:rsidR="00A421B9" w:rsidRDefault="00A421B9">
            <w:pPr>
              <w:spacing w:line="254" w:lineRule="auto"/>
              <w:rPr>
                <w:sz w:val="20"/>
                <w:szCs w:val="20"/>
                <w:lang w:val="uk-UA"/>
              </w:rPr>
            </w:pPr>
          </w:p>
          <w:p w14:paraId="5345C313" w14:textId="3659973B" w:rsidR="00A421B9" w:rsidRDefault="00A421B9">
            <w:pPr>
              <w:spacing w:line="254" w:lineRule="auto"/>
              <w:rPr>
                <w:sz w:val="20"/>
                <w:szCs w:val="20"/>
                <w:lang w:val="uk-UA"/>
              </w:rPr>
            </w:pPr>
          </w:p>
          <w:p w14:paraId="260B786B" w14:textId="21176D60" w:rsidR="00A421B9" w:rsidRDefault="00A421B9">
            <w:pPr>
              <w:spacing w:line="254" w:lineRule="auto"/>
              <w:rPr>
                <w:sz w:val="20"/>
                <w:szCs w:val="20"/>
                <w:lang w:val="uk-UA"/>
              </w:rPr>
            </w:pPr>
          </w:p>
          <w:p w14:paraId="1ACBC0D0" w14:textId="15B0A33D" w:rsidR="00A421B9" w:rsidRDefault="00A421B9">
            <w:pPr>
              <w:spacing w:line="254" w:lineRule="auto"/>
              <w:rPr>
                <w:sz w:val="20"/>
                <w:szCs w:val="20"/>
                <w:lang w:val="uk-UA"/>
              </w:rPr>
            </w:pPr>
          </w:p>
          <w:p w14:paraId="34730D10" w14:textId="3CC8F79A" w:rsidR="00A421B9" w:rsidRDefault="00A421B9">
            <w:pPr>
              <w:spacing w:line="254" w:lineRule="auto"/>
              <w:rPr>
                <w:sz w:val="20"/>
                <w:szCs w:val="20"/>
                <w:lang w:val="uk-UA"/>
              </w:rPr>
            </w:pPr>
          </w:p>
          <w:p w14:paraId="04CFB228" w14:textId="2EF24887" w:rsidR="00A421B9" w:rsidRDefault="00A421B9">
            <w:pPr>
              <w:spacing w:line="254" w:lineRule="auto"/>
              <w:rPr>
                <w:sz w:val="20"/>
                <w:szCs w:val="20"/>
                <w:lang w:val="uk-UA"/>
              </w:rPr>
            </w:pPr>
          </w:p>
          <w:p w14:paraId="1FD52C07" w14:textId="5006B8DF" w:rsidR="00A421B9" w:rsidRDefault="00A421B9">
            <w:pPr>
              <w:spacing w:line="254" w:lineRule="auto"/>
              <w:rPr>
                <w:sz w:val="20"/>
                <w:szCs w:val="20"/>
                <w:lang w:val="uk-UA"/>
              </w:rPr>
            </w:pPr>
          </w:p>
          <w:p w14:paraId="2CEF22EC" w14:textId="6D1B7E64" w:rsidR="00A421B9" w:rsidRDefault="00A421B9">
            <w:pPr>
              <w:spacing w:line="254" w:lineRule="auto"/>
              <w:rPr>
                <w:sz w:val="20"/>
                <w:szCs w:val="20"/>
                <w:lang w:val="uk-UA"/>
              </w:rPr>
            </w:pPr>
          </w:p>
          <w:p w14:paraId="52CCA72E" w14:textId="10367C6F" w:rsidR="00A421B9" w:rsidRDefault="00A421B9">
            <w:pPr>
              <w:spacing w:line="254" w:lineRule="auto"/>
              <w:rPr>
                <w:sz w:val="20"/>
                <w:szCs w:val="20"/>
                <w:lang w:val="uk-UA"/>
              </w:rPr>
            </w:pPr>
          </w:p>
          <w:p w14:paraId="1550774F" w14:textId="4AFDC207" w:rsidR="00A421B9" w:rsidRDefault="00A421B9">
            <w:pPr>
              <w:spacing w:line="254" w:lineRule="auto"/>
              <w:rPr>
                <w:sz w:val="20"/>
                <w:szCs w:val="20"/>
                <w:lang w:val="uk-UA"/>
              </w:rPr>
            </w:pPr>
          </w:p>
          <w:p w14:paraId="04096675" w14:textId="77AC36CC" w:rsidR="00A421B9" w:rsidRDefault="00A421B9">
            <w:pPr>
              <w:spacing w:line="254" w:lineRule="auto"/>
              <w:rPr>
                <w:sz w:val="20"/>
                <w:szCs w:val="20"/>
                <w:lang w:val="uk-UA"/>
              </w:rPr>
            </w:pPr>
          </w:p>
          <w:p w14:paraId="24BF14F7" w14:textId="51940E16" w:rsidR="00A421B9" w:rsidRDefault="00A421B9">
            <w:pPr>
              <w:spacing w:line="254" w:lineRule="auto"/>
              <w:rPr>
                <w:sz w:val="20"/>
                <w:szCs w:val="20"/>
                <w:lang w:val="uk-UA"/>
              </w:rPr>
            </w:pPr>
          </w:p>
          <w:p w14:paraId="37ED5156" w14:textId="265626F0" w:rsidR="00A421B9" w:rsidRDefault="00A421B9">
            <w:pPr>
              <w:spacing w:line="254" w:lineRule="auto"/>
              <w:rPr>
                <w:sz w:val="20"/>
                <w:szCs w:val="20"/>
                <w:lang w:val="uk-UA"/>
              </w:rPr>
            </w:pPr>
          </w:p>
          <w:p w14:paraId="52207EBB" w14:textId="43AAB8F4" w:rsidR="00A421B9" w:rsidRDefault="00A421B9">
            <w:pPr>
              <w:spacing w:line="254" w:lineRule="auto"/>
              <w:rPr>
                <w:sz w:val="20"/>
                <w:szCs w:val="20"/>
                <w:lang w:val="uk-UA"/>
              </w:rPr>
            </w:pPr>
          </w:p>
          <w:p w14:paraId="07864D7F" w14:textId="4657C758" w:rsidR="00A421B9" w:rsidRDefault="00A421B9">
            <w:pPr>
              <w:spacing w:line="254" w:lineRule="auto"/>
              <w:rPr>
                <w:sz w:val="20"/>
                <w:szCs w:val="20"/>
                <w:lang w:val="uk-UA"/>
              </w:rPr>
            </w:pPr>
          </w:p>
          <w:p w14:paraId="30875C60" w14:textId="53EFADCF" w:rsidR="00A421B9" w:rsidRDefault="00A421B9">
            <w:pPr>
              <w:spacing w:line="254" w:lineRule="auto"/>
              <w:rPr>
                <w:sz w:val="20"/>
                <w:szCs w:val="20"/>
                <w:lang w:val="uk-UA"/>
              </w:rPr>
            </w:pPr>
          </w:p>
          <w:p w14:paraId="2CEBBD5C" w14:textId="6ACC401F" w:rsidR="00A421B9" w:rsidRDefault="00A421B9">
            <w:pPr>
              <w:spacing w:line="254" w:lineRule="auto"/>
              <w:rPr>
                <w:sz w:val="20"/>
                <w:szCs w:val="20"/>
                <w:lang w:val="uk-UA"/>
              </w:rPr>
            </w:pPr>
          </w:p>
          <w:p w14:paraId="38C4CCF7" w14:textId="70F7E230" w:rsidR="00A421B9" w:rsidRDefault="00A421B9">
            <w:pPr>
              <w:spacing w:line="254" w:lineRule="auto"/>
              <w:rPr>
                <w:sz w:val="20"/>
                <w:szCs w:val="20"/>
                <w:lang w:val="uk-UA"/>
              </w:rPr>
            </w:pPr>
          </w:p>
          <w:p w14:paraId="70AD500F" w14:textId="43E53CC5" w:rsidR="00A421B9" w:rsidRDefault="00A421B9">
            <w:pPr>
              <w:spacing w:line="254" w:lineRule="auto"/>
              <w:rPr>
                <w:sz w:val="20"/>
                <w:szCs w:val="20"/>
                <w:lang w:val="uk-UA"/>
              </w:rPr>
            </w:pPr>
          </w:p>
          <w:p w14:paraId="4C592C01" w14:textId="13FA056C" w:rsidR="00A421B9" w:rsidRDefault="00A421B9">
            <w:pPr>
              <w:spacing w:line="254" w:lineRule="auto"/>
              <w:rPr>
                <w:sz w:val="20"/>
                <w:szCs w:val="20"/>
                <w:lang w:val="uk-UA"/>
              </w:rPr>
            </w:pPr>
          </w:p>
          <w:p w14:paraId="79AEB8A7" w14:textId="3EEED641" w:rsidR="00A421B9" w:rsidRDefault="00A421B9">
            <w:pPr>
              <w:spacing w:line="254" w:lineRule="auto"/>
              <w:rPr>
                <w:sz w:val="20"/>
                <w:szCs w:val="20"/>
                <w:lang w:val="uk-UA"/>
              </w:rPr>
            </w:pPr>
          </w:p>
          <w:p w14:paraId="6B9E518E" w14:textId="33AB9B8A" w:rsidR="00A421B9" w:rsidRDefault="00A421B9">
            <w:pPr>
              <w:spacing w:line="254" w:lineRule="auto"/>
              <w:rPr>
                <w:sz w:val="20"/>
                <w:szCs w:val="20"/>
                <w:lang w:val="uk-UA"/>
              </w:rPr>
            </w:pPr>
          </w:p>
          <w:p w14:paraId="597AC6C9" w14:textId="5628FC10" w:rsidR="00A421B9" w:rsidRDefault="00A421B9">
            <w:pPr>
              <w:spacing w:line="254" w:lineRule="auto"/>
              <w:rPr>
                <w:sz w:val="20"/>
                <w:szCs w:val="20"/>
                <w:lang w:val="uk-UA"/>
              </w:rPr>
            </w:pPr>
          </w:p>
          <w:p w14:paraId="7D5AD2FE" w14:textId="205D4AAB" w:rsidR="00A421B9" w:rsidRDefault="00A421B9">
            <w:pPr>
              <w:spacing w:line="254" w:lineRule="auto"/>
              <w:rPr>
                <w:sz w:val="20"/>
                <w:szCs w:val="20"/>
                <w:lang w:val="uk-UA"/>
              </w:rPr>
            </w:pPr>
          </w:p>
          <w:p w14:paraId="36064748" w14:textId="22F52F4C" w:rsidR="00A421B9" w:rsidRDefault="00A421B9">
            <w:pPr>
              <w:spacing w:line="254" w:lineRule="auto"/>
              <w:rPr>
                <w:sz w:val="20"/>
                <w:szCs w:val="20"/>
                <w:lang w:val="uk-UA"/>
              </w:rPr>
            </w:pPr>
          </w:p>
          <w:p w14:paraId="33244283" w14:textId="11187582" w:rsidR="00121A57" w:rsidRDefault="00121A57">
            <w:pPr>
              <w:spacing w:line="254" w:lineRule="auto"/>
              <w:rPr>
                <w:sz w:val="20"/>
                <w:szCs w:val="20"/>
                <w:lang w:val="uk-UA"/>
              </w:rPr>
            </w:pPr>
          </w:p>
          <w:p w14:paraId="7260AE80" w14:textId="02136023" w:rsidR="00121A57" w:rsidRDefault="00121A57">
            <w:pPr>
              <w:spacing w:line="254" w:lineRule="auto"/>
              <w:rPr>
                <w:sz w:val="20"/>
                <w:szCs w:val="20"/>
                <w:lang w:val="uk-UA"/>
              </w:rPr>
            </w:pPr>
          </w:p>
          <w:p w14:paraId="3C5BC71A" w14:textId="27F2069E" w:rsidR="00121A57" w:rsidRDefault="00121A57">
            <w:pPr>
              <w:spacing w:line="254" w:lineRule="auto"/>
              <w:rPr>
                <w:sz w:val="20"/>
                <w:szCs w:val="20"/>
                <w:lang w:val="uk-UA"/>
              </w:rPr>
            </w:pPr>
          </w:p>
          <w:p w14:paraId="0AF4A189" w14:textId="65E5B8D8" w:rsidR="00121A57" w:rsidRDefault="00121A57">
            <w:pPr>
              <w:spacing w:line="254" w:lineRule="auto"/>
              <w:rPr>
                <w:sz w:val="20"/>
                <w:szCs w:val="20"/>
                <w:lang w:val="uk-UA"/>
              </w:rPr>
            </w:pPr>
          </w:p>
          <w:p w14:paraId="38F11986" w14:textId="146D0878" w:rsidR="00121A57" w:rsidRDefault="00121A57">
            <w:pPr>
              <w:spacing w:line="254" w:lineRule="auto"/>
              <w:rPr>
                <w:sz w:val="20"/>
                <w:szCs w:val="20"/>
                <w:lang w:val="uk-UA"/>
              </w:rPr>
            </w:pPr>
          </w:p>
          <w:p w14:paraId="35EA8E74" w14:textId="0267CE16" w:rsidR="00121A57" w:rsidRDefault="00121A57">
            <w:pPr>
              <w:spacing w:line="254" w:lineRule="auto"/>
              <w:rPr>
                <w:sz w:val="20"/>
                <w:szCs w:val="20"/>
                <w:lang w:val="uk-UA"/>
              </w:rPr>
            </w:pPr>
          </w:p>
          <w:p w14:paraId="6359E294" w14:textId="0A5637A4" w:rsidR="00121A57" w:rsidRDefault="00121A57">
            <w:pPr>
              <w:spacing w:line="254" w:lineRule="auto"/>
              <w:rPr>
                <w:sz w:val="20"/>
                <w:szCs w:val="20"/>
                <w:lang w:val="uk-UA"/>
              </w:rPr>
            </w:pPr>
          </w:p>
          <w:p w14:paraId="28A139F7" w14:textId="4C3972B9" w:rsidR="00121A57" w:rsidRDefault="00121A57">
            <w:pPr>
              <w:spacing w:line="254" w:lineRule="auto"/>
              <w:rPr>
                <w:sz w:val="20"/>
                <w:szCs w:val="20"/>
                <w:lang w:val="uk-UA"/>
              </w:rPr>
            </w:pPr>
          </w:p>
          <w:p w14:paraId="52F313AC" w14:textId="52469FF9" w:rsidR="00121A57" w:rsidRDefault="00121A57">
            <w:pPr>
              <w:spacing w:line="254" w:lineRule="auto"/>
              <w:rPr>
                <w:sz w:val="20"/>
                <w:szCs w:val="20"/>
                <w:lang w:val="uk-UA"/>
              </w:rPr>
            </w:pPr>
          </w:p>
          <w:p w14:paraId="7A740246" w14:textId="4F882A12" w:rsidR="00121A57" w:rsidRDefault="00121A57">
            <w:pPr>
              <w:spacing w:line="254" w:lineRule="auto"/>
              <w:rPr>
                <w:sz w:val="20"/>
                <w:szCs w:val="20"/>
                <w:lang w:val="uk-UA"/>
              </w:rPr>
            </w:pPr>
          </w:p>
          <w:p w14:paraId="35C2CB15" w14:textId="0CF5B69B" w:rsidR="00121A57" w:rsidRDefault="00121A57">
            <w:pPr>
              <w:spacing w:line="254" w:lineRule="auto"/>
              <w:rPr>
                <w:sz w:val="20"/>
                <w:szCs w:val="20"/>
                <w:lang w:val="uk-UA"/>
              </w:rPr>
            </w:pPr>
          </w:p>
          <w:p w14:paraId="496B00D8" w14:textId="290C4293" w:rsidR="00121A57" w:rsidRDefault="00121A57">
            <w:pPr>
              <w:spacing w:line="254" w:lineRule="auto"/>
              <w:rPr>
                <w:sz w:val="20"/>
                <w:szCs w:val="20"/>
                <w:lang w:val="uk-UA"/>
              </w:rPr>
            </w:pPr>
          </w:p>
          <w:p w14:paraId="5662CEA7" w14:textId="279EC0ED" w:rsidR="00121A57" w:rsidRDefault="00121A57">
            <w:pPr>
              <w:spacing w:line="254" w:lineRule="auto"/>
              <w:rPr>
                <w:sz w:val="20"/>
                <w:szCs w:val="20"/>
                <w:lang w:val="uk-UA"/>
              </w:rPr>
            </w:pPr>
          </w:p>
          <w:p w14:paraId="105BF8ED" w14:textId="336951BF" w:rsidR="00121A57" w:rsidRDefault="00121A57">
            <w:pPr>
              <w:spacing w:line="254" w:lineRule="auto"/>
              <w:rPr>
                <w:sz w:val="20"/>
                <w:szCs w:val="20"/>
                <w:lang w:val="uk-UA"/>
              </w:rPr>
            </w:pPr>
          </w:p>
          <w:p w14:paraId="6A71E852" w14:textId="2EEA8D1F" w:rsidR="00121A57" w:rsidRDefault="00121A57">
            <w:pPr>
              <w:spacing w:line="254" w:lineRule="auto"/>
              <w:rPr>
                <w:sz w:val="20"/>
                <w:szCs w:val="20"/>
                <w:lang w:val="uk-UA"/>
              </w:rPr>
            </w:pPr>
          </w:p>
          <w:p w14:paraId="7734B759" w14:textId="3C6AD069" w:rsidR="00121A57" w:rsidRDefault="00121A57">
            <w:pPr>
              <w:spacing w:line="254" w:lineRule="auto"/>
              <w:rPr>
                <w:sz w:val="20"/>
                <w:szCs w:val="20"/>
                <w:lang w:val="uk-UA"/>
              </w:rPr>
            </w:pPr>
          </w:p>
          <w:p w14:paraId="4DDC6F03" w14:textId="77777777" w:rsidR="000D5E6B" w:rsidRDefault="000D5E6B" w:rsidP="00CC2FA4">
            <w:pPr>
              <w:spacing w:line="254" w:lineRule="auto"/>
              <w:rPr>
                <w:sz w:val="28"/>
                <w:szCs w:val="28"/>
                <w:lang w:val="uk-UA"/>
              </w:rPr>
            </w:pPr>
          </w:p>
        </w:tc>
        <w:tc>
          <w:tcPr>
            <w:tcW w:w="236" w:type="dxa"/>
            <w:tcBorders>
              <w:top w:val="nil"/>
              <w:left w:val="single" w:sz="4" w:space="0" w:color="FFFFFF"/>
              <w:bottom w:val="single" w:sz="4" w:space="0" w:color="FFFFFF"/>
              <w:right w:val="single" w:sz="4" w:space="0" w:color="FFFFFF"/>
            </w:tcBorders>
          </w:tcPr>
          <w:p w14:paraId="1C9BB356" w14:textId="77777777" w:rsidR="000D5E6B" w:rsidRDefault="000D5E6B">
            <w:pPr>
              <w:spacing w:line="254" w:lineRule="auto"/>
              <w:rPr>
                <w:sz w:val="28"/>
                <w:szCs w:val="28"/>
                <w:lang w:val="uk-UA"/>
              </w:rPr>
            </w:pPr>
          </w:p>
          <w:p w14:paraId="1C3BBDA4" w14:textId="77777777" w:rsidR="000D5E6B" w:rsidRDefault="000D5E6B">
            <w:pPr>
              <w:spacing w:line="254" w:lineRule="auto"/>
              <w:rPr>
                <w:sz w:val="28"/>
                <w:szCs w:val="28"/>
                <w:lang w:val="uk-UA"/>
              </w:rPr>
            </w:pPr>
          </w:p>
          <w:p w14:paraId="3AE6F66C" w14:textId="77777777" w:rsidR="000D5E6B" w:rsidRDefault="000D5E6B">
            <w:pPr>
              <w:spacing w:line="254" w:lineRule="auto"/>
              <w:rPr>
                <w:sz w:val="28"/>
                <w:szCs w:val="28"/>
                <w:lang w:val="uk-UA"/>
              </w:rPr>
            </w:pPr>
          </w:p>
          <w:p w14:paraId="49886FC4" w14:textId="77777777" w:rsidR="000D5E6B" w:rsidRDefault="000D5E6B">
            <w:pPr>
              <w:spacing w:line="254" w:lineRule="auto"/>
              <w:rPr>
                <w:sz w:val="28"/>
                <w:szCs w:val="28"/>
                <w:lang w:val="uk-UA"/>
              </w:rPr>
            </w:pPr>
          </w:p>
          <w:p w14:paraId="12348693" w14:textId="77777777" w:rsidR="000D5E6B" w:rsidRDefault="000D5E6B">
            <w:pPr>
              <w:spacing w:line="254" w:lineRule="auto"/>
              <w:rPr>
                <w:sz w:val="28"/>
                <w:szCs w:val="28"/>
                <w:lang w:val="uk-UA"/>
              </w:rPr>
            </w:pPr>
          </w:p>
          <w:p w14:paraId="041B7D1D" w14:textId="77777777" w:rsidR="000D5E6B" w:rsidRDefault="000D5E6B">
            <w:pPr>
              <w:spacing w:line="254" w:lineRule="auto"/>
              <w:rPr>
                <w:sz w:val="28"/>
                <w:szCs w:val="28"/>
                <w:lang w:val="uk-UA"/>
              </w:rPr>
            </w:pPr>
          </w:p>
          <w:p w14:paraId="2D9B6E7E" w14:textId="77777777" w:rsidR="000D5E6B" w:rsidRDefault="000D5E6B">
            <w:pPr>
              <w:spacing w:line="254" w:lineRule="auto"/>
              <w:rPr>
                <w:sz w:val="28"/>
                <w:szCs w:val="28"/>
                <w:lang w:val="uk-UA"/>
              </w:rPr>
            </w:pPr>
          </w:p>
          <w:p w14:paraId="3EEAB103" w14:textId="77777777" w:rsidR="000D5E6B" w:rsidRDefault="000D5E6B">
            <w:pPr>
              <w:spacing w:line="254" w:lineRule="auto"/>
              <w:rPr>
                <w:sz w:val="28"/>
                <w:szCs w:val="28"/>
                <w:lang w:val="uk-UA"/>
              </w:rPr>
            </w:pPr>
          </w:p>
          <w:p w14:paraId="4C95A6BE" w14:textId="77777777" w:rsidR="000D5E6B" w:rsidRDefault="000D5E6B">
            <w:pPr>
              <w:spacing w:line="254" w:lineRule="auto"/>
              <w:rPr>
                <w:sz w:val="28"/>
                <w:szCs w:val="28"/>
                <w:lang w:val="uk-UA"/>
              </w:rPr>
            </w:pPr>
          </w:p>
          <w:p w14:paraId="242A9B05" w14:textId="77777777" w:rsidR="000D5E6B" w:rsidRDefault="000D5E6B">
            <w:pPr>
              <w:spacing w:line="254" w:lineRule="auto"/>
              <w:rPr>
                <w:sz w:val="28"/>
                <w:szCs w:val="28"/>
                <w:lang w:val="uk-UA"/>
              </w:rPr>
            </w:pPr>
          </w:p>
          <w:p w14:paraId="1189DA0C" w14:textId="77777777" w:rsidR="000D5E6B" w:rsidRDefault="000D5E6B">
            <w:pPr>
              <w:spacing w:line="254" w:lineRule="auto"/>
              <w:rPr>
                <w:sz w:val="28"/>
                <w:szCs w:val="28"/>
                <w:lang w:val="uk-UA"/>
              </w:rPr>
            </w:pPr>
          </w:p>
          <w:p w14:paraId="707EBFEB" w14:textId="77777777" w:rsidR="000D5E6B" w:rsidRDefault="000D5E6B">
            <w:pPr>
              <w:spacing w:line="254" w:lineRule="auto"/>
              <w:rPr>
                <w:sz w:val="28"/>
                <w:szCs w:val="28"/>
                <w:lang w:val="uk-UA"/>
              </w:rPr>
            </w:pPr>
          </w:p>
          <w:p w14:paraId="4995981A" w14:textId="77777777" w:rsidR="000D5E6B" w:rsidRDefault="000D5E6B">
            <w:pPr>
              <w:spacing w:line="254" w:lineRule="auto"/>
              <w:rPr>
                <w:sz w:val="28"/>
                <w:szCs w:val="28"/>
                <w:lang w:val="uk-UA"/>
              </w:rPr>
            </w:pPr>
          </w:p>
          <w:p w14:paraId="0AF8EF7F" w14:textId="77777777" w:rsidR="000D5E6B" w:rsidRDefault="000D5E6B">
            <w:pPr>
              <w:spacing w:line="254" w:lineRule="auto"/>
              <w:rPr>
                <w:sz w:val="28"/>
                <w:szCs w:val="28"/>
                <w:lang w:val="uk-UA"/>
              </w:rPr>
            </w:pPr>
          </w:p>
          <w:p w14:paraId="0B088AA5" w14:textId="77777777" w:rsidR="000D5E6B" w:rsidRDefault="000D5E6B">
            <w:pPr>
              <w:spacing w:line="254" w:lineRule="auto"/>
              <w:jc w:val="right"/>
              <w:rPr>
                <w:sz w:val="28"/>
                <w:szCs w:val="28"/>
                <w:lang w:val="uk-UA"/>
              </w:rPr>
            </w:pPr>
          </w:p>
          <w:p w14:paraId="61BB958F" w14:textId="77777777" w:rsidR="000D5E6B" w:rsidRDefault="000D5E6B">
            <w:pPr>
              <w:spacing w:line="254" w:lineRule="auto"/>
              <w:rPr>
                <w:sz w:val="28"/>
                <w:szCs w:val="28"/>
                <w:lang w:val="uk-UA"/>
              </w:rPr>
            </w:pPr>
          </w:p>
          <w:p w14:paraId="746582EF" w14:textId="77777777" w:rsidR="000D5E6B" w:rsidRDefault="000D5E6B">
            <w:pPr>
              <w:spacing w:line="254" w:lineRule="auto"/>
              <w:rPr>
                <w:sz w:val="28"/>
                <w:szCs w:val="28"/>
                <w:lang w:val="uk-UA"/>
              </w:rPr>
            </w:pPr>
          </w:p>
          <w:p w14:paraId="755D11EB" w14:textId="77777777" w:rsidR="000D5E6B" w:rsidRDefault="000D5E6B">
            <w:pPr>
              <w:spacing w:line="254" w:lineRule="auto"/>
              <w:rPr>
                <w:sz w:val="28"/>
                <w:szCs w:val="28"/>
                <w:lang w:val="uk-UA"/>
              </w:rPr>
            </w:pPr>
          </w:p>
          <w:p w14:paraId="0E855165" w14:textId="77777777" w:rsidR="000D5E6B" w:rsidRDefault="000D5E6B">
            <w:pPr>
              <w:spacing w:line="254" w:lineRule="auto"/>
              <w:rPr>
                <w:sz w:val="28"/>
                <w:szCs w:val="28"/>
                <w:lang w:val="uk-UA"/>
              </w:rPr>
            </w:pPr>
          </w:p>
          <w:p w14:paraId="2B904E42" w14:textId="77777777" w:rsidR="000D5E6B" w:rsidRDefault="000D5E6B">
            <w:pPr>
              <w:spacing w:line="254" w:lineRule="auto"/>
              <w:rPr>
                <w:sz w:val="28"/>
                <w:szCs w:val="28"/>
                <w:lang w:val="uk-UA"/>
              </w:rPr>
            </w:pPr>
          </w:p>
          <w:p w14:paraId="5A170727" w14:textId="77777777" w:rsidR="000D5E6B" w:rsidRDefault="000D5E6B">
            <w:pPr>
              <w:spacing w:line="254" w:lineRule="auto"/>
              <w:rPr>
                <w:sz w:val="28"/>
                <w:szCs w:val="28"/>
                <w:lang w:val="uk-UA"/>
              </w:rPr>
            </w:pPr>
          </w:p>
          <w:p w14:paraId="407A4074" w14:textId="77777777" w:rsidR="000D5E6B" w:rsidRDefault="000D5E6B">
            <w:pPr>
              <w:spacing w:line="254" w:lineRule="auto"/>
              <w:rPr>
                <w:sz w:val="28"/>
                <w:szCs w:val="28"/>
                <w:lang w:val="uk-UA"/>
              </w:rPr>
            </w:pPr>
          </w:p>
          <w:p w14:paraId="2D078173" w14:textId="77777777" w:rsidR="000D5E6B" w:rsidRDefault="000D5E6B">
            <w:pPr>
              <w:spacing w:line="254" w:lineRule="auto"/>
              <w:rPr>
                <w:sz w:val="28"/>
                <w:szCs w:val="28"/>
                <w:lang w:val="uk-UA"/>
              </w:rPr>
            </w:pPr>
          </w:p>
          <w:p w14:paraId="13FDF46B" w14:textId="77777777" w:rsidR="000D5E6B" w:rsidRDefault="000D5E6B">
            <w:pPr>
              <w:spacing w:line="254" w:lineRule="auto"/>
              <w:rPr>
                <w:sz w:val="28"/>
                <w:szCs w:val="28"/>
                <w:lang w:val="uk-UA"/>
              </w:rPr>
            </w:pPr>
          </w:p>
          <w:p w14:paraId="109665F8" w14:textId="77777777" w:rsidR="000D5E6B" w:rsidRDefault="000D5E6B">
            <w:pPr>
              <w:spacing w:line="254" w:lineRule="auto"/>
              <w:rPr>
                <w:sz w:val="28"/>
                <w:szCs w:val="28"/>
                <w:lang w:val="uk-UA"/>
              </w:rPr>
            </w:pPr>
          </w:p>
          <w:p w14:paraId="74D29E4D" w14:textId="77777777" w:rsidR="000D5E6B" w:rsidRDefault="000D5E6B">
            <w:pPr>
              <w:spacing w:line="254" w:lineRule="auto"/>
              <w:rPr>
                <w:sz w:val="28"/>
                <w:szCs w:val="28"/>
                <w:lang w:val="uk-UA"/>
              </w:rPr>
            </w:pPr>
          </w:p>
          <w:p w14:paraId="4F0FED8D" w14:textId="77777777" w:rsidR="000D5E6B" w:rsidRDefault="000D5E6B">
            <w:pPr>
              <w:spacing w:line="254" w:lineRule="auto"/>
              <w:rPr>
                <w:sz w:val="28"/>
                <w:szCs w:val="28"/>
                <w:lang w:val="uk-UA"/>
              </w:rPr>
            </w:pPr>
          </w:p>
          <w:p w14:paraId="3119248C" w14:textId="77777777" w:rsidR="000D5E6B" w:rsidRDefault="000D5E6B">
            <w:pPr>
              <w:spacing w:line="254" w:lineRule="auto"/>
              <w:jc w:val="center"/>
              <w:rPr>
                <w:sz w:val="28"/>
                <w:szCs w:val="28"/>
                <w:lang w:val="uk-UA"/>
              </w:rPr>
            </w:pPr>
            <w:r>
              <w:rPr>
                <w:sz w:val="28"/>
                <w:szCs w:val="28"/>
                <w:lang w:val="uk-UA"/>
              </w:rPr>
              <w:t xml:space="preserve"> </w:t>
            </w:r>
          </w:p>
        </w:tc>
        <w:tc>
          <w:tcPr>
            <w:tcW w:w="236" w:type="dxa"/>
            <w:tcBorders>
              <w:top w:val="nil"/>
              <w:left w:val="single" w:sz="4" w:space="0" w:color="FFFFFF"/>
              <w:bottom w:val="single" w:sz="4" w:space="0" w:color="FFFFFF"/>
              <w:right w:val="single" w:sz="4" w:space="0" w:color="FFFFFF"/>
            </w:tcBorders>
          </w:tcPr>
          <w:p w14:paraId="2C9BDF09" w14:textId="77777777" w:rsidR="000D5E6B" w:rsidRDefault="000D5E6B">
            <w:pPr>
              <w:spacing w:line="254" w:lineRule="auto"/>
              <w:rPr>
                <w:sz w:val="28"/>
                <w:lang w:val="uk-UA"/>
              </w:rPr>
            </w:pPr>
          </w:p>
          <w:p w14:paraId="72C81D61" w14:textId="77777777" w:rsidR="000D5E6B" w:rsidRDefault="000D5E6B">
            <w:pPr>
              <w:spacing w:line="254" w:lineRule="auto"/>
              <w:rPr>
                <w:sz w:val="28"/>
                <w:lang w:val="uk-UA"/>
              </w:rPr>
            </w:pPr>
          </w:p>
          <w:p w14:paraId="021C0C86" w14:textId="77777777" w:rsidR="000D5E6B" w:rsidRDefault="000D5E6B">
            <w:pPr>
              <w:spacing w:line="254" w:lineRule="auto"/>
              <w:rPr>
                <w:sz w:val="28"/>
                <w:lang w:val="uk-UA"/>
              </w:rPr>
            </w:pPr>
          </w:p>
          <w:p w14:paraId="091934F1" w14:textId="77777777" w:rsidR="000D5E6B" w:rsidRDefault="000D5E6B">
            <w:pPr>
              <w:spacing w:line="254" w:lineRule="auto"/>
              <w:rPr>
                <w:sz w:val="28"/>
                <w:lang w:val="uk-UA"/>
              </w:rPr>
            </w:pPr>
          </w:p>
          <w:p w14:paraId="2710C73D" w14:textId="77777777" w:rsidR="000D5E6B" w:rsidRDefault="000D5E6B">
            <w:pPr>
              <w:spacing w:line="254" w:lineRule="auto"/>
              <w:rPr>
                <w:sz w:val="28"/>
                <w:lang w:val="uk-UA"/>
              </w:rPr>
            </w:pPr>
          </w:p>
          <w:p w14:paraId="49B836C8" w14:textId="77777777" w:rsidR="000D5E6B" w:rsidRDefault="000D5E6B">
            <w:pPr>
              <w:spacing w:line="254" w:lineRule="auto"/>
              <w:rPr>
                <w:sz w:val="28"/>
                <w:lang w:val="uk-UA"/>
              </w:rPr>
            </w:pPr>
          </w:p>
          <w:p w14:paraId="3B1A7A20" w14:textId="77777777" w:rsidR="000D5E6B" w:rsidRDefault="000D5E6B">
            <w:pPr>
              <w:spacing w:line="254" w:lineRule="auto"/>
              <w:rPr>
                <w:sz w:val="28"/>
                <w:lang w:val="uk-UA"/>
              </w:rPr>
            </w:pPr>
          </w:p>
          <w:p w14:paraId="01CBE928" w14:textId="77777777" w:rsidR="000D5E6B" w:rsidRDefault="000D5E6B">
            <w:pPr>
              <w:spacing w:line="254" w:lineRule="auto"/>
              <w:rPr>
                <w:sz w:val="28"/>
                <w:lang w:val="uk-UA"/>
              </w:rPr>
            </w:pPr>
          </w:p>
          <w:p w14:paraId="06BC5A9B" w14:textId="77777777" w:rsidR="000D5E6B" w:rsidRDefault="000D5E6B">
            <w:pPr>
              <w:spacing w:line="254" w:lineRule="auto"/>
              <w:rPr>
                <w:sz w:val="28"/>
                <w:szCs w:val="28"/>
                <w:lang w:val="uk-UA"/>
              </w:rPr>
            </w:pPr>
          </w:p>
          <w:p w14:paraId="02ECB332" w14:textId="77777777" w:rsidR="000D5E6B" w:rsidRDefault="000D5E6B">
            <w:pPr>
              <w:spacing w:line="254" w:lineRule="auto"/>
              <w:rPr>
                <w:sz w:val="28"/>
                <w:szCs w:val="28"/>
                <w:lang w:val="uk-UA"/>
              </w:rPr>
            </w:pPr>
          </w:p>
        </w:tc>
      </w:tr>
    </w:tbl>
    <w:p w14:paraId="49B3FDDF" w14:textId="4D25062F" w:rsidR="000D5E6B" w:rsidRDefault="00CC2FA4" w:rsidP="00CC2FA4">
      <w:pPr>
        <w:spacing w:after="160"/>
        <w:rPr>
          <w:sz w:val="28"/>
          <w:szCs w:val="28"/>
          <w:lang w:val="uk-UA"/>
        </w:rPr>
      </w:pPr>
      <w:r>
        <w:rPr>
          <w:sz w:val="28"/>
          <w:szCs w:val="28"/>
          <w:lang w:val="uk-UA"/>
        </w:rPr>
        <w:lastRenderedPageBreak/>
        <w:t xml:space="preserve">                                                             </w:t>
      </w:r>
      <w:r w:rsidR="000D5E6B">
        <w:rPr>
          <w:sz w:val="28"/>
          <w:szCs w:val="28"/>
          <w:lang w:val="uk-UA"/>
        </w:rPr>
        <w:t>Додаток 1</w:t>
      </w:r>
    </w:p>
    <w:tbl>
      <w:tblPr>
        <w:tblW w:w="0" w:type="auto"/>
        <w:tblInd w:w="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tblGrid>
      <w:tr w:rsidR="000D5E6B" w14:paraId="7BA3C5E3" w14:textId="77777777" w:rsidTr="000D5E6B">
        <w:tc>
          <w:tcPr>
            <w:tcW w:w="9571" w:type="dxa"/>
            <w:tcBorders>
              <w:top w:val="nil"/>
              <w:left w:val="nil"/>
              <w:bottom w:val="nil"/>
              <w:right w:val="nil"/>
            </w:tcBorders>
          </w:tcPr>
          <w:p w14:paraId="191F23E3" w14:textId="633677A7" w:rsidR="000D5E6B" w:rsidRDefault="000D5E6B" w:rsidP="00CC2FA4">
            <w:pPr>
              <w:jc w:val="both"/>
              <w:rPr>
                <w:sz w:val="28"/>
                <w:szCs w:val="28"/>
                <w:lang w:val="uk-UA"/>
              </w:rPr>
            </w:pPr>
            <w:r>
              <w:rPr>
                <w:sz w:val="28"/>
                <w:szCs w:val="28"/>
                <w:lang w:val="uk-UA"/>
              </w:rPr>
              <w:t xml:space="preserve">до рішення Сумської міської ради «Про внесення змін до рішення Сумської міської ради від 20 липня 2005 року №1314–Р «Про створення комунальної установи «Сумська міська </w:t>
            </w:r>
            <w:proofErr w:type="spellStart"/>
            <w:r>
              <w:rPr>
                <w:sz w:val="28"/>
                <w:szCs w:val="28"/>
                <w:lang w:val="uk-UA"/>
              </w:rPr>
              <w:t>рятувально</w:t>
            </w:r>
            <w:proofErr w:type="spellEnd"/>
            <w:r w:rsidR="00CC2FA4">
              <w:rPr>
                <w:sz w:val="28"/>
                <w:szCs w:val="28"/>
                <w:lang w:val="uk-UA"/>
              </w:rPr>
              <w:t xml:space="preserve"> </w:t>
            </w:r>
            <w:r>
              <w:rPr>
                <w:sz w:val="28"/>
                <w:szCs w:val="28"/>
                <w:lang w:val="uk-UA"/>
              </w:rPr>
              <w:t>- водолазна служба» (зі змінами)»</w:t>
            </w:r>
          </w:p>
          <w:p w14:paraId="5AB08711" w14:textId="4793433D" w:rsidR="000D5E6B" w:rsidRDefault="000D5E6B" w:rsidP="00CC2FA4">
            <w:pPr>
              <w:jc w:val="both"/>
              <w:rPr>
                <w:sz w:val="28"/>
                <w:szCs w:val="28"/>
                <w:lang w:val="uk-UA"/>
              </w:rPr>
            </w:pPr>
            <w:r>
              <w:rPr>
                <w:sz w:val="28"/>
                <w:szCs w:val="28"/>
                <w:lang w:val="uk-UA"/>
              </w:rPr>
              <w:t xml:space="preserve">від </w:t>
            </w:r>
            <w:r w:rsidR="00720465">
              <w:rPr>
                <w:sz w:val="28"/>
                <w:szCs w:val="28"/>
                <w:lang w:val="uk-UA"/>
              </w:rPr>
              <w:t xml:space="preserve">28 </w:t>
            </w:r>
            <w:r w:rsidR="00CC2FA4">
              <w:rPr>
                <w:sz w:val="28"/>
                <w:szCs w:val="28"/>
                <w:lang w:val="uk-UA"/>
              </w:rPr>
              <w:t xml:space="preserve"> </w:t>
            </w:r>
            <w:r w:rsidR="00720465">
              <w:rPr>
                <w:sz w:val="28"/>
                <w:szCs w:val="28"/>
                <w:lang w:val="uk-UA"/>
              </w:rPr>
              <w:t xml:space="preserve">лютого </w:t>
            </w:r>
            <w:r w:rsidR="00CC2FA4">
              <w:rPr>
                <w:sz w:val="28"/>
                <w:szCs w:val="28"/>
                <w:lang w:val="uk-UA"/>
              </w:rPr>
              <w:t xml:space="preserve"> </w:t>
            </w:r>
            <w:r>
              <w:rPr>
                <w:bCs/>
                <w:sz w:val="28"/>
                <w:szCs w:val="28"/>
                <w:lang w:val="uk-UA"/>
              </w:rPr>
              <w:t>2025 року  №</w:t>
            </w:r>
            <w:r w:rsidR="00720465">
              <w:rPr>
                <w:bCs/>
                <w:sz w:val="28"/>
                <w:szCs w:val="28"/>
                <w:lang w:val="uk-UA"/>
              </w:rPr>
              <w:t xml:space="preserve"> 5494 </w:t>
            </w:r>
            <w:r>
              <w:rPr>
                <w:bCs/>
                <w:sz w:val="28"/>
                <w:szCs w:val="28"/>
                <w:lang w:val="uk-UA"/>
              </w:rPr>
              <w:t>–МР</w:t>
            </w:r>
            <w:r>
              <w:rPr>
                <w:sz w:val="28"/>
                <w:szCs w:val="28"/>
                <w:lang w:val="uk-UA"/>
              </w:rPr>
              <w:t xml:space="preserve"> </w:t>
            </w:r>
          </w:p>
          <w:p w14:paraId="413A7B94" w14:textId="77777777" w:rsidR="000D5E6B" w:rsidRDefault="000D5E6B" w:rsidP="00CC2FA4">
            <w:pPr>
              <w:jc w:val="both"/>
              <w:rPr>
                <w:sz w:val="28"/>
                <w:szCs w:val="28"/>
                <w:lang w:val="uk-UA"/>
              </w:rPr>
            </w:pPr>
          </w:p>
        </w:tc>
      </w:tr>
    </w:tbl>
    <w:p w14:paraId="54EB8F99" w14:textId="77777777" w:rsidR="000D5E6B" w:rsidRDefault="000D5E6B" w:rsidP="000D5E6B">
      <w:pPr>
        <w:rPr>
          <w:b/>
          <w:lang w:val="uk-UA"/>
        </w:rPr>
      </w:pPr>
    </w:p>
    <w:p w14:paraId="6BF0BD6A" w14:textId="77777777" w:rsidR="000D5E6B" w:rsidRDefault="000D5E6B" w:rsidP="000D5E6B">
      <w:pPr>
        <w:jc w:val="center"/>
        <w:rPr>
          <w:b/>
          <w:sz w:val="36"/>
          <w:szCs w:val="36"/>
          <w:lang w:val="uk-UA"/>
        </w:rPr>
      </w:pPr>
    </w:p>
    <w:p w14:paraId="0D9F8DBD" w14:textId="77777777" w:rsidR="000D5E6B" w:rsidRDefault="000D5E6B" w:rsidP="000D5E6B">
      <w:pPr>
        <w:jc w:val="center"/>
        <w:rPr>
          <w:b/>
          <w:sz w:val="36"/>
          <w:szCs w:val="36"/>
          <w:lang w:val="uk-UA"/>
        </w:rPr>
      </w:pPr>
    </w:p>
    <w:p w14:paraId="3D0D3373" w14:textId="77777777" w:rsidR="000D5E6B" w:rsidRDefault="000D5E6B" w:rsidP="000D5E6B">
      <w:pPr>
        <w:jc w:val="center"/>
        <w:rPr>
          <w:b/>
          <w:sz w:val="36"/>
          <w:szCs w:val="36"/>
          <w:lang w:val="uk-UA"/>
        </w:rPr>
      </w:pPr>
    </w:p>
    <w:p w14:paraId="3E7B8790" w14:textId="77777777" w:rsidR="000D5E6B" w:rsidRDefault="000D5E6B" w:rsidP="000D5E6B">
      <w:pPr>
        <w:jc w:val="center"/>
        <w:rPr>
          <w:b/>
          <w:sz w:val="36"/>
          <w:szCs w:val="36"/>
          <w:lang w:val="uk-UA"/>
        </w:rPr>
      </w:pPr>
    </w:p>
    <w:p w14:paraId="240C6F6A" w14:textId="77777777" w:rsidR="000D5E6B" w:rsidRDefault="000D5E6B" w:rsidP="000D5E6B">
      <w:pPr>
        <w:jc w:val="center"/>
        <w:rPr>
          <w:b/>
          <w:sz w:val="36"/>
          <w:szCs w:val="36"/>
          <w:lang w:val="uk-UA"/>
        </w:rPr>
      </w:pPr>
      <w:r>
        <w:rPr>
          <w:b/>
          <w:sz w:val="36"/>
          <w:szCs w:val="36"/>
          <w:lang w:val="uk-UA"/>
        </w:rPr>
        <w:t>ПОЛОЖЕННЯ</w:t>
      </w:r>
    </w:p>
    <w:p w14:paraId="0C1AEFA8" w14:textId="77777777" w:rsidR="000D5E6B" w:rsidRDefault="000D5E6B" w:rsidP="000D5E6B">
      <w:pPr>
        <w:jc w:val="center"/>
        <w:rPr>
          <w:b/>
          <w:sz w:val="36"/>
          <w:szCs w:val="36"/>
          <w:lang w:val="uk-UA"/>
        </w:rPr>
      </w:pPr>
    </w:p>
    <w:p w14:paraId="0068B1B7" w14:textId="77777777" w:rsidR="000D5E6B" w:rsidRDefault="000D5E6B" w:rsidP="000D5E6B">
      <w:pPr>
        <w:spacing w:line="360" w:lineRule="auto"/>
        <w:jc w:val="center"/>
        <w:rPr>
          <w:b/>
          <w:sz w:val="28"/>
          <w:szCs w:val="28"/>
          <w:lang w:val="uk-UA"/>
        </w:rPr>
      </w:pPr>
      <w:r>
        <w:rPr>
          <w:b/>
          <w:sz w:val="28"/>
          <w:szCs w:val="28"/>
          <w:lang w:val="uk-UA"/>
        </w:rPr>
        <w:t xml:space="preserve">КОМУНАЛЬНОЇ УСТАНОВИ </w:t>
      </w:r>
    </w:p>
    <w:p w14:paraId="4B765700" w14:textId="77777777" w:rsidR="000D5E6B" w:rsidRDefault="000D5E6B" w:rsidP="000D5E6B">
      <w:pPr>
        <w:spacing w:line="360" w:lineRule="auto"/>
        <w:jc w:val="center"/>
        <w:rPr>
          <w:b/>
          <w:sz w:val="28"/>
          <w:szCs w:val="28"/>
          <w:lang w:val="uk-UA"/>
        </w:rPr>
      </w:pPr>
      <w:r>
        <w:rPr>
          <w:b/>
          <w:sz w:val="28"/>
          <w:szCs w:val="28"/>
          <w:lang w:val="uk-UA"/>
        </w:rPr>
        <w:t xml:space="preserve">«СУМСЬКА МІСЬКА </w:t>
      </w:r>
    </w:p>
    <w:p w14:paraId="15F48A93" w14:textId="77777777" w:rsidR="000D5E6B" w:rsidRDefault="000D5E6B" w:rsidP="000D5E6B">
      <w:pPr>
        <w:spacing w:line="360" w:lineRule="auto"/>
        <w:jc w:val="center"/>
        <w:rPr>
          <w:b/>
          <w:sz w:val="28"/>
          <w:szCs w:val="28"/>
          <w:lang w:val="uk-UA"/>
        </w:rPr>
      </w:pPr>
      <w:r>
        <w:rPr>
          <w:b/>
          <w:sz w:val="28"/>
          <w:szCs w:val="28"/>
          <w:lang w:val="uk-UA"/>
        </w:rPr>
        <w:t>РЯТУВАЛЬНО-ВОДОЛАЗНА СЛУЖБА»</w:t>
      </w:r>
    </w:p>
    <w:p w14:paraId="6174D6A8" w14:textId="77777777" w:rsidR="000D5E6B" w:rsidRDefault="000D5E6B" w:rsidP="000D5E6B">
      <w:pPr>
        <w:spacing w:line="360" w:lineRule="auto"/>
        <w:jc w:val="center"/>
        <w:rPr>
          <w:sz w:val="28"/>
          <w:szCs w:val="28"/>
          <w:lang w:val="uk-UA"/>
        </w:rPr>
      </w:pPr>
      <w:r>
        <w:rPr>
          <w:sz w:val="28"/>
          <w:szCs w:val="28"/>
          <w:lang w:val="uk-UA"/>
        </w:rPr>
        <w:t>(нова редакція)</w:t>
      </w:r>
    </w:p>
    <w:p w14:paraId="5A5BE025" w14:textId="77777777" w:rsidR="000D5E6B" w:rsidRDefault="000D5E6B" w:rsidP="000D5E6B">
      <w:pPr>
        <w:spacing w:line="360" w:lineRule="auto"/>
        <w:jc w:val="center"/>
        <w:rPr>
          <w:sz w:val="28"/>
          <w:szCs w:val="28"/>
          <w:lang w:val="uk-UA"/>
        </w:rPr>
      </w:pPr>
    </w:p>
    <w:p w14:paraId="11B2C19D" w14:textId="77777777" w:rsidR="000D5E6B" w:rsidRDefault="000D5E6B" w:rsidP="000D5E6B">
      <w:pPr>
        <w:spacing w:line="360" w:lineRule="auto"/>
        <w:jc w:val="center"/>
        <w:rPr>
          <w:sz w:val="28"/>
          <w:szCs w:val="28"/>
          <w:lang w:val="uk-UA"/>
        </w:rPr>
      </w:pPr>
    </w:p>
    <w:p w14:paraId="11BA532B" w14:textId="77777777" w:rsidR="000D5E6B" w:rsidRDefault="000D5E6B" w:rsidP="000D5E6B">
      <w:pPr>
        <w:spacing w:line="360" w:lineRule="auto"/>
        <w:jc w:val="center"/>
        <w:rPr>
          <w:sz w:val="28"/>
          <w:szCs w:val="28"/>
          <w:lang w:val="uk-UA"/>
        </w:rPr>
      </w:pPr>
    </w:p>
    <w:p w14:paraId="341555C3" w14:textId="77777777" w:rsidR="000D5E6B" w:rsidRDefault="000D5E6B" w:rsidP="000D5E6B">
      <w:pPr>
        <w:spacing w:line="360" w:lineRule="auto"/>
        <w:jc w:val="center"/>
        <w:rPr>
          <w:sz w:val="28"/>
          <w:szCs w:val="28"/>
          <w:lang w:val="uk-UA"/>
        </w:rPr>
      </w:pPr>
    </w:p>
    <w:p w14:paraId="3187FC12" w14:textId="77777777" w:rsidR="000D5E6B" w:rsidRDefault="000D5E6B" w:rsidP="000D5E6B">
      <w:pPr>
        <w:spacing w:line="360" w:lineRule="auto"/>
        <w:jc w:val="center"/>
        <w:rPr>
          <w:sz w:val="28"/>
          <w:szCs w:val="28"/>
          <w:lang w:val="uk-UA"/>
        </w:rPr>
      </w:pPr>
    </w:p>
    <w:p w14:paraId="48DE1D66" w14:textId="77777777" w:rsidR="000D5E6B" w:rsidRDefault="000D5E6B" w:rsidP="000D5E6B">
      <w:pPr>
        <w:spacing w:line="360" w:lineRule="auto"/>
        <w:jc w:val="center"/>
        <w:rPr>
          <w:sz w:val="28"/>
          <w:szCs w:val="28"/>
          <w:lang w:val="uk-UA"/>
        </w:rPr>
      </w:pPr>
    </w:p>
    <w:p w14:paraId="0C1AAA40" w14:textId="77777777" w:rsidR="000D5E6B" w:rsidRDefault="000D5E6B" w:rsidP="000D5E6B">
      <w:pPr>
        <w:spacing w:line="360" w:lineRule="auto"/>
        <w:jc w:val="center"/>
        <w:rPr>
          <w:sz w:val="28"/>
          <w:szCs w:val="28"/>
          <w:lang w:val="uk-UA"/>
        </w:rPr>
      </w:pPr>
    </w:p>
    <w:p w14:paraId="760204B5" w14:textId="77777777" w:rsidR="000D5E6B" w:rsidRDefault="000D5E6B" w:rsidP="000D5E6B">
      <w:pPr>
        <w:spacing w:line="360" w:lineRule="auto"/>
        <w:jc w:val="center"/>
        <w:rPr>
          <w:sz w:val="28"/>
          <w:szCs w:val="28"/>
          <w:lang w:val="uk-UA"/>
        </w:rPr>
      </w:pPr>
    </w:p>
    <w:p w14:paraId="467B7B14" w14:textId="77777777" w:rsidR="000D5E6B" w:rsidRDefault="000D5E6B" w:rsidP="000D5E6B">
      <w:pPr>
        <w:spacing w:line="360" w:lineRule="auto"/>
        <w:jc w:val="center"/>
        <w:rPr>
          <w:sz w:val="28"/>
          <w:szCs w:val="28"/>
          <w:lang w:val="uk-UA"/>
        </w:rPr>
      </w:pPr>
    </w:p>
    <w:p w14:paraId="0A2D9AB1" w14:textId="77777777" w:rsidR="000D5E6B" w:rsidRDefault="000D5E6B" w:rsidP="000D5E6B">
      <w:pPr>
        <w:spacing w:line="360" w:lineRule="auto"/>
        <w:jc w:val="center"/>
        <w:rPr>
          <w:sz w:val="28"/>
          <w:szCs w:val="28"/>
          <w:lang w:val="uk-UA"/>
        </w:rPr>
      </w:pPr>
    </w:p>
    <w:p w14:paraId="12942569" w14:textId="77777777" w:rsidR="000D5E6B" w:rsidRDefault="000D5E6B" w:rsidP="000D5E6B">
      <w:pPr>
        <w:spacing w:line="360" w:lineRule="auto"/>
        <w:jc w:val="center"/>
        <w:rPr>
          <w:sz w:val="28"/>
          <w:szCs w:val="28"/>
          <w:lang w:val="uk-UA"/>
        </w:rPr>
      </w:pPr>
      <w:r>
        <w:rPr>
          <w:sz w:val="28"/>
          <w:szCs w:val="28"/>
          <w:lang w:val="uk-UA"/>
        </w:rPr>
        <w:t>м. Суми</w:t>
      </w:r>
    </w:p>
    <w:p w14:paraId="586BEDF5" w14:textId="77777777" w:rsidR="000D5E6B" w:rsidRDefault="000D5E6B" w:rsidP="000D5E6B">
      <w:pPr>
        <w:spacing w:line="360" w:lineRule="auto"/>
        <w:jc w:val="center"/>
        <w:rPr>
          <w:sz w:val="28"/>
          <w:szCs w:val="28"/>
          <w:lang w:val="uk-UA"/>
        </w:rPr>
      </w:pPr>
      <w:r>
        <w:rPr>
          <w:sz w:val="28"/>
          <w:szCs w:val="28"/>
          <w:lang w:val="uk-UA"/>
        </w:rPr>
        <w:t>2025 рік</w:t>
      </w:r>
    </w:p>
    <w:p w14:paraId="39E19ACC" w14:textId="6773CAD3" w:rsidR="000D5E6B" w:rsidRDefault="000D5E6B" w:rsidP="006F6E08">
      <w:pPr>
        <w:spacing w:after="160" w:line="256" w:lineRule="auto"/>
        <w:rPr>
          <w:b/>
          <w:bCs/>
          <w:color w:val="000000"/>
          <w:sz w:val="26"/>
          <w:szCs w:val="26"/>
          <w:lang w:val="uk-UA" w:eastAsia="uk-UA"/>
        </w:rPr>
      </w:pPr>
      <w:r>
        <w:rPr>
          <w:sz w:val="28"/>
          <w:szCs w:val="28"/>
          <w:lang w:val="uk-UA"/>
        </w:rPr>
        <w:br w:type="page"/>
      </w:r>
    </w:p>
    <w:p w14:paraId="1EFC6931" w14:textId="77777777" w:rsidR="000D5E6B" w:rsidRDefault="000D5E6B" w:rsidP="000D5E6B">
      <w:pPr>
        <w:autoSpaceDE w:val="0"/>
        <w:autoSpaceDN w:val="0"/>
        <w:adjustRightInd w:val="0"/>
        <w:jc w:val="center"/>
        <w:rPr>
          <w:b/>
          <w:bCs/>
          <w:color w:val="000000"/>
          <w:sz w:val="26"/>
          <w:szCs w:val="26"/>
          <w:lang w:val="uk-UA" w:eastAsia="uk-UA"/>
        </w:rPr>
      </w:pPr>
      <w:r>
        <w:rPr>
          <w:b/>
          <w:bCs/>
          <w:color w:val="000000"/>
          <w:sz w:val="26"/>
          <w:szCs w:val="26"/>
          <w:lang w:val="uk-UA" w:eastAsia="uk-UA"/>
        </w:rPr>
        <w:lastRenderedPageBreak/>
        <w:t>1. ЗАГАЛЬНІ ПОЛОЖЕННЯ</w:t>
      </w:r>
    </w:p>
    <w:p w14:paraId="545C318D" w14:textId="77777777" w:rsidR="000D5E6B" w:rsidRDefault="000D5E6B" w:rsidP="000D5E6B">
      <w:pPr>
        <w:autoSpaceDE w:val="0"/>
        <w:autoSpaceDN w:val="0"/>
        <w:adjustRightInd w:val="0"/>
        <w:jc w:val="center"/>
        <w:rPr>
          <w:b/>
          <w:bCs/>
          <w:color w:val="000000"/>
          <w:sz w:val="26"/>
          <w:szCs w:val="26"/>
          <w:lang w:val="uk-UA" w:eastAsia="uk-UA"/>
        </w:rPr>
      </w:pPr>
    </w:p>
    <w:p w14:paraId="6FE5C343" w14:textId="77777777" w:rsidR="000D5E6B" w:rsidRDefault="000D5E6B" w:rsidP="000D5E6B">
      <w:pPr>
        <w:autoSpaceDE w:val="0"/>
        <w:autoSpaceDN w:val="0"/>
        <w:adjustRightInd w:val="0"/>
        <w:ind w:firstLine="709"/>
        <w:jc w:val="both"/>
        <w:rPr>
          <w:sz w:val="28"/>
          <w:szCs w:val="28"/>
          <w:lang w:val="uk-UA" w:eastAsia="uk-UA"/>
        </w:rPr>
      </w:pPr>
      <w:r>
        <w:rPr>
          <w:sz w:val="28"/>
          <w:szCs w:val="28"/>
          <w:lang w:val="uk-UA" w:eastAsia="uk-UA"/>
        </w:rPr>
        <w:t xml:space="preserve">1.1. Комунальна установа «Сумська міська </w:t>
      </w:r>
      <w:proofErr w:type="spellStart"/>
      <w:r>
        <w:rPr>
          <w:sz w:val="28"/>
          <w:szCs w:val="28"/>
          <w:lang w:val="uk-UA" w:eastAsia="uk-UA"/>
        </w:rPr>
        <w:t>рятувально</w:t>
      </w:r>
      <w:proofErr w:type="spellEnd"/>
      <w:r>
        <w:rPr>
          <w:sz w:val="28"/>
          <w:szCs w:val="28"/>
          <w:lang w:val="uk-UA" w:eastAsia="uk-UA"/>
        </w:rPr>
        <w:t xml:space="preserve">-водолазна служба» (надалі – Служба) є міською бюджетною установою, яка займається питаннями охорони і рятування життя людей на воді, </w:t>
      </w:r>
      <w:r>
        <w:rPr>
          <w:sz w:val="28"/>
          <w:szCs w:val="28"/>
          <w:lang w:val="uk-UA"/>
        </w:rPr>
        <w:t>попередження нещасних випадків та створення умов безпечного і організованого відпочинку населення на водних об’єктах</w:t>
      </w:r>
      <w:r>
        <w:rPr>
          <w:sz w:val="28"/>
          <w:szCs w:val="28"/>
          <w:lang w:val="uk-UA" w:eastAsia="uk-UA"/>
        </w:rPr>
        <w:t>, проведення пошуково-рятувальних робіт. Служба заснована на комунальній власності Сумської міської територіальної громади (надалі – Сумська МТГ).</w:t>
      </w:r>
    </w:p>
    <w:p w14:paraId="5C80E7C3" w14:textId="77777777" w:rsidR="000D5E6B" w:rsidRDefault="000D5E6B" w:rsidP="000D5E6B">
      <w:pPr>
        <w:ind w:firstLine="709"/>
        <w:jc w:val="both"/>
        <w:rPr>
          <w:sz w:val="28"/>
          <w:szCs w:val="28"/>
          <w:lang w:val="uk-UA"/>
        </w:rPr>
      </w:pPr>
      <w:r>
        <w:rPr>
          <w:sz w:val="28"/>
          <w:szCs w:val="28"/>
          <w:lang w:val="uk-UA"/>
        </w:rPr>
        <w:t>Засновником і власником Служби є Сумська міська рада (надалі – Засновник).</w:t>
      </w:r>
    </w:p>
    <w:p w14:paraId="5847F895" w14:textId="77777777" w:rsidR="000D5E6B" w:rsidRDefault="000D5E6B" w:rsidP="000D5E6B">
      <w:pPr>
        <w:ind w:firstLine="709"/>
        <w:jc w:val="both"/>
        <w:rPr>
          <w:sz w:val="28"/>
          <w:szCs w:val="28"/>
          <w:lang w:val="uk-UA"/>
        </w:rPr>
      </w:pPr>
      <w:r>
        <w:rPr>
          <w:sz w:val="28"/>
          <w:szCs w:val="28"/>
          <w:lang w:val="uk-UA"/>
        </w:rPr>
        <w:t xml:space="preserve">Служба створена відповідно до рішення Сумської міської ради від 20 липня 2005 року № 1314–МР «Про створення комунальної установи «Сумська міська </w:t>
      </w:r>
      <w:proofErr w:type="spellStart"/>
      <w:r>
        <w:rPr>
          <w:sz w:val="28"/>
          <w:szCs w:val="28"/>
          <w:lang w:val="uk-UA"/>
        </w:rPr>
        <w:t>рятувально</w:t>
      </w:r>
      <w:proofErr w:type="spellEnd"/>
      <w:r>
        <w:rPr>
          <w:sz w:val="28"/>
          <w:szCs w:val="28"/>
          <w:lang w:val="uk-UA"/>
        </w:rPr>
        <w:t>-водолазна служба».</w:t>
      </w:r>
    </w:p>
    <w:p w14:paraId="5C1856AD" w14:textId="77777777" w:rsidR="000D5E6B" w:rsidRDefault="000D5E6B" w:rsidP="000D5E6B">
      <w:pPr>
        <w:ind w:firstLine="709"/>
        <w:jc w:val="both"/>
        <w:rPr>
          <w:sz w:val="28"/>
          <w:szCs w:val="28"/>
          <w:lang w:val="uk-UA"/>
        </w:rPr>
      </w:pPr>
      <w:r>
        <w:rPr>
          <w:sz w:val="28"/>
          <w:szCs w:val="28"/>
          <w:lang w:val="uk-UA"/>
        </w:rPr>
        <w:t>1.2. Найменування служби:</w:t>
      </w:r>
    </w:p>
    <w:p w14:paraId="2CC20FED" w14:textId="77777777" w:rsidR="000D5E6B" w:rsidRDefault="000D5E6B" w:rsidP="000D5E6B">
      <w:pPr>
        <w:ind w:firstLine="709"/>
        <w:jc w:val="both"/>
        <w:rPr>
          <w:sz w:val="28"/>
          <w:szCs w:val="28"/>
          <w:lang w:val="uk-UA"/>
        </w:rPr>
      </w:pPr>
      <w:r>
        <w:rPr>
          <w:sz w:val="28"/>
          <w:szCs w:val="28"/>
          <w:lang w:val="uk-UA"/>
        </w:rPr>
        <w:t xml:space="preserve">- повне - комунальна установа «Сумська міська </w:t>
      </w:r>
      <w:proofErr w:type="spellStart"/>
      <w:r>
        <w:rPr>
          <w:sz w:val="28"/>
          <w:szCs w:val="28"/>
          <w:lang w:val="uk-UA"/>
        </w:rPr>
        <w:t>рятувально</w:t>
      </w:r>
      <w:proofErr w:type="spellEnd"/>
      <w:r>
        <w:rPr>
          <w:sz w:val="28"/>
          <w:szCs w:val="28"/>
          <w:lang w:val="uk-UA"/>
        </w:rPr>
        <w:t>-водолазна служба»;</w:t>
      </w:r>
    </w:p>
    <w:p w14:paraId="2BE9D236" w14:textId="77777777" w:rsidR="000D5E6B" w:rsidRDefault="000D5E6B" w:rsidP="000D5E6B">
      <w:pPr>
        <w:ind w:firstLine="709"/>
        <w:jc w:val="both"/>
        <w:rPr>
          <w:sz w:val="28"/>
          <w:szCs w:val="28"/>
          <w:lang w:val="uk-UA"/>
        </w:rPr>
      </w:pPr>
      <w:r>
        <w:rPr>
          <w:sz w:val="28"/>
          <w:szCs w:val="28"/>
          <w:lang w:val="uk-UA"/>
        </w:rPr>
        <w:t>- скорочене – КУ СМРВС.</w:t>
      </w:r>
    </w:p>
    <w:p w14:paraId="443236A9" w14:textId="77777777" w:rsidR="000D5E6B" w:rsidRDefault="000D5E6B" w:rsidP="000D5E6B">
      <w:pPr>
        <w:ind w:firstLine="709"/>
        <w:jc w:val="both"/>
        <w:rPr>
          <w:sz w:val="28"/>
          <w:szCs w:val="28"/>
          <w:lang w:val="uk-UA"/>
        </w:rPr>
      </w:pPr>
      <w:r>
        <w:rPr>
          <w:sz w:val="28"/>
          <w:szCs w:val="28"/>
          <w:lang w:val="uk-UA"/>
        </w:rPr>
        <w:t xml:space="preserve">1.3. Служба розташована за </w:t>
      </w:r>
      <w:proofErr w:type="spellStart"/>
      <w:r>
        <w:rPr>
          <w:sz w:val="28"/>
          <w:szCs w:val="28"/>
          <w:lang w:val="uk-UA"/>
        </w:rPr>
        <w:t>адресою</w:t>
      </w:r>
      <w:proofErr w:type="spellEnd"/>
      <w:r>
        <w:rPr>
          <w:sz w:val="28"/>
          <w:szCs w:val="28"/>
          <w:lang w:val="uk-UA"/>
        </w:rPr>
        <w:t>:</w:t>
      </w:r>
    </w:p>
    <w:p w14:paraId="5567D174" w14:textId="24A307A9" w:rsidR="000D5E6B" w:rsidRDefault="000D5E6B" w:rsidP="000D5E6B">
      <w:pPr>
        <w:ind w:firstLine="709"/>
        <w:jc w:val="both"/>
        <w:rPr>
          <w:sz w:val="28"/>
          <w:szCs w:val="28"/>
          <w:lang w:val="uk-UA"/>
        </w:rPr>
      </w:pPr>
      <w:r>
        <w:rPr>
          <w:sz w:val="28"/>
          <w:szCs w:val="28"/>
          <w:lang w:val="uk-UA"/>
        </w:rPr>
        <w:t xml:space="preserve">м. Суми, вул. </w:t>
      </w:r>
      <w:r w:rsidR="00CA4874">
        <w:rPr>
          <w:sz w:val="28"/>
          <w:szCs w:val="28"/>
          <w:lang w:val="uk-UA"/>
        </w:rPr>
        <w:t xml:space="preserve">комбрига Євгена </w:t>
      </w:r>
      <w:proofErr w:type="spellStart"/>
      <w:r w:rsidR="00CA4874">
        <w:rPr>
          <w:sz w:val="28"/>
          <w:szCs w:val="28"/>
          <w:lang w:val="uk-UA"/>
        </w:rPr>
        <w:t>Корост</w:t>
      </w:r>
      <w:r w:rsidR="00236615">
        <w:rPr>
          <w:sz w:val="28"/>
          <w:szCs w:val="28"/>
          <w:lang w:val="uk-UA"/>
        </w:rPr>
        <w:t>е</w:t>
      </w:r>
      <w:r w:rsidR="00CA4874">
        <w:rPr>
          <w:sz w:val="28"/>
          <w:szCs w:val="28"/>
          <w:lang w:val="uk-UA"/>
        </w:rPr>
        <w:t>льова</w:t>
      </w:r>
      <w:proofErr w:type="spellEnd"/>
      <w:r>
        <w:rPr>
          <w:sz w:val="28"/>
          <w:szCs w:val="28"/>
          <w:lang w:val="uk-UA"/>
        </w:rPr>
        <w:t>, 11.</w:t>
      </w:r>
    </w:p>
    <w:p w14:paraId="0ADB23BD" w14:textId="77777777" w:rsidR="000D5E6B" w:rsidRDefault="000D5E6B" w:rsidP="000D5E6B">
      <w:pPr>
        <w:ind w:firstLine="709"/>
        <w:jc w:val="both"/>
        <w:rPr>
          <w:sz w:val="28"/>
          <w:szCs w:val="28"/>
          <w:lang w:val="uk-UA"/>
        </w:rPr>
      </w:pPr>
      <w:r>
        <w:rPr>
          <w:sz w:val="28"/>
          <w:szCs w:val="28"/>
          <w:lang w:val="uk-UA"/>
        </w:rPr>
        <w:t>1.4. Служба є юридичною особою, має самостійний баланс, печатку зі своїм найменуванням, має рахунки в органах Державного казначейства України, банківських установах.</w:t>
      </w:r>
    </w:p>
    <w:p w14:paraId="13F6BFE9" w14:textId="77777777" w:rsidR="000D5E6B" w:rsidRDefault="000D5E6B" w:rsidP="000D5E6B">
      <w:pPr>
        <w:ind w:firstLine="709"/>
        <w:jc w:val="both"/>
        <w:rPr>
          <w:sz w:val="28"/>
          <w:szCs w:val="28"/>
          <w:lang w:val="uk-UA"/>
        </w:rPr>
      </w:pPr>
      <w:r>
        <w:rPr>
          <w:sz w:val="28"/>
          <w:szCs w:val="28"/>
          <w:lang w:val="uk-UA"/>
        </w:rPr>
        <w:t>1.5. Утримання Служби здійснюється за рахунок коштів бюджету Сумської МТГ, коштів отриманих від надання платних послуг, а також інших коштів не заборонених чинним законодавством.</w:t>
      </w:r>
    </w:p>
    <w:p w14:paraId="7C2D1499" w14:textId="149BBC53" w:rsidR="000D5E6B" w:rsidRDefault="00102FD3" w:rsidP="000D5E6B">
      <w:pPr>
        <w:ind w:firstLine="567"/>
        <w:jc w:val="both"/>
        <w:rPr>
          <w:sz w:val="28"/>
          <w:szCs w:val="28"/>
          <w:lang w:val="uk-UA"/>
        </w:rPr>
      </w:pPr>
      <w:r>
        <w:rPr>
          <w:sz w:val="28"/>
          <w:szCs w:val="28"/>
          <w:lang w:val="uk-UA"/>
        </w:rPr>
        <w:t xml:space="preserve">  </w:t>
      </w:r>
      <w:r w:rsidR="000D5E6B">
        <w:rPr>
          <w:sz w:val="28"/>
          <w:szCs w:val="28"/>
          <w:lang w:val="uk-UA"/>
        </w:rPr>
        <w:t>1.6. Служба є підпорядкованою, підзвітною та підконтрольною Сумській міські раді, Виконавчому комітету Сумської міської ради та Сумському міському голові.</w:t>
      </w:r>
    </w:p>
    <w:p w14:paraId="687C324F" w14:textId="77777777" w:rsidR="000D5E6B" w:rsidRDefault="000D5E6B" w:rsidP="000D5E6B">
      <w:pPr>
        <w:pStyle w:val="20"/>
        <w:shd w:val="clear" w:color="auto" w:fill="auto"/>
        <w:tabs>
          <w:tab w:val="left" w:pos="1222"/>
        </w:tabs>
        <w:spacing w:line="301" w:lineRule="exact"/>
        <w:ind w:firstLine="567"/>
        <w:jc w:val="both"/>
        <w:rPr>
          <w:sz w:val="28"/>
          <w:szCs w:val="28"/>
        </w:rPr>
      </w:pPr>
      <w:r>
        <w:rPr>
          <w:sz w:val="28"/>
          <w:szCs w:val="28"/>
        </w:rPr>
        <w:t xml:space="preserve">Координацію роботи Служби здійснює визначений Засновником виконавчий орган Сумської міської ради, до сфери управління якого належить Служба. </w:t>
      </w:r>
    </w:p>
    <w:p w14:paraId="7FA2DCEF" w14:textId="77777777" w:rsidR="000D5E6B" w:rsidRDefault="000D5E6B" w:rsidP="000D5E6B">
      <w:pPr>
        <w:ind w:firstLine="709"/>
        <w:jc w:val="both"/>
        <w:rPr>
          <w:sz w:val="28"/>
          <w:szCs w:val="28"/>
          <w:lang w:val="uk-UA"/>
        </w:rPr>
      </w:pPr>
      <w:r>
        <w:rPr>
          <w:sz w:val="28"/>
          <w:szCs w:val="28"/>
          <w:lang w:val="uk-UA"/>
        </w:rPr>
        <w:t xml:space="preserve">1.7. У своїй діяльності Служба керується Конституцією України, Господарським, Цивільним Кодексами України, Кодексом цивільного захисту України, іншими законами України, указами Президента України, Постановами Кабінету Міністрів України, Порядком обліку місць масового відпочинку населення на водних об’єктах, затвердженим постановою Кабінету Міністрів України від 6 березня 2002 р. № 264, Правилами безпеки людей на водних об’єктах України, затвердженими наказом Міністерства внутрішніх справ України від 10.04.2017 № 301, постановою Кабінету Міністрів України від 30 серпня 2002 р. № 1298 (зі змінами)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наказом Міністерства внутрішніх справ України від 14 серпня 2015 року № 975 (зі змінами) «Про затвердження Умов оплати праці працівників бюджетних </w:t>
      </w:r>
      <w:r>
        <w:rPr>
          <w:sz w:val="28"/>
          <w:szCs w:val="28"/>
          <w:lang w:val="uk-UA"/>
        </w:rPr>
        <w:lastRenderedPageBreak/>
        <w:t>установ, закладів та організацій Державної служби України з надзвичайних ситуацій»,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актами Сумського міського голови та виконавчого органу Сумської міської ради, до сфери управління (у тому числі координації роботи) якого належить Служба, цим Положенням.</w:t>
      </w:r>
    </w:p>
    <w:p w14:paraId="2602ADAB" w14:textId="77777777" w:rsidR="000D5E6B" w:rsidRDefault="000D5E6B" w:rsidP="000D5E6B">
      <w:pPr>
        <w:autoSpaceDE w:val="0"/>
        <w:autoSpaceDN w:val="0"/>
        <w:adjustRightInd w:val="0"/>
        <w:ind w:firstLine="709"/>
        <w:jc w:val="both"/>
        <w:rPr>
          <w:sz w:val="28"/>
          <w:szCs w:val="28"/>
          <w:lang w:val="uk-UA"/>
        </w:rPr>
      </w:pPr>
      <w:r>
        <w:rPr>
          <w:sz w:val="28"/>
          <w:szCs w:val="28"/>
          <w:lang w:val="uk-UA"/>
        </w:rPr>
        <w:t>1.8. Організаційну структуру Служби складають: рятувальна станція та рятувальні пости.</w:t>
      </w:r>
    </w:p>
    <w:p w14:paraId="4FCD41E0" w14:textId="77777777" w:rsidR="000D5E6B" w:rsidRDefault="000D5E6B" w:rsidP="000D5E6B">
      <w:pPr>
        <w:ind w:firstLine="709"/>
        <w:jc w:val="both"/>
        <w:rPr>
          <w:sz w:val="28"/>
          <w:szCs w:val="28"/>
          <w:lang w:val="uk-UA"/>
        </w:rPr>
      </w:pPr>
      <w:r>
        <w:rPr>
          <w:sz w:val="28"/>
          <w:szCs w:val="28"/>
          <w:lang w:val="uk-UA"/>
        </w:rPr>
        <w:t>1.9. Служба несе відповідальність за своїми зобов'язаннями згідно з чинним законодавством України.</w:t>
      </w:r>
    </w:p>
    <w:p w14:paraId="10651687" w14:textId="77777777" w:rsidR="000D5E6B" w:rsidRDefault="000D5E6B" w:rsidP="000D5E6B">
      <w:pPr>
        <w:jc w:val="both"/>
        <w:rPr>
          <w:color w:val="000000"/>
          <w:sz w:val="26"/>
          <w:szCs w:val="26"/>
          <w:lang w:val="uk-UA" w:eastAsia="uk-UA"/>
        </w:rPr>
      </w:pPr>
    </w:p>
    <w:p w14:paraId="111DFEF4" w14:textId="77777777" w:rsidR="000D5E6B" w:rsidRDefault="000D5E6B" w:rsidP="000D5E6B">
      <w:pPr>
        <w:jc w:val="center"/>
        <w:rPr>
          <w:color w:val="000000"/>
          <w:sz w:val="26"/>
          <w:szCs w:val="26"/>
          <w:lang w:val="uk-UA" w:eastAsia="uk-UA"/>
        </w:rPr>
      </w:pPr>
      <w:r>
        <w:rPr>
          <w:b/>
          <w:bCs/>
          <w:color w:val="000000"/>
          <w:sz w:val="26"/>
          <w:szCs w:val="26"/>
          <w:lang w:val="uk-UA" w:eastAsia="uk-UA"/>
        </w:rPr>
        <w:t>2. ПРИНЦИПИ, ЗАВДАННЯ І ПРЕДМЕТ ДІЯЛЬНОСТІ СЛУЖБИ</w:t>
      </w:r>
    </w:p>
    <w:p w14:paraId="46CA9C2D" w14:textId="77777777" w:rsidR="000D5E6B" w:rsidRDefault="000D5E6B" w:rsidP="000D5E6B">
      <w:pPr>
        <w:autoSpaceDE w:val="0"/>
        <w:autoSpaceDN w:val="0"/>
        <w:adjustRightInd w:val="0"/>
        <w:jc w:val="center"/>
        <w:rPr>
          <w:color w:val="000000"/>
          <w:sz w:val="26"/>
          <w:szCs w:val="26"/>
          <w:lang w:val="uk-UA" w:eastAsia="uk-UA"/>
        </w:rPr>
      </w:pPr>
    </w:p>
    <w:p w14:paraId="65D63367" w14:textId="77777777" w:rsidR="000D5E6B" w:rsidRDefault="000D5E6B" w:rsidP="000D5E6B">
      <w:pPr>
        <w:autoSpaceDE w:val="0"/>
        <w:autoSpaceDN w:val="0"/>
        <w:adjustRightInd w:val="0"/>
        <w:ind w:firstLine="709"/>
        <w:jc w:val="both"/>
        <w:rPr>
          <w:sz w:val="28"/>
          <w:lang w:val="uk-UA"/>
        </w:rPr>
      </w:pPr>
      <w:r>
        <w:rPr>
          <w:sz w:val="28"/>
          <w:lang w:val="uk-UA"/>
        </w:rPr>
        <w:t xml:space="preserve">2.1 Принципами діяльності Служби є: </w:t>
      </w:r>
    </w:p>
    <w:p w14:paraId="657ED414" w14:textId="77777777" w:rsidR="000D5E6B" w:rsidRDefault="000D5E6B" w:rsidP="000D5E6B">
      <w:pPr>
        <w:autoSpaceDE w:val="0"/>
        <w:autoSpaceDN w:val="0"/>
        <w:adjustRightInd w:val="0"/>
        <w:ind w:firstLine="709"/>
        <w:jc w:val="both"/>
        <w:rPr>
          <w:sz w:val="28"/>
          <w:lang w:val="uk-UA"/>
        </w:rPr>
      </w:pPr>
      <w:r>
        <w:rPr>
          <w:sz w:val="28"/>
          <w:lang w:val="uk-UA"/>
        </w:rPr>
        <w:t>2.1.1. Пріоритетність завдань, пов’язаних з рятуванням життя і охороною здоров’я людей на водних об’єктах та збереженням довкілля.</w:t>
      </w:r>
    </w:p>
    <w:p w14:paraId="4D9ADF0D" w14:textId="77777777" w:rsidR="000D5E6B" w:rsidRDefault="000D5E6B" w:rsidP="000D5E6B">
      <w:pPr>
        <w:autoSpaceDE w:val="0"/>
        <w:autoSpaceDN w:val="0"/>
        <w:adjustRightInd w:val="0"/>
        <w:ind w:firstLine="709"/>
        <w:jc w:val="both"/>
        <w:rPr>
          <w:sz w:val="28"/>
          <w:lang w:val="uk-UA"/>
        </w:rPr>
      </w:pPr>
      <w:r>
        <w:rPr>
          <w:sz w:val="28"/>
          <w:lang w:val="uk-UA"/>
        </w:rPr>
        <w:t>2.1.2. Ефективне і комплексне використання наявних сил і засобів, призначених для пошуку і рятування людей на водних об’єктах, ліквідації наслідків надзвичайних ситуацій та першочергових робіт з відновлення об’єктів комунальної власності, житлових будинків, що знаходяться на території Сумської міської територіальної громади, які пошкоджені внаслідок збройної агресії Російської Федерації.</w:t>
      </w:r>
    </w:p>
    <w:p w14:paraId="496BE31E" w14:textId="77777777" w:rsidR="000D5E6B" w:rsidRDefault="000D5E6B" w:rsidP="000D5E6B">
      <w:pPr>
        <w:autoSpaceDE w:val="0"/>
        <w:autoSpaceDN w:val="0"/>
        <w:adjustRightInd w:val="0"/>
        <w:ind w:firstLine="709"/>
        <w:jc w:val="both"/>
        <w:rPr>
          <w:sz w:val="28"/>
          <w:lang w:val="uk-UA"/>
        </w:rPr>
      </w:pPr>
      <w:r>
        <w:rPr>
          <w:sz w:val="28"/>
          <w:lang w:val="uk-UA"/>
        </w:rPr>
        <w:t>2.1.3. Забезпечення комплексного обов’язкового рятувального обслуговування об’єктів і територій, що знаходяться в зоні відповідальності Служби.</w:t>
      </w:r>
    </w:p>
    <w:p w14:paraId="4AF4D73B" w14:textId="77777777" w:rsidR="000D5E6B" w:rsidRDefault="000D5E6B" w:rsidP="000D5E6B">
      <w:pPr>
        <w:autoSpaceDE w:val="0"/>
        <w:autoSpaceDN w:val="0"/>
        <w:adjustRightInd w:val="0"/>
        <w:ind w:firstLine="709"/>
        <w:jc w:val="both"/>
        <w:rPr>
          <w:sz w:val="28"/>
          <w:lang w:val="uk-UA"/>
        </w:rPr>
      </w:pPr>
      <w:r>
        <w:rPr>
          <w:sz w:val="28"/>
          <w:lang w:val="uk-UA"/>
        </w:rPr>
        <w:t xml:space="preserve">2.2 Завданнями діяльності Служби є: </w:t>
      </w:r>
    </w:p>
    <w:p w14:paraId="2DF1CA67" w14:textId="77777777" w:rsidR="000D5E6B" w:rsidRDefault="000D5E6B" w:rsidP="000D5E6B">
      <w:pPr>
        <w:autoSpaceDE w:val="0"/>
        <w:autoSpaceDN w:val="0"/>
        <w:adjustRightInd w:val="0"/>
        <w:ind w:firstLine="709"/>
        <w:jc w:val="both"/>
        <w:rPr>
          <w:sz w:val="28"/>
          <w:lang w:val="uk-UA"/>
        </w:rPr>
      </w:pPr>
      <w:r>
        <w:rPr>
          <w:sz w:val="28"/>
          <w:lang w:val="uk-UA"/>
        </w:rPr>
        <w:t>2.2.1 Забезпечення охорони та рятування життя людей на воді шляхом надання професійної допомоги потерпілим.</w:t>
      </w:r>
    </w:p>
    <w:p w14:paraId="2FEE8E56" w14:textId="77777777" w:rsidR="000D5E6B" w:rsidRDefault="000D5E6B" w:rsidP="000D5E6B">
      <w:pPr>
        <w:autoSpaceDE w:val="0"/>
        <w:autoSpaceDN w:val="0"/>
        <w:adjustRightInd w:val="0"/>
        <w:ind w:firstLine="709"/>
        <w:jc w:val="both"/>
        <w:rPr>
          <w:sz w:val="28"/>
          <w:lang w:val="uk-UA"/>
        </w:rPr>
      </w:pPr>
      <w:r>
        <w:rPr>
          <w:sz w:val="28"/>
          <w:lang w:val="uk-UA"/>
        </w:rPr>
        <w:t>2.2.2 Безпосередня охорона життя людей на водоймищах Сумської МТГ, яка здійснюється через мережу рятувальних станцій і постів.</w:t>
      </w:r>
    </w:p>
    <w:p w14:paraId="6DD74691" w14:textId="77777777" w:rsidR="000D5E6B" w:rsidRDefault="000D5E6B" w:rsidP="000D5E6B">
      <w:pPr>
        <w:autoSpaceDE w:val="0"/>
        <w:autoSpaceDN w:val="0"/>
        <w:adjustRightInd w:val="0"/>
        <w:ind w:firstLine="709"/>
        <w:jc w:val="both"/>
        <w:rPr>
          <w:sz w:val="28"/>
          <w:lang w:val="uk-UA"/>
        </w:rPr>
      </w:pPr>
      <w:r>
        <w:rPr>
          <w:sz w:val="28"/>
          <w:lang w:val="uk-UA"/>
        </w:rPr>
        <w:t>2.2.3. Надання допомоги потерпілим на воді у зоні дії рятувальних станцій і постів.</w:t>
      </w:r>
    </w:p>
    <w:p w14:paraId="76BB13E5" w14:textId="77777777" w:rsidR="000D5E6B" w:rsidRDefault="000D5E6B" w:rsidP="000D5E6B">
      <w:pPr>
        <w:autoSpaceDE w:val="0"/>
        <w:autoSpaceDN w:val="0"/>
        <w:adjustRightInd w:val="0"/>
        <w:ind w:firstLine="709"/>
        <w:jc w:val="both"/>
        <w:rPr>
          <w:sz w:val="28"/>
          <w:szCs w:val="28"/>
          <w:lang w:val="uk-UA" w:eastAsia="uk-UA"/>
        </w:rPr>
      </w:pPr>
      <w:r>
        <w:rPr>
          <w:sz w:val="28"/>
          <w:lang w:val="uk-UA"/>
        </w:rPr>
        <w:t xml:space="preserve">2.2.4. </w:t>
      </w:r>
      <w:r>
        <w:rPr>
          <w:sz w:val="28"/>
          <w:szCs w:val="28"/>
          <w:lang w:val="uk-UA" w:eastAsia="uk-UA"/>
        </w:rPr>
        <w:t>Виконання пошуково-рятувальних робіт, пов’язаних з виявленням та підняттям потерпілих на водних об’єктах, що не охороняються рятувальними станціями і постами.</w:t>
      </w:r>
    </w:p>
    <w:p w14:paraId="01F735B3" w14:textId="77777777" w:rsidR="000D5E6B" w:rsidRDefault="000D5E6B" w:rsidP="000D5E6B">
      <w:pPr>
        <w:autoSpaceDE w:val="0"/>
        <w:autoSpaceDN w:val="0"/>
        <w:adjustRightInd w:val="0"/>
        <w:ind w:firstLine="709"/>
        <w:jc w:val="both"/>
        <w:rPr>
          <w:sz w:val="28"/>
          <w:szCs w:val="28"/>
          <w:lang w:val="uk-UA" w:eastAsia="uk-UA"/>
        </w:rPr>
      </w:pPr>
      <w:r>
        <w:rPr>
          <w:sz w:val="28"/>
          <w:lang w:val="uk-UA"/>
        </w:rPr>
        <w:t>2.2.5.</w:t>
      </w:r>
      <w:r>
        <w:rPr>
          <w:sz w:val="28"/>
          <w:szCs w:val="28"/>
          <w:lang w:val="uk-UA" w:eastAsia="uk-UA"/>
        </w:rPr>
        <w:t xml:space="preserve"> Участь у заходах, що проводяться за планами дій міської ради щодо евакуації та рятування людей і майна під час повені та інших надзвичайних ситуацій (подій) на водних об’єктах в межах своїх технічних, кадрових, фінансових можливостей та у відповідності до групи спеціалізації.</w:t>
      </w:r>
    </w:p>
    <w:p w14:paraId="03D3D119" w14:textId="77777777" w:rsidR="000D5E6B" w:rsidRDefault="000D5E6B" w:rsidP="000D5E6B">
      <w:pPr>
        <w:autoSpaceDE w:val="0"/>
        <w:autoSpaceDN w:val="0"/>
        <w:adjustRightInd w:val="0"/>
        <w:ind w:firstLine="709"/>
        <w:jc w:val="both"/>
        <w:rPr>
          <w:sz w:val="28"/>
          <w:lang w:val="uk-UA"/>
        </w:rPr>
      </w:pPr>
      <w:r>
        <w:rPr>
          <w:sz w:val="28"/>
          <w:lang w:val="uk-UA"/>
        </w:rPr>
        <w:t>2.2.6. Підтримка плаваючих засобів, водолазного обладнання, рятувального та іншого майна у готовності для негайного виходу на допомогу і їх використання під час рятування потерпілих за рятувальною тривогою.</w:t>
      </w:r>
    </w:p>
    <w:p w14:paraId="700960FB" w14:textId="77777777" w:rsidR="000D5E6B" w:rsidRDefault="000D5E6B" w:rsidP="000D5E6B">
      <w:pPr>
        <w:autoSpaceDE w:val="0"/>
        <w:autoSpaceDN w:val="0"/>
        <w:adjustRightInd w:val="0"/>
        <w:ind w:firstLine="709"/>
        <w:jc w:val="both"/>
        <w:rPr>
          <w:color w:val="000000"/>
          <w:sz w:val="28"/>
          <w:szCs w:val="28"/>
          <w:lang w:val="uk-UA" w:eastAsia="uk-UA"/>
        </w:rPr>
      </w:pPr>
      <w:r>
        <w:rPr>
          <w:color w:val="000000"/>
          <w:sz w:val="28"/>
          <w:szCs w:val="28"/>
          <w:lang w:val="uk-UA" w:eastAsia="uk-UA"/>
        </w:rPr>
        <w:t>2.2.7. Відпрацювання нормативів по здійсненню допомоги потерпілим на воді особовим складом рятувальної станції і постів.</w:t>
      </w:r>
    </w:p>
    <w:p w14:paraId="32DA7729" w14:textId="77777777" w:rsidR="000D5E6B" w:rsidRDefault="000D5E6B" w:rsidP="000D5E6B">
      <w:pPr>
        <w:ind w:firstLine="709"/>
        <w:jc w:val="both"/>
        <w:rPr>
          <w:sz w:val="28"/>
          <w:szCs w:val="28"/>
          <w:lang w:val="uk-UA" w:eastAsia="uk-UA"/>
        </w:rPr>
      </w:pPr>
      <w:r>
        <w:rPr>
          <w:sz w:val="28"/>
          <w:szCs w:val="28"/>
          <w:lang w:val="uk-UA" w:eastAsia="uk-UA"/>
        </w:rPr>
        <w:lastRenderedPageBreak/>
        <w:t xml:space="preserve">2.2.8. Проведення </w:t>
      </w:r>
      <w:r>
        <w:rPr>
          <w:sz w:val="28"/>
          <w:szCs w:val="28"/>
          <w:lang w:val="uk-UA"/>
        </w:rPr>
        <w:t xml:space="preserve">обстежень </w:t>
      </w:r>
      <w:proofErr w:type="spellStart"/>
      <w:r>
        <w:rPr>
          <w:sz w:val="28"/>
          <w:szCs w:val="28"/>
          <w:lang w:val="uk-UA"/>
        </w:rPr>
        <w:t>дна</w:t>
      </w:r>
      <w:proofErr w:type="spellEnd"/>
      <w:r>
        <w:rPr>
          <w:sz w:val="28"/>
          <w:szCs w:val="28"/>
          <w:lang w:val="uk-UA"/>
        </w:rPr>
        <w:t xml:space="preserve"> пляжів у місцях масового відпочинку людей на водних об'єктах Сумської МТГ,</w:t>
      </w:r>
      <w:r>
        <w:rPr>
          <w:sz w:val="28"/>
          <w:szCs w:val="28"/>
          <w:lang w:val="uk-UA" w:eastAsia="uk-UA"/>
        </w:rPr>
        <w:t xml:space="preserve"> робіт з очищення акваторій водоймищ комунальних і відомчих пляжів згідно з  угодами  користувачів.</w:t>
      </w:r>
    </w:p>
    <w:p w14:paraId="021A1F83" w14:textId="77777777" w:rsidR="000D5E6B" w:rsidRDefault="000D5E6B" w:rsidP="000D5E6B">
      <w:pPr>
        <w:ind w:firstLine="709"/>
        <w:jc w:val="both"/>
        <w:rPr>
          <w:sz w:val="28"/>
          <w:szCs w:val="28"/>
          <w:lang w:val="uk-UA" w:eastAsia="uk-UA"/>
        </w:rPr>
      </w:pPr>
      <w:r>
        <w:rPr>
          <w:color w:val="000000"/>
          <w:sz w:val="28"/>
          <w:szCs w:val="28"/>
          <w:lang w:val="uk-UA" w:eastAsia="uk-UA"/>
        </w:rPr>
        <w:t>2.2.9. Установлення попереджувальних та обмежувальних знаків на воді в місцях масового відпочинку населення.</w:t>
      </w:r>
    </w:p>
    <w:p w14:paraId="3F37A03C" w14:textId="77777777" w:rsidR="000D5E6B" w:rsidRDefault="000D5E6B" w:rsidP="000D5E6B">
      <w:pPr>
        <w:autoSpaceDE w:val="0"/>
        <w:autoSpaceDN w:val="0"/>
        <w:adjustRightInd w:val="0"/>
        <w:ind w:firstLine="709"/>
        <w:jc w:val="both"/>
        <w:rPr>
          <w:color w:val="000000"/>
          <w:sz w:val="28"/>
          <w:szCs w:val="28"/>
          <w:lang w:val="uk-UA" w:eastAsia="uk-UA"/>
        </w:rPr>
      </w:pPr>
      <w:r>
        <w:rPr>
          <w:color w:val="000000"/>
          <w:sz w:val="28"/>
          <w:szCs w:val="28"/>
          <w:lang w:val="uk-UA" w:eastAsia="uk-UA"/>
        </w:rPr>
        <w:t>2.2.10. Проведення масово-роз'яснювальної та профілактичної роботи з заходів безпеки на воді серед населення.</w:t>
      </w:r>
    </w:p>
    <w:p w14:paraId="540AE7C1" w14:textId="77777777" w:rsidR="000D5E6B" w:rsidRDefault="000D5E6B" w:rsidP="000D5E6B">
      <w:pPr>
        <w:autoSpaceDE w:val="0"/>
        <w:autoSpaceDN w:val="0"/>
        <w:adjustRightInd w:val="0"/>
        <w:ind w:firstLine="709"/>
        <w:jc w:val="both"/>
        <w:rPr>
          <w:sz w:val="28"/>
          <w:szCs w:val="28"/>
          <w:lang w:val="uk-UA" w:eastAsia="uk-UA"/>
        </w:rPr>
      </w:pPr>
    </w:p>
    <w:p w14:paraId="4169AC4F" w14:textId="77777777" w:rsidR="000D5E6B" w:rsidRDefault="000D5E6B" w:rsidP="000D5E6B">
      <w:pPr>
        <w:autoSpaceDE w:val="0"/>
        <w:autoSpaceDN w:val="0"/>
        <w:adjustRightInd w:val="0"/>
        <w:ind w:firstLine="709"/>
        <w:jc w:val="both"/>
        <w:rPr>
          <w:sz w:val="28"/>
          <w:szCs w:val="28"/>
          <w:lang w:val="uk-UA" w:eastAsia="uk-UA"/>
        </w:rPr>
      </w:pPr>
      <w:r>
        <w:rPr>
          <w:sz w:val="28"/>
          <w:szCs w:val="28"/>
          <w:lang w:val="uk-UA" w:eastAsia="uk-UA"/>
        </w:rPr>
        <w:t>2.2.11. Організація та контроль роботи рятувальних станцій і постів на території Сумської МТГ.</w:t>
      </w:r>
    </w:p>
    <w:p w14:paraId="0E041A56" w14:textId="77777777" w:rsidR="000D5E6B" w:rsidRDefault="000D5E6B" w:rsidP="000D5E6B">
      <w:pPr>
        <w:autoSpaceDE w:val="0"/>
        <w:autoSpaceDN w:val="0"/>
        <w:adjustRightInd w:val="0"/>
        <w:ind w:firstLine="709"/>
        <w:jc w:val="both"/>
        <w:rPr>
          <w:color w:val="000000"/>
          <w:sz w:val="28"/>
          <w:szCs w:val="28"/>
          <w:lang w:val="uk-UA" w:eastAsia="uk-UA"/>
        </w:rPr>
      </w:pPr>
      <w:r>
        <w:rPr>
          <w:sz w:val="28"/>
          <w:szCs w:val="28"/>
          <w:lang w:val="uk-UA"/>
        </w:rPr>
        <w:t xml:space="preserve">2.2.12. Контроль </w:t>
      </w:r>
      <w:r>
        <w:rPr>
          <w:color w:val="1B1D1F"/>
          <w:sz w:val="28"/>
          <w:szCs w:val="28"/>
          <w:lang w:val="uk-UA"/>
        </w:rPr>
        <w:t>за готовністю місць відпочинку на водних об’єктах міста, за роботою рятувальних постів на пляжах міста.</w:t>
      </w:r>
    </w:p>
    <w:p w14:paraId="4E72FB3B" w14:textId="77777777" w:rsidR="000D5E6B" w:rsidRDefault="000D5E6B" w:rsidP="000D5E6B">
      <w:pPr>
        <w:autoSpaceDE w:val="0"/>
        <w:autoSpaceDN w:val="0"/>
        <w:adjustRightInd w:val="0"/>
        <w:ind w:firstLine="709"/>
        <w:jc w:val="both"/>
        <w:rPr>
          <w:color w:val="000000"/>
          <w:sz w:val="28"/>
          <w:szCs w:val="28"/>
          <w:lang w:val="uk-UA" w:eastAsia="uk-UA"/>
        </w:rPr>
      </w:pPr>
      <w:r>
        <w:rPr>
          <w:color w:val="000000"/>
          <w:sz w:val="28"/>
          <w:szCs w:val="28"/>
          <w:lang w:val="uk-UA" w:eastAsia="uk-UA"/>
        </w:rPr>
        <w:t>2.2.13. Вдосконалення організації систем забезпечення охорони життя людей на пляжних зонах відпочинку  міста.</w:t>
      </w:r>
    </w:p>
    <w:p w14:paraId="2C1CE3CC" w14:textId="77777777" w:rsidR="000D5E6B" w:rsidRDefault="000D5E6B" w:rsidP="000D5E6B">
      <w:pPr>
        <w:autoSpaceDE w:val="0"/>
        <w:autoSpaceDN w:val="0"/>
        <w:adjustRightInd w:val="0"/>
        <w:ind w:firstLine="709"/>
        <w:jc w:val="both"/>
        <w:rPr>
          <w:sz w:val="28"/>
          <w:szCs w:val="28"/>
          <w:lang w:val="uk-UA" w:eastAsia="uk-UA"/>
        </w:rPr>
      </w:pPr>
      <w:r>
        <w:rPr>
          <w:sz w:val="28"/>
          <w:szCs w:val="28"/>
          <w:lang w:val="uk-UA" w:eastAsia="uk-UA"/>
        </w:rPr>
        <w:t>2.2.14. Організація ліквідації наслідків від подій та нещасних випадків з людьми на воді.</w:t>
      </w:r>
    </w:p>
    <w:p w14:paraId="6B5BC905" w14:textId="77777777" w:rsidR="000D5E6B" w:rsidRDefault="000D5E6B" w:rsidP="000D5E6B">
      <w:pPr>
        <w:autoSpaceDE w:val="0"/>
        <w:autoSpaceDN w:val="0"/>
        <w:adjustRightInd w:val="0"/>
        <w:ind w:firstLine="709"/>
        <w:jc w:val="both"/>
        <w:rPr>
          <w:color w:val="000000"/>
          <w:sz w:val="28"/>
          <w:szCs w:val="28"/>
          <w:lang w:val="uk-UA" w:eastAsia="uk-UA"/>
        </w:rPr>
      </w:pPr>
      <w:r>
        <w:rPr>
          <w:sz w:val="28"/>
          <w:szCs w:val="28"/>
          <w:lang w:val="uk-UA" w:eastAsia="uk-UA"/>
        </w:rPr>
        <w:t xml:space="preserve">2.2.15. Забезпечення підготовки </w:t>
      </w:r>
      <w:r>
        <w:rPr>
          <w:color w:val="000000"/>
          <w:sz w:val="28"/>
          <w:szCs w:val="28"/>
          <w:lang w:val="uk-UA" w:eastAsia="uk-UA"/>
        </w:rPr>
        <w:t>спеціалістів Служби для рятувальних станцій і постів.</w:t>
      </w:r>
    </w:p>
    <w:p w14:paraId="3B3BC2B2" w14:textId="77777777" w:rsidR="000D5E6B" w:rsidRDefault="000D5E6B" w:rsidP="000D5E6B">
      <w:pPr>
        <w:autoSpaceDE w:val="0"/>
        <w:autoSpaceDN w:val="0"/>
        <w:adjustRightInd w:val="0"/>
        <w:ind w:firstLine="709"/>
        <w:jc w:val="both"/>
        <w:rPr>
          <w:sz w:val="28"/>
          <w:szCs w:val="28"/>
          <w:lang w:val="uk-UA" w:eastAsia="uk-UA"/>
        </w:rPr>
      </w:pPr>
      <w:r>
        <w:rPr>
          <w:sz w:val="28"/>
          <w:szCs w:val="28"/>
          <w:lang w:val="uk-UA" w:eastAsia="uk-UA"/>
        </w:rPr>
        <w:t xml:space="preserve">2.2.16. Забезпечення перевірки знань спеціалістів рятувальної справи, присвоєння класної кваліфікації. </w:t>
      </w:r>
    </w:p>
    <w:p w14:paraId="7EA9067E" w14:textId="77777777" w:rsidR="000D5E6B" w:rsidRDefault="000D5E6B" w:rsidP="000D5E6B">
      <w:pPr>
        <w:autoSpaceDE w:val="0"/>
        <w:autoSpaceDN w:val="0"/>
        <w:adjustRightInd w:val="0"/>
        <w:ind w:firstLine="709"/>
        <w:jc w:val="both"/>
        <w:rPr>
          <w:sz w:val="28"/>
          <w:szCs w:val="28"/>
          <w:lang w:val="uk-UA"/>
        </w:rPr>
      </w:pPr>
      <w:r>
        <w:rPr>
          <w:sz w:val="28"/>
          <w:szCs w:val="28"/>
          <w:lang w:val="uk-UA"/>
        </w:rPr>
        <w:t xml:space="preserve">2.2.17. Організація підготовки, перепідготовки та підвищення кваліфікації фахівців, рятувальників і водолазів та їх атестація з урахуванням та використанням сучасних міжнародних </w:t>
      </w:r>
      <w:proofErr w:type="spellStart"/>
      <w:r>
        <w:rPr>
          <w:sz w:val="28"/>
          <w:szCs w:val="28"/>
          <w:lang w:val="uk-UA"/>
        </w:rPr>
        <w:t>методик</w:t>
      </w:r>
      <w:proofErr w:type="spellEnd"/>
      <w:r>
        <w:rPr>
          <w:sz w:val="28"/>
          <w:szCs w:val="28"/>
          <w:lang w:val="uk-UA"/>
        </w:rPr>
        <w:t xml:space="preserve"> та стандартів.</w:t>
      </w:r>
    </w:p>
    <w:p w14:paraId="356B1C31" w14:textId="77777777" w:rsidR="000D5E6B" w:rsidRDefault="000D5E6B" w:rsidP="000D5E6B">
      <w:pPr>
        <w:ind w:firstLine="709"/>
        <w:jc w:val="both"/>
        <w:rPr>
          <w:sz w:val="28"/>
          <w:szCs w:val="28"/>
          <w:lang w:val="uk-UA" w:eastAsia="uk-UA"/>
        </w:rPr>
      </w:pPr>
      <w:r>
        <w:rPr>
          <w:sz w:val="28"/>
          <w:lang w:val="uk-UA"/>
        </w:rPr>
        <w:t xml:space="preserve">2.2.18. Участь у розробленні та погодження планів реагування на надзвичайні ситуації на території Сумської МТГ, у тому числі на водних об'єктах, </w:t>
      </w:r>
      <w:r>
        <w:rPr>
          <w:sz w:val="28"/>
          <w:szCs w:val="28"/>
          <w:lang w:val="uk-UA" w:eastAsia="uk-UA"/>
        </w:rPr>
        <w:t>надання дозволу на виконання відповідних обов'язків згідно з штатними посадами.</w:t>
      </w:r>
    </w:p>
    <w:p w14:paraId="6925468F" w14:textId="77777777" w:rsidR="000D5E6B" w:rsidRDefault="000D5E6B" w:rsidP="000D5E6B">
      <w:pPr>
        <w:ind w:firstLine="709"/>
        <w:jc w:val="both"/>
        <w:rPr>
          <w:sz w:val="28"/>
          <w:szCs w:val="28"/>
          <w:lang w:val="uk-UA"/>
        </w:rPr>
      </w:pPr>
      <w:r>
        <w:rPr>
          <w:sz w:val="28"/>
          <w:szCs w:val="28"/>
          <w:lang w:val="uk-UA"/>
        </w:rPr>
        <w:t>2.2.19. Пропаганда серед населення заходів безпеки та правил поведінки людей під час відпочинку на водних об'єктах.</w:t>
      </w:r>
    </w:p>
    <w:p w14:paraId="5610D615" w14:textId="77777777" w:rsidR="000D5E6B" w:rsidRDefault="000D5E6B" w:rsidP="000D5E6B">
      <w:pPr>
        <w:ind w:firstLine="709"/>
        <w:jc w:val="both"/>
        <w:rPr>
          <w:sz w:val="28"/>
          <w:szCs w:val="28"/>
          <w:lang w:val="uk-UA"/>
        </w:rPr>
      </w:pPr>
      <w:r>
        <w:rPr>
          <w:sz w:val="28"/>
          <w:szCs w:val="28"/>
          <w:lang w:val="uk-UA"/>
        </w:rPr>
        <w:t>2.2.20. Робота з молоддю щодо пропаганди здорового способу життя, навчання наданню першої медичної допомоги та простішим елементам рятування людей, у тому числі на воді.</w:t>
      </w:r>
    </w:p>
    <w:p w14:paraId="5EF1C050" w14:textId="77777777" w:rsidR="000D5E6B" w:rsidRDefault="000D5E6B" w:rsidP="000D5E6B">
      <w:pPr>
        <w:ind w:firstLine="709"/>
        <w:jc w:val="both"/>
        <w:rPr>
          <w:sz w:val="28"/>
          <w:szCs w:val="28"/>
          <w:lang w:val="uk-UA"/>
        </w:rPr>
      </w:pPr>
      <w:r>
        <w:rPr>
          <w:sz w:val="28"/>
          <w:lang w:val="uk-UA"/>
        </w:rPr>
        <w:t>2.2.21. Здійснення зберігання, відпуску матеріальних цінностей (будівельних матеріалів), отриманих з матеріального резерву Сумської міської територіальної громади та від благодійних, громадських організацій, фондів, держави, придбаних за кошти бюджету Сумської міської територіальної громади для здійснення невідкладних робіт з ліквідації наслідків надзвичайних ситуацій та першочергових робіт з відновлення об’єктів комунальної власності, житлових будинків, що знаходяться на території Сумської міської територіальної громади, а також для забезпечення життєдіяльності СМТГ.</w:t>
      </w:r>
    </w:p>
    <w:p w14:paraId="7B6BB159" w14:textId="77777777" w:rsidR="000D5E6B" w:rsidRDefault="000D5E6B" w:rsidP="000D5E6B">
      <w:pPr>
        <w:autoSpaceDE w:val="0"/>
        <w:autoSpaceDN w:val="0"/>
        <w:adjustRightInd w:val="0"/>
        <w:ind w:firstLine="709"/>
        <w:jc w:val="both"/>
        <w:rPr>
          <w:sz w:val="28"/>
          <w:szCs w:val="28"/>
          <w:lang w:val="uk-UA"/>
        </w:rPr>
      </w:pPr>
      <w:r>
        <w:rPr>
          <w:sz w:val="28"/>
          <w:szCs w:val="28"/>
          <w:lang w:val="uk-UA"/>
        </w:rPr>
        <w:t>2.2.22. Здійснення благоустрою та утримання у належному санітарно-технічному стані територій.</w:t>
      </w:r>
    </w:p>
    <w:p w14:paraId="6D7F9FEF" w14:textId="77777777" w:rsidR="000D5E6B" w:rsidRDefault="000D5E6B" w:rsidP="000D5E6B">
      <w:pPr>
        <w:autoSpaceDE w:val="0"/>
        <w:autoSpaceDN w:val="0"/>
        <w:adjustRightInd w:val="0"/>
        <w:ind w:firstLine="709"/>
        <w:jc w:val="both"/>
        <w:rPr>
          <w:sz w:val="28"/>
          <w:lang w:val="uk-UA"/>
        </w:rPr>
      </w:pPr>
      <w:r>
        <w:rPr>
          <w:sz w:val="28"/>
          <w:szCs w:val="28"/>
          <w:lang w:val="uk-UA"/>
        </w:rPr>
        <w:t>2.2.23.Забезпечення належного утримання, експлуатації джерел зовнішнього протипожежного водопостачання, які обладнані технічними засобами або спорудами (майданчиками, пірсами), призначеними для протипожежного забору води, що перебувають у комунальній власності Сумської міської територіальної громади.</w:t>
      </w:r>
    </w:p>
    <w:p w14:paraId="542796B9" w14:textId="77777777" w:rsidR="000D5E6B" w:rsidRDefault="000D5E6B" w:rsidP="000D5E6B">
      <w:pPr>
        <w:autoSpaceDE w:val="0"/>
        <w:autoSpaceDN w:val="0"/>
        <w:adjustRightInd w:val="0"/>
        <w:jc w:val="center"/>
        <w:rPr>
          <w:b/>
          <w:bCs/>
          <w:color w:val="000000"/>
          <w:sz w:val="26"/>
          <w:szCs w:val="26"/>
          <w:lang w:val="uk-UA" w:eastAsia="uk-UA"/>
        </w:rPr>
      </w:pPr>
    </w:p>
    <w:p w14:paraId="0DCE1DA3" w14:textId="77777777" w:rsidR="000D5E6B" w:rsidRDefault="000D5E6B" w:rsidP="000D5E6B">
      <w:pPr>
        <w:autoSpaceDE w:val="0"/>
        <w:autoSpaceDN w:val="0"/>
        <w:adjustRightInd w:val="0"/>
        <w:jc w:val="center"/>
        <w:rPr>
          <w:b/>
          <w:bCs/>
          <w:color w:val="000000"/>
          <w:sz w:val="26"/>
          <w:szCs w:val="26"/>
          <w:lang w:val="uk-UA" w:eastAsia="uk-UA"/>
        </w:rPr>
      </w:pPr>
    </w:p>
    <w:p w14:paraId="3753B54E" w14:textId="77777777" w:rsidR="000D5E6B" w:rsidRDefault="000D5E6B" w:rsidP="000D5E6B">
      <w:pPr>
        <w:autoSpaceDE w:val="0"/>
        <w:autoSpaceDN w:val="0"/>
        <w:adjustRightInd w:val="0"/>
        <w:jc w:val="center"/>
        <w:rPr>
          <w:b/>
          <w:bCs/>
          <w:color w:val="000000"/>
          <w:sz w:val="26"/>
          <w:szCs w:val="26"/>
          <w:lang w:val="uk-UA" w:eastAsia="uk-UA"/>
        </w:rPr>
      </w:pPr>
      <w:r>
        <w:rPr>
          <w:b/>
          <w:bCs/>
          <w:color w:val="000000"/>
          <w:sz w:val="26"/>
          <w:szCs w:val="26"/>
          <w:lang w:val="uk-UA" w:eastAsia="uk-UA"/>
        </w:rPr>
        <w:t>3. ПРАВА ТА ОБОВ’ЯЗКИ СЛУЖБИ</w:t>
      </w:r>
    </w:p>
    <w:p w14:paraId="215F48EE" w14:textId="77777777" w:rsidR="000D5E6B" w:rsidRDefault="000D5E6B" w:rsidP="000D5E6B">
      <w:pPr>
        <w:autoSpaceDE w:val="0"/>
        <w:autoSpaceDN w:val="0"/>
        <w:adjustRightInd w:val="0"/>
        <w:jc w:val="both"/>
        <w:rPr>
          <w:color w:val="000000"/>
          <w:sz w:val="26"/>
          <w:szCs w:val="26"/>
          <w:lang w:val="uk-UA" w:eastAsia="uk-UA"/>
        </w:rPr>
      </w:pPr>
    </w:p>
    <w:p w14:paraId="5F7D92E6" w14:textId="77777777" w:rsidR="000D5E6B" w:rsidRDefault="000D5E6B" w:rsidP="000D5E6B">
      <w:pPr>
        <w:autoSpaceDE w:val="0"/>
        <w:autoSpaceDN w:val="0"/>
        <w:adjustRightInd w:val="0"/>
        <w:ind w:firstLine="709"/>
        <w:jc w:val="both"/>
        <w:rPr>
          <w:sz w:val="28"/>
          <w:szCs w:val="28"/>
          <w:lang w:val="uk-UA"/>
        </w:rPr>
      </w:pPr>
      <w:r>
        <w:rPr>
          <w:sz w:val="28"/>
          <w:szCs w:val="28"/>
          <w:lang w:val="uk-UA"/>
        </w:rPr>
        <w:t>3.1 Служба має право:</w:t>
      </w:r>
    </w:p>
    <w:p w14:paraId="6F79637C" w14:textId="77777777" w:rsidR="000D5E6B" w:rsidRDefault="000D5E6B" w:rsidP="000D5E6B">
      <w:pPr>
        <w:autoSpaceDE w:val="0"/>
        <w:autoSpaceDN w:val="0"/>
        <w:adjustRightInd w:val="0"/>
        <w:ind w:firstLine="709"/>
        <w:jc w:val="both"/>
        <w:rPr>
          <w:sz w:val="28"/>
          <w:szCs w:val="28"/>
          <w:lang w:val="uk-UA"/>
        </w:rPr>
      </w:pPr>
      <w:r>
        <w:rPr>
          <w:sz w:val="28"/>
          <w:szCs w:val="28"/>
          <w:lang w:val="uk-UA"/>
        </w:rPr>
        <w:t xml:space="preserve">3.1.1. Одержувати інформацію від підприємств, установ, організацій або фізичних осіб необхідну для виконання покладених на неї завдань відповідно до чинного законодавства України. </w:t>
      </w:r>
    </w:p>
    <w:p w14:paraId="1EEA7566" w14:textId="77777777" w:rsidR="000D5E6B" w:rsidRDefault="000D5E6B" w:rsidP="000D5E6B">
      <w:pPr>
        <w:autoSpaceDE w:val="0"/>
        <w:autoSpaceDN w:val="0"/>
        <w:adjustRightInd w:val="0"/>
        <w:ind w:firstLine="709"/>
        <w:jc w:val="both"/>
        <w:rPr>
          <w:sz w:val="28"/>
          <w:szCs w:val="28"/>
          <w:lang w:val="uk-UA"/>
        </w:rPr>
      </w:pPr>
      <w:r>
        <w:rPr>
          <w:sz w:val="28"/>
          <w:szCs w:val="28"/>
          <w:lang w:val="uk-UA"/>
        </w:rPr>
        <w:t xml:space="preserve">3.1.2. Вимагати від усіх осіб, які знаходяться на водних об’єктах, дотримання правил безпеки. </w:t>
      </w:r>
    </w:p>
    <w:p w14:paraId="23A68C85" w14:textId="77777777" w:rsidR="000D5E6B" w:rsidRDefault="000D5E6B" w:rsidP="000D5E6B">
      <w:pPr>
        <w:autoSpaceDE w:val="0"/>
        <w:autoSpaceDN w:val="0"/>
        <w:adjustRightInd w:val="0"/>
        <w:ind w:firstLine="709"/>
        <w:jc w:val="both"/>
        <w:rPr>
          <w:sz w:val="28"/>
          <w:szCs w:val="28"/>
          <w:lang w:val="uk-UA"/>
        </w:rPr>
      </w:pPr>
      <w:r>
        <w:rPr>
          <w:sz w:val="28"/>
          <w:szCs w:val="28"/>
          <w:lang w:val="uk-UA"/>
        </w:rPr>
        <w:t xml:space="preserve">3.1.3. Взаємодіяти з юридичними особами для здійснення спільної діяльності на водних об’єктах Сумської МТГ. </w:t>
      </w:r>
    </w:p>
    <w:p w14:paraId="47698236" w14:textId="77777777" w:rsidR="000D5E6B" w:rsidRDefault="000D5E6B" w:rsidP="000D5E6B">
      <w:pPr>
        <w:autoSpaceDE w:val="0"/>
        <w:autoSpaceDN w:val="0"/>
        <w:adjustRightInd w:val="0"/>
        <w:ind w:firstLine="709"/>
        <w:jc w:val="both"/>
        <w:rPr>
          <w:sz w:val="28"/>
          <w:szCs w:val="28"/>
          <w:lang w:val="uk-UA"/>
        </w:rPr>
      </w:pPr>
      <w:r>
        <w:rPr>
          <w:sz w:val="28"/>
          <w:szCs w:val="28"/>
          <w:lang w:val="uk-UA"/>
        </w:rPr>
        <w:t xml:space="preserve">3.1.4. Брати участь у нарадах, семінарах, конференціях при розгляді питань, пов’язаних з охороною життя людей на водних об’єктах. </w:t>
      </w:r>
    </w:p>
    <w:p w14:paraId="35B53ECA" w14:textId="77777777" w:rsidR="000D5E6B" w:rsidRDefault="000D5E6B" w:rsidP="000D5E6B">
      <w:pPr>
        <w:autoSpaceDE w:val="0"/>
        <w:autoSpaceDN w:val="0"/>
        <w:adjustRightInd w:val="0"/>
        <w:ind w:firstLine="709"/>
        <w:jc w:val="both"/>
        <w:rPr>
          <w:sz w:val="28"/>
          <w:szCs w:val="28"/>
          <w:lang w:val="uk-UA"/>
        </w:rPr>
      </w:pPr>
      <w:r>
        <w:rPr>
          <w:sz w:val="28"/>
          <w:szCs w:val="28"/>
          <w:lang w:val="uk-UA"/>
        </w:rPr>
        <w:t xml:space="preserve">3.1.5. Безперешкодного доступу працівників Служби на водні об’єкти з метою виконання запобіжно-профілактичних робіт і проведення пошуково-рятувальних робіт, пов’язаних з ліквідацією надзвичайних ситуацій. </w:t>
      </w:r>
    </w:p>
    <w:p w14:paraId="053697D0" w14:textId="77777777" w:rsidR="000D5E6B" w:rsidRDefault="000D5E6B" w:rsidP="000D5E6B">
      <w:pPr>
        <w:autoSpaceDE w:val="0"/>
        <w:autoSpaceDN w:val="0"/>
        <w:adjustRightInd w:val="0"/>
        <w:ind w:firstLine="708"/>
        <w:jc w:val="both"/>
        <w:rPr>
          <w:sz w:val="28"/>
          <w:szCs w:val="28"/>
          <w:lang w:val="uk-UA" w:eastAsia="uk-UA"/>
        </w:rPr>
      </w:pPr>
      <w:r>
        <w:rPr>
          <w:sz w:val="28"/>
          <w:szCs w:val="28"/>
          <w:lang w:val="uk-UA" w:eastAsia="uk-UA"/>
        </w:rPr>
        <w:t>3.1.6. Розробляти та вносити пропозиції до органів державної влади та органів місцевого самоврядування з питань скорочення травматизму людей на воді, розвитку Служби, міст дислокації, матеріального забезпечення, капітального будівництва рятувальних станцій.</w:t>
      </w:r>
    </w:p>
    <w:p w14:paraId="1A6AC488" w14:textId="77777777" w:rsidR="000D5E6B" w:rsidRDefault="000D5E6B" w:rsidP="000D5E6B">
      <w:pPr>
        <w:autoSpaceDE w:val="0"/>
        <w:autoSpaceDN w:val="0"/>
        <w:adjustRightInd w:val="0"/>
        <w:ind w:firstLine="709"/>
        <w:jc w:val="both"/>
        <w:rPr>
          <w:sz w:val="28"/>
          <w:szCs w:val="28"/>
          <w:lang w:val="uk-UA"/>
        </w:rPr>
      </w:pPr>
      <w:r>
        <w:rPr>
          <w:sz w:val="28"/>
          <w:szCs w:val="28"/>
          <w:lang w:val="uk-UA"/>
        </w:rPr>
        <w:t>3.1.7. Надавати платні послуги відповідно до чинного законодавства України.</w:t>
      </w:r>
    </w:p>
    <w:p w14:paraId="0D025134" w14:textId="77777777" w:rsidR="000D5E6B" w:rsidRDefault="000D5E6B" w:rsidP="000D5E6B">
      <w:pPr>
        <w:ind w:firstLine="709"/>
        <w:jc w:val="both"/>
        <w:rPr>
          <w:sz w:val="28"/>
          <w:szCs w:val="28"/>
          <w:lang w:val="uk-UA"/>
        </w:rPr>
      </w:pPr>
      <w:r>
        <w:rPr>
          <w:sz w:val="28"/>
          <w:szCs w:val="28"/>
          <w:lang w:val="uk-UA"/>
        </w:rPr>
        <w:t xml:space="preserve">3.1.8. Виконувати роботи по обстеженню та очищенню </w:t>
      </w:r>
      <w:proofErr w:type="spellStart"/>
      <w:r>
        <w:rPr>
          <w:sz w:val="28"/>
          <w:szCs w:val="28"/>
          <w:lang w:val="uk-UA"/>
        </w:rPr>
        <w:t>дна</w:t>
      </w:r>
      <w:proofErr w:type="spellEnd"/>
      <w:r>
        <w:rPr>
          <w:sz w:val="28"/>
          <w:szCs w:val="28"/>
          <w:lang w:val="uk-UA"/>
        </w:rPr>
        <w:t xml:space="preserve"> водоймищ пляжів на території Сумської МТГ, надавати інші послуги за договорами з користувачами або власниками водних об’єктів. </w:t>
      </w:r>
    </w:p>
    <w:p w14:paraId="2CF1E96B" w14:textId="77777777" w:rsidR="000D5E6B" w:rsidRDefault="000D5E6B" w:rsidP="000D5E6B">
      <w:pPr>
        <w:ind w:firstLine="709"/>
        <w:jc w:val="both"/>
        <w:rPr>
          <w:sz w:val="28"/>
          <w:szCs w:val="28"/>
          <w:lang w:val="uk-UA"/>
        </w:rPr>
      </w:pPr>
      <w:r>
        <w:rPr>
          <w:sz w:val="28"/>
          <w:szCs w:val="28"/>
          <w:lang w:val="uk-UA"/>
        </w:rPr>
        <w:t>Кошти за виконані роботи або надані послуги зараховуються до спецфонду та використовуються згідно з кошторисом. Виконання робіт за договорами не повинно суперечити та заважати основній діяльності Служби.</w:t>
      </w:r>
    </w:p>
    <w:p w14:paraId="57948A2E" w14:textId="77777777" w:rsidR="000D5E6B" w:rsidRDefault="000D5E6B" w:rsidP="000D5E6B">
      <w:pPr>
        <w:ind w:firstLine="709"/>
        <w:jc w:val="both"/>
        <w:rPr>
          <w:sz w:val="28"/>
          <w:szCs w:val="28"/>
          <w:lang w:val="uk-UA"/>
        </w:rPr>
      </w:pPr>
      <w:r>
        <w:rPr>
          <w:sz w:val="28"/>
          <w:szCs w:val="28"/>
          <w:lang w:val="uk-UA"/>
        </w:rPr>
        <w:t>Забороняється розподіл отриманих доходів (прибутків) або їх частини серед засновників (учасників), членів організації, працівників (крім оплати їх праці, нарахування єдиного соціального внеску), членів органів управління та інших пов’язаних з ними осіб.</w:t>
      </w:r>
    </w:p>
    <w:p w14:paraId="7885FE85" w14:textId="77777777" w:rsidR="000D5E6B" w:rsidRDefault="000D5E6B" w:rsidP="000D5E6B">
      <w:pPr>
        <w:ind w:firstLine="709"/>
        <w:jc w:val="both"/>
        <w:rPr>
          <w:sz w:val="28"/>
          <w:szCs w:val="28"/>
          <w:lang w:val="uk-UA"/>
        </w:rPr>
      </w:pPr>
      <w:r>
        <w:rPr>
          <w:sz w:val="28"/>
          <w:szCs w:val="28"/>
          <w:lang w:val="uk-UA"/>
        </w:rPr>
        <w:t>3.1.9. Одержувати, в рамках чинного законодавства, благодійні внески від юридичних та фізичних осіб, в тому числі іноземних, які зараховуються до спецфонду установи та використовується згідно з кошторисом.</w:t>
      </w:r>
    </w:p>
    <w:p w14:paraId="47821F2A" w14:textId="77777777" w:rsidR="000D5E6B" w:rsidRDefault="000D5E6B" w:rsidP="000D5E6B">
      <w:pPr>
        <w:ind w:firstLine="709"/>
        <w:jc w:val="both"/>
        <w:rPr>
          <w:sz w:val="28"/>
          <w:szCs w:val="28"/>
          <w:lang w:val="uk-UA"/>
        </w:rPr>
      </w:pPr>
      <w:r>
        <w:rPr>
          <w:sz w:val="28"/>
          <w:szCs w:val="28"/>
          <w:lang w:val="uk-UA"/>
        </w:rPr>
        <w:t>3.1.10. Розробляти калькуляції на виконання робіт по обстеженню та очищенню акваторії пляжів та погоджувати з Департаментом  фінансів, економіки та бюджетних відносин Сумської міської ради.</w:t>
      </w:r>
    </w:p>
    <w:p w14:paraId="65F268FE" w14:textId="77777777" w:rsidR="000D5E6B" w:rsidRDefault="000D5E6B" w:rsidP="000D5E6B">
      <w:pPr>
        <w:autoSpaceDE w:val="0"/>
        <w:autoSpaceDN w:val="0"/>
        <w:adjustRightInd w:val="0"/>
        <w:ind w:firstLine="709"/>
        <w:jc w:val="both"/>
        <w:rPr>
          <w:sz w:val="28"/>
          <w:lang w:val="uk-UA"/>
        </w:rPr>
      </w:pPr>
      <w:r>
        <w:rPr>
          <w:sz w:val="28"/>
          <w:lang w:val="uk-UA"/>
        </w:rPr>
        <w:t xml:space="preserve">3.2. До обов’язків служби належать: </w:t>
      </w:r>
    </w:p>
    <w:p w14:paraId="1FB2D734" w14:textId="77777777" w:rsidR="000D5E6B" w:rsidRDefault="000D5E6B" w:rsidP="000D5E6B">
      <w:pPr>
        <w:autoSpaceDE w:val="0"/>
        <w:autoSpaceDN w:val="0"/>
        <w:adjustRightInd w:val="0"/>
        <w:ind w:firstLine="709"/>
        <w:jc w:val="both"/>
        <w:rPr>
          <w:sz w:val="28"/>
          <w:lang w:val="uk-UA"/>
        </w:rPr>
      </w:pPr>
      <w:r>
        <w:rPr>
          <w:sz w:val="28"/>
          <w:lang w:val="uk-UA"/>
        </w:rPr>
        <w:t>3.2.1. Безперервне спостереження за відпочиваючими в акваторії пляжів на території Сумської МТГ.</w:t>
      </w:r>
    </w:p>
    <w:p w14:paraId="2AF6B431" w14:textId="77777777" w:rsidR="000D5E6B" w:rsidRDefault="000D5E6B" w:rsidP="000D5E6B">
      <w:pPr>
        <w:autoSpaceDE w:val="0"/>
        <w:autoSpaceDN w:val="0"/>
        <w:adjustRightInd w:val="0"/>
        <w:ind w:firstLine="709"/>
        <w:jc w:val="both"/>
        <w:rPr>
          <w:sz w:val="28"/>
          <w:lang w:val="uk-UA"/>
        </w:rPr>
      </w:pPr>
      <w:r>
        <w:rPr>
          <w:sz w:val="28"/>
          <w:lang w:val="uk-UA"/>
        </w:rPr>
        <w:t xml:space="preserve">3.2.2. Вжиття заходів щодо недопущення купання громадян у стані алкогольного сп'яніння. </w:t>
      </w:r>
    </w:p>
    <w:p w14:paraId="556B8E85" w14:textId="77777777" w:rsidR="000D5E6B" w:rsidRDefault="000D5E6B" w:rsidP="000D5E6B">
      <w:pPr>
        <w:autoSpaceDE w:val="0"/>
        <w:autoSpaceDN w:val="0"/>
        <w:adjustRightInd w:val="0"/>
        <w:ind w:firstLine="709"/>
        <w:jc w:val="both"/>
        <w:rPr>
          <w:sz w:val="28"/>
          <w:lang w:val="uk-UA"/>
        </w:rPr>
      </w:pPr>
      <w:r>
        <w:rPr>
          <w:sz w:val="28"/>
          <w:lang w:val="uk-UA"/>
        </w:rPr>
        <w:t xml:space="preserve">3.2.3. Вжиття заходів щодо недопущення купання дітей на пляжі без нагляду дорослих. </w:t>
      </w:r>
    </w:p>
    <w:p w14:paraId="1A47728A" w14:textId="77777777" w:rsidR="000D5E6B" w:rsidRDefault="000D5E6B" w:rsidP="000D5E6B">
      <w:pPr>
        <w:autoSpaceDE w:val="0"/>
        <w:autoSpaceDN w:val="0"/>
        <w:adjustRightInd w:val="0"/>
        <w:ind w:firstLine="709"/>
        <w:jc w:val="both"/>
        <w:rPr>
          <w:sz w:val="28"/>
          <w:lang w:val="uk-UA"/>
        </w:rPr>
      </w:pPr>
      <w:r>
        <w:rPr>
          <w:sz w:val="28"/>
          <w:lang w:val="uk-UA"/>
        </w:rPr>
        <w:t>3.2.4. Припинення спроб запливу громадян за лінію обмежувальних знаків.</w:t>
      </w:r>
    </w:p>
    <w:p w14:paraId="4201D307" w14:textId="77777777" w:rsidR="000D5E6B" w:rsidRDefault="000D5E6B" w:rsidP="000D5E6B">
      <w:pPr>
        <w:autoSpaceDE w:val="0"/>
        <w:autoSpaceDN w:val="0"/>
        <w:adjustRightInd w:val="0"/>
        <w:ind w:firstLine="709"/>
        <w:jc w:val="both"/>
        <w:rPr>
          <w:sz w:val="28"/>
          <w:lang w:val="uk-UA"/>
        </w:rPr>
      </w:pPr>
      <w:r>
        <w:rPr>
          <w:sz w:val="28"/>
          <w:lang w:val="uk-UA"/>
        </w:rPr>
        <w:t>3.2.5. Припинення ігор на воді, пов'язаних з небезпекою для життя людей, стрибків з причалів, пірнання в місцях з малими глибинами.</w:t>
      </w:r>
    </w:p>
    <w:p w14:paraId="5B09848A" w14:textId="77777777" w:rsidR="000D5E6B" w:rsidRDefault="000D5E6B" w:rsidP="000D5E6B">
      <w:pPr>
        <w:autoSpaceDE w:val="0"/>
        <w:autoSpaceDN w:val="0"/>
        <w:adjustRightInd w:val="0"/>
        <w:ind w:firstLine="709"/>
        <w:jc w:val="both"/>
        <w:rPr>
          <w:sz w:val="28"/>
          <w:lang w:val="uk-UA"/>
        </w:rPr>
      </w:pPr>
      <w:r>
        <w:rPr>
          <w:sz w:val="28"/>
          <w:lang w:val="uk-UA"/>
        </w:rPr>
        <w:t>3.2.6. Обстеження водних об’єктів, що обслуговуються Службою, з метою профілактики виникнення аварій та надзвичайних ситуацій.</w:t>
      </w:r>
    </w:p>
    <w:p w14:paraId="172E8989" w14:textId="77777777" w:rsidR="000D5E6B" w:rsidRDefault="000D5E6B" w:rsidP="000D5E6B">
      <w:pPr>
        <w:autoSpaceDE w:val="0"/>
        <w:autoSpaceDN w:val="0"/>
        <w:adjustRightInd w:val="0"/>
        <w:ind w:firstLine="709"/>
        <w:jc w:val="both"/>
        <w:rPr>
          <w:sz w:val="28"/>
          <w:lang w:val="uk-UA"/>
        </w:rPr>
      </w:pPr>
      <w:r>
        <w:rPr>
          <w:sz w:val="28"/>
          <w:lang w:val="uk-UA"/>
        </w:rPr>
        <w:t xml:space="preserve">3.2.7. Проходження сертифікації та атестації служби у термін 1 раз на 5 років з метою перевірки здатності до проведення пошуково-рятувальних та інших невідкладних робіт та надання права на проведення таких робіт. </w:t>
      </w:r>
    </w:p>
    <w:p w14:paraId="6F5F19B8" w14:textId="77777777" w:rsidR="000D5E6B" w:rsidRDefault="000D5E6B" w:rsidP="000D5E6B">
      <w:pPr>
        <w:autoSpaceDE w:val="0"/>
        <w:autoSpaceDN w:val="0"/>
        <w:adjustRightInd w:val="0"/>
        <w:ind w:firstLine="709"/>
        <w:jc w:val="both"/>
        <w:rPr>
          <w:sz w:val="28"/>
          <w:lang w:val="uk-UA"/>
        </w:rPr>
      </w:pPr>
      <w:r>
        <w:rPr>
          <w:sz w:val="28"/>
          <w:lang w:val="uk-UA"/>
        </w:rPr>
        <w:t>3.2.8. Реєстрація всіх подій, випадків порушень заходів безпеки на воді у вахтовому журналі.</w:t>
      </w:r>
    </w:p>
    <w:p w14:paraId="2E6A9697" w14:textId="77777777" w:rsidR="000D5E6B" w:rsidRDefault="000D5E6B" w:rsidP="000D5E6B">
      <w:pPr>
        <w:autoSpaceDE w:val="0"/>
        <w:autoSpaceDN w:val="0"/>
        <w:adjustRightInd w:val="0"/>
        <w:ind w:firstLine="709"/>
        <w:jc w:val="both"/>
        <w:rPr>
          <w:sz w:val="28"/>
          <w:lang w:val="uk-UA"/>
        </w:rPr>
      </w:pPr>
      <w:r>
        <w:rPr>
          <w:sz w:val="28"/>
          <w:lang w:val="uk-UA"/>
        </w:rPr>
        <w:t>3.2.9. Проведення з відпочиваючими на пляжі (по радіо або через мегафон) профілактичної роботи з попередження нещасних випадків на воді.</w:t>
      </w:r>
    </w:p>
    <w:p w14:paraId="4A1FE450" w14:textId="77777777" w:rsidR="000D5E6B" w:rsidRDefault="000D5E6B" w:rsidP="000D5E6B">
      <w:pPr>
        <w:autoSpaceDE w:val="0"/>
        <w:autoSpaceDN w:val="0"/>
        <w:adjustRightInd w:val="0"/>
        <w:ind w:firstLine="709"/>
        <w:jc w:val="both"/>
        <w:rPr>
          <w:sz w:val="28"/>
          <w:lang w:val="uk-UA"/>
        </w:rPr>
      </w:pPr>
      <w:r>
        <w:rPr>
          <w:sz w:val="28"/>
          <w:lang w:val="uk-UA"/>
        </w:rPr>
        <w:t xml:space="preserve">3.2.10. Утримання плавзасобів, водолазного знаряддя та рятувального майна у готовності до виконання завдань за призначенням. </w:t>
      </w:r>
    </w:p>
    <w:p w14:paraId="4486B983" w14:textId="77777777" w:rsidR="000D5E6B" w:rsidRDefault="000D5E6B" w:rsidP="000D5E6B">
      <w:pPr>
        <w:autoSpaceDE w:val="0"/>
        <w:autoSpaceDN w:val="0"/>
        <w:adjustRightInd w:val="0"/>
        <w:ind w:firstLine="709"/>
        <w:jc w:val="both"/>
        <w:rPr>
          <w:sz w:val="28"/>
          <w:lang w:val="uk-UA"/>
        </w:rPr>
      </w:pPr>
      <w:r>
        <w:rPr>
          <w:sz w:val="28"/>
          <w:lang w:val="uk-UA"/>
        </w:rPr>
        <w:t xml:space="preserve">3.2.11. Виконання запобіжно-профілактичних заходів щодо підвищення безпеки користування водними та водогосподарськими об’єктами, здійснення контролю за станом безпеки водних та водогосподарських об’єктів. </w:t>
      </w:r>
    </w:p>
    <w:p w14:paraId="7F87B85E" w14:textId="77777777" w:rsidR="000D5E6B" w:rsidRDefault="000D5E6B" w:rsidP="000D5E6B">
      <w:pPr>
        <w:autoSpaceDE w:val="0"/>
        <w:autoSpaceDN w:val="0"/>
        <w:adjustRightInd w:val="0"/>
        <w:ind w:firstLine="709"/>
        <w:jc w:val="both"/>
        <w:rPr>
          <w:sz w:val="28"/>
          <w:lang w:val="uk-UA"/>
        </w:rPr>
      </w:pPr>
      <w:r>
        <w:rPr>
          <w:sz w:val="28"/>
          <w:lang w:val="uk-UA"/>
        </w:rPr>
        <w:t xml:space="preserve">3.2.12. Відпрацювання працівниками Служби прийомів та способів надання допомоги потерпілим на водних об’єктах Сумської МТГ та ліквідації наслідків надзвичайних ситуацій. </w:t>
      </w:r>
    </w:p>
    <w:p w14:paraId="14B8EFED" w14:textId="77777777" w:rsidR="000D5E6B" w:rsidRDefault="000D5E6B" w:rsidP="000D5E6B">
      <w:pPr>
        <w:autoSpaceDE w:val="0"/>
        <w:autoSpaceDN w:val="0"/>
        <w:adjustRightInd w:val="0"/>
        <w:ind w:firstLine="709"/>
        <w:jc w:val="both"/>
        <w:rPr>
          <w:sz w:val="28"/>
          <w:lang w:val="uk-UA"/>
        </w:rPr>
      </w:pPr>
      <w:r>
        <w:rPr>
          <w:sz w:val="28"/>
          <w:lang w:val="uk-UA"/>
        </w:rPr>
        <w:t xml:space="preserve">3.2.13. Постійне вдосконалення працівниками Служби знань і навичок </w:t>
      </w:r>
      <w:proofErr w:type="spellStart"/>
      <w:r>
        <w:rPr>
          <w:sz w:val="28"/>
          <w:lang w:val="uk-UA"/>
        </w:rPr>
        <w:t>рятувально</w:t>
      </w:r>
      <w:proofErr w:type="spellEnd"/>
      <w:r>
        <w:rPr>
          <w:sz w:val="28"/>
          <w:lang w:val="uk-UA"/>
        </w:rPr>
        <w:t xml:space="preserve">-водолазної справи. </w:t>
      </w:r>
    </w:p>
    <w:p w14:paraId="15D921A7" w14:textId="77777777" w:rsidR="000D5E6B" w:rsidRDefault="000D5E6B" w:rsidP="000D5E6B">
      <w:pPr>
        <w:autoSpaceDE w:val="0"/>
        <w:autoSpaceDN w:val="0"/>
        <w:adjustRightInd w:val="0"/>
        <w:ind w:firstLine="709"/>
        <w:jc w:val="both"/>
        <w:rPr>
          <w:sz w:val="28"/>
          <w:lang w:val="uk-UA"/>
        </w:rPr>
      </w:pPr>
      <w:r>
        <w:rPr>
          <w:sz w:val="28"/>
          <w:lang w:val="uk-UA"/>
        </w:rPr>
        <w:t xml:space="preserve">3.2.14. Здійснення заходів з покращення умов праці працівників і дотримання правил внутрішнього трудового розпорядку. </w:t>
      </w:r>
    </w:p>
    <w:p w14:paraId="45ECD33E" w14:textId="77777777" w:rsidR="000D5E6B" w:rsidRDefault="000D5E6B" w:rsidP="000D5E6B">
      <w:pPr>
        <w:autoSpaceDE w:val="0"/>
        <w:autoSpaceDN w:val="0"/>
        <w:adjustRightInd w:val="0"/>
        <w:ind w:firstLine="709"/>
        <w:jc w:val="both"/>
        <w:rPr>
          <w:sz w:val="28"/>
          <w:lang w:val="uk-UA"/>
        </w:rPr>
      </w:pPr>
      <w:r>
        <w:rPr>
          <w:sz w:val="28"/>
          <w:lang w:val="uk-UA"/>
        </w:rPr>
        <w:t xml:space="preserve">3.2.15. Здійснення заходів по забезпеченню охорони праці працівників в повному обсязі, згідно з чинним законодавством України. </w:t>
      </w:r>
    </w:p>
    <w:p w14:paraId="2970C79E" w14:textId="77777777" w:rsidR="000D5E6B" w:rsidRDefault="000D5E6B" w:rsidP="000D5E6B">
      <w:pPr>
        <w:autoSpaceDE w:val="0"/>
        <w:autoSpaceDN w:val="0"/>
        <w:adjustRightInd w:val="0"/>
        <w:ind w:firstLine="709"/>
        <w:jc w:val="both"/>
        <w:rPr>
          <w:sz w:val="28"/>
          <w:lang w:val="uk-UA"/>
        </w:rPr>
      </w:pPr>
      <w:r>
        <w:rPr>
          <w:sz w:val="28"/>
          <w:lang w:val="uk-UA"/>
        </w:rPr>
        <w:t>3.2.16. Організація проведення серед населення заходів, спрямованих на запобігання нещасним випадкам на водних об’єктах Сумської МТГ.</w:t>
      </w:r>
    </w:p>
    <w:p w14:paraId="66A6C6EC" w14:textId="77777777" w:rsidR="000D5E6B" w:rsidRDefault="000D5E6B" w:rsidP="000D5E6B">
      <w:pPr>
        <w:autoSpaceDE w:val="0"/>
        <w:autoSpaceDN w:val="0"/>
        <w:adjustRightInd w:val="0"/>
        <w:ind w:firstLine="709"/>
        <w:jc w:val="both"/>
        <w:rPr>
          <w:color w:val="000000"/>
          <w:sz w:val="28"/>
          <w:szCs w:val="26"/>
          <w:lang w:val="uk-UA" w:eastAsia="uk-UA"/>
        </w:rPr>
      </w:pPr>
      <w:r>
        <w:rPr>
          <w:sz w:val="28"/>
          <w:lang w:val="uk-UA"/>
        </w:rPr>
        <w:t>3.2.17. Участь у роботі комісій, створених відповідними органами, під час паводків, повені та інших стихійних лих, пов’язаних з водою.</w:t>
      </w:r>
    </w:p>
    <w:p w14:paraId="272A335D" w14:textId="77777777" w:rsidR="000D5E6B" w:rsidRDefault="000D5E6B" w:rsidP="000D5E6B">
      <w:pPr>
        <w:autoSpaceDE w:val="0"/>
        <w:autoSpaceDN w:val="0"/>
        <w:adjustRightInd w:val="0"/>
        <w:ind w:firstLine="709"/>
        <w:jc w:val="both"/>
        <w:rPr>
          <w:color w:val="1B1D1F"/>
          <w:sz w:val="28"/>
          <w:szCs w:val="28"/>
          <w:lang w:val="uk-UA"/>
        </w:rPr>
      </w:pPr>
      <w:r>
        <w:rPr>
          <w:color w:val="1B1D1F"/>
          <w:sz w:val="28"/>
          <w:szCs w:val="28"/>
          <w:lang w:val="uk-UA"/>
        </w:rPr>
        <w:t>3.2.18. Забезпечення збереження, ефективність та цільове використання майна, закріпленого за Службою.</w:t>
      </w:r>
    </w:p>
    <w:p w14:paraId="19013248" w14:textId="77777777" w:rsidR="000D5E6B" w:rsidRDefault="000D5E6B" w:rsidP="000D5E6B">
      <w:pPr>
        <w:autoSpaceDE w:val="0"/>
        <w:autoSpaceDN w:val="0"/>
        <w:adjustRightInd w:val="0"/>
        <w:ind w:firstLine="709"/>
        <w:jc w:val="both"/>
        <w:rPr>
          <w:color w:val="1B1D1F"/>
          <w:sz w:val="28"/>
          <w:szCs w:val="28"/>
          <w:lang w:val="uk-UA"/>
        </w:rPr>
      </w:pPr>
      <w:r>
        <w:rPr>
          <w:color w:val="1B1D1F"/>
          <w:sz w:val="28"/>
          <w:szCs w:val="28"/>
          <w:lang w:val="uk-UA"/>
        </w:rPr>
        <w:t>3.2.19. Надання звіту про результати діяльності Служби, забезпечення відкритості та доступності документів, враховуючи вимоги діючого законодавства України.</w:t>
      </w:r>
    </w:p>
    <w:p w14:paraId="5DF2B02C" w14:textId="77777777" w:rsidR="000D5E6B" w:rsidRDefault="000D5E6B" w:rsidP="000D5E6B">
      <w:pPr>
        <w:autoSpaceDE w:val="0"/>
        <w:autoSpaceDN w:val="0"/>
        <w:adjustRightInd w:val="0"/>
        <w:ind w:firstLine="709"/>
        <w:jc w:val="both"/>
        <w:rPr>
          <w:color w:val="1B1D1F"/>
          <w:sz w:val="28"/>
          <w:szCs w:val="28"/>
          <w:lang w:val="uk-UA"/>
        </w:rPr>
      </w:pPr>
      <w:r>
        <w:rPr>
          <w:color w:val="1B1D1F"/>
          <w:sz w:val="28"/>
          <w:szCs w:val="28"/>
          <w:lang w:val="uk-UA"/>
        </w:rPr>
        <w:t>3.2.20. Здійснення бухгалтерського обліку результатів фінансово-господарської та іншої діяльності, ведення статистичної, бухгалтерської звітності в порядку, встановленому чинним законодавством України.</w:t>
      </w:r>
    </w:p>
    <w:p w14:paraId="425D74C8" w14:textId="77777777" w:rsidR="000D5E6B" w:rsidRDefault="000D5E6B" w:rsidP="000D5E6B">
      <w:pPr>
        <w:autoSpaceDE w:val="0"/>
        <w:autoSpaceDN w:val="0"/>
        <w:adjustRightInd w:val="0"/>
        <w:ind w:firstLine="709"/>
        <w:jc w:val="both"/>
        <w:rPr>
          <w:color w:val="000000"/>
          <w:sz w:val="28"/>
          <w:szCs w:val="28"/>
          <w:lang w:val="uk-UA" w:eastAsia="uk-UA"/>
        </w:rPr>
      </w:pPr>
      <w:r>
        <w:rPr>
          <w:color w:val="1B1D1F"/>
          <w:sz w:val="28"/>
          <w:szCs w:val="28"/>
          <w:lang w:val="uk-UA"/>
        </w:rPr>
        <w:t>3.2.21. Дотримання встановлених правил внутрішнього трудового розпорядку та охорони праці.</w:t>
      </w:r>
    </w:p>
    <w:p w14:paraId="59C1E964" w14:textId="77777777" w:rsidR="000D5E6B" w:rsidRDefault="000D5E6B" w:rsidP="000D5E6B">
      <w:pPr>
        <w:ind w:left="720"/>
        <w:jc w:val="center"/>
        <w:rPr>
          <w:b/>
          <w:sz w:val="28"/>
          <w:szCs w:val="28"/>
          <w:lang w:val="uk-UA"/>
        </w:rPr>
      </w:pPr>
    </w:p>
    <w:p w14:paraId="7F23788B" w14:textId="77777777" w:rsidR="000D5E6B" w:rsidRDefault="000D5E6B" w:rsidP="000D5E6B">
      <w:pPr>
        <w:ind w:left="720"/>
        <w:jc w:val="center"/>
        <w:rPr>
          <w:sz w:val="28"/>
          <w:szCs w:val="28"/>
          <w:lang w:val="uk-UA"/>
        </w:rPr>
      </w:pPr>
      <w:r>
        <w:rPr>
          <w:b/>
          <w:sz w:val="28"/>
          <w:szCs w:val="28"/>
          <w:lang w:val="uk-UA"/>
        </w:rPr>
        <w:t>4. МАЙНО ТА ОРГАНІЗАЦІЙНА СТРУКТУРА СЛУЖБИ</w:t>
      </w:r>
    </w:p>
    <w:p w14:paraId="0ED456D3" w14:textId="77777777" w:rsidR="000D5E6B" w:rsidRDefault="000D5E6B" w:rsidP="000D5E6B">
      <w:pPr>
        <w:jc w:val="center"/>
        <w:rPr>
          <w:b/>
          <w:sz w:val="28"/>
          <w:szCs w:val="28"/>
          <w:lang w:val="uk-UA"/>
        </w:rPr>
      </w:pPr>
    </w:p>
    <w:p w14:paraId="0313868B" w14:textId="77777777" w:rsidR="000D5E6B" w:rsidRDefault="000D5E6B" w:rsidP="000D5E6B">
      <w:pPr>
        <w:ind w:firstLine="709"/>
        <w:jc w:val="both"/>
        <w:rPr>
          <w:sz w:val="28"/>
          <w:szCs w:val="28"/>
          <w:lang w:val="uk-UA"/>
        </w:rPr>
      </w:pPr>
      <w:r>
        <w:rPr>
          <w:sz w:val="28"/>
          <w:szCs w:val="28"/>
          <w:lang w:val="uk-UA"/>
        </w:rPr>
        <w:t>4.1. Майно Служби є комунальною власністю Сумської МТГ, управління яким, відповідно до Конституції України та Закону України «Про місцеве самоврядування в Україні», здійснює Сумська міська рада. Майно Служби становлять виробничі і невиробничі фонди, а також цінності, вартість яких відображається в самостійному балансі Служби і закріплене за нею на праві оперативного управління.</w:t>
      </w:r>
    </w:p>
    <w:p w14:paraId="1F1D2437" w14:textId="77777777" w:rsidR="000D5E6B" w:rsidRDefault="000D5E6B" w:rsidP="000D5E6B">
      <w:pPr>
        <w:ind w:firstLine="709"/>
        <w:jc w:val="both"/>
        <w:rPr>
          <w:sz w:val="28"/>
          <w:szCs w:val="28"/>
          <w:lang w:val="uk-UA"/>
        </w:rPr>
      </w:pPr>
      <w:r>
        <w:rPr>
          <w:sz w:val="28"/>
          <w:szCs w:val="28"/>
          <w:lang w:val="uk-UA"/>
        </w:rPr>
        <w:t>4.2. Джерелами формування майна Служби є:</w:t>
      </w:r>
    </w:p>
    <w:p w14:paraId="3C0321C8" w14:textId="77777777" w:rsidR="000D5E6B" w:rsidRDefault="000D5E6B" w:rsidP="000D5E6B">
      <w:pPr>
        <w:ind w:left="720"/>
        <w:jc w:val="both"/>
        <w:rPr>
          <w:sz w:val="28"/>
          <w:szCs w:val="28"/>
          <w:lang w:val="uk-UA"/>
        </w:rPr>
      </w:pPr>
      <w:r>
        <w:rPr>
          <w:sz w:val="28"/>
          <w:szCs w:val="28"/>
          <w:lang w:val="uk-UA"/>
        </w:rPr>
        <w:t>– майно закріплене за нею Засновником;</w:t>
      </w:r>
    </w:p>
    <w:p w14:paraId="5F33D14B" w14:textId="77777777" w:rsidR="000D5E6B" w:rsidRDefault="000D5E6B" w:rsidP="000D5E6B">
      <w:pPr>
        <w:ind w:left="720"/>
        <w:rPr>
          <w:sz w:val="28"/>
          <w:szCs w:val="28"/>
          <w:lang w:val="uk-UA"/>
        </w:rPr>
      </w:pPr>
      <w:r>
        <w:rPr>
          <w:sz w:val="28"/>
          <w:szCs w:val="28"/>
          <w:lang w:val="uk-UA"/>
        </w:rPr>
        <w:t>– майно, придбане за рахунок бюджету Сумської МТГ;</w:t>
      </w:r>
    </w:p>
    <w:p w14:paraId="61F109B4" w14:textId="77777777" w:rsidR="000D5E6B" w:rsidRDefault="000D5E6B" w:rsidP="000D5E6B">
      <w:pPr>
        <w:ind w:left="720"/>
        <w:rPr>
          <w:sz w:val="28"/>
          <w:szCs w:val="28"/>
          <w:lang w:val="uk-UA"/>
        </w:rPr>
      </w:pPr>
      <w:r>
        <w:rPr>
          <w:sz w:val="28"/>
          <w:szCs w:val="28"/>
          <w:lang w:val="uk-UA"/>
        </w:rPr>
        <w:t>– спонсорська допомога юридичних та фізичних осіб.</w:t>
      </w:r>
    </w:p>
    <w:p w14:paraId="770E27F6" w14:textId="77777777" w:rsidR="000D5E6B" w:rsidRDefault="000D5E6B" w:rsidP="000D5E6B">
      <w:pPr>
        <w:ind w:firstLine="709"/>
        <w:jc w:val="both"/>
        <w:rPr>
          <w:sz w:val="28"/>
          <w:szCs w:val="28"/>
          <w:lang w:val="uk-UA"/>
        </w:rPr>
      </w:pPr>
      <w:r>
        <w:rPr>
          <w:sz w:val="28"/>
          <w:szCs w:val="28"/>
          <w:lang w:val="uk-UA"/>
        </w:rPr>
        <w:t>4.3. Служба має право безкоштовно користуватися послугами підприємства, установи, організації або фізичної особи при виконанні завдань покладених на неї.</w:t>
      </w:r>
    </w:p>
    <w:p w14:paraId="752005F2" w14:textId="77777777" w:rsidR="000D5E6B" w:rsidRDefault="000D5E6B" w:rsidP="000D5E6B">
      <w:pPr>
        <w:ind w:firstLine="709"/>
        <w:jc w:val="both"/>
        <w:rPr>
          <w:sz w:val="28"/>
          <w:szCs w:val="28"/>
          <w:lang w:val="uk-UA"/>
        </w:rPr>
      </w:pPr>
      <w:r>
        <w:rPr>
          <w:sz w:val="28"/>
          <w:szCs w:val="28"/>
          <w:lang w:val="uk-UA"/>
        </w:rPr>
        <w:t>4.4. Служба має право фінансувати, за рахунок власних надходжень, заходи, що сприяють виконанню функціональних обов’язків.</w:t>
      </w:r>
    </w:p>
    <w:p w14:paraId="6890FF3C" w14:textId="77777777" w:rsidR="000D5E6B" w:rsidRDefault="000D5E6B" w:rsidP="000D5E6B">
      <w:pPr>
        <w:ind w:firstLine="709"/>
        <w:jc w:val="both"/>
        <w:rPr>
          <w:sz w:val="28"/>
          <w:szCs w:val="28"/>
          <w:lang w:val="uk-UA"/>
        </w:rPr>
      </w:pPr>
      <w:r>
        <w:rPr>
          <w:sz w:val="28"/>
          <w:szCs w:val="28"/>
          <w:lang w:val="uk-UA"/>
        </w:rPr>
        <w:t>4.5. Для проведення рятувальних (пошуково-рятувальних), водолазних робіт Служба забезпечується автомобільним транспортом, плавзасобами, засобами зв’язку та спостереження, водолазним спорядженням, відповідними будівлями та спорудами.</w:t>
      </w:r>
    </w:p>
    <w:p w14:paraId="1D9C9769" w14:textId="77777777" w:rsidR="000D5E6B" w:rsidRDefault="000D5E6B" w:rsidP="000D5E6B">
      <w:pPr>
        <w:ind w:firstLine="709"/>
        <w:jc w:val="both"/>
        <w:rPr>
          <w:sz w:val="28"/>
          <w:szCs w:val="28"/>
          <w:lang w:val="uk-UA"/>
        </w:rPr>
      </w:pPr>
      <w:r>
        <w:rPr>
          <w:sz w:val="28"/>
          <w:szCs w:val="28"/>
          <w:lang w:val="uk-UA"/>
        </w:rPr>
        <w:t>4.6. Служба має право з письмового дозволу Засновника проводити відчуження (продаж, передачу, списання) майна, що відноситься до основних фондів.</w:t>
      </w:r>
    </w:p>
    <w:p w14:paraId="1B695F3A" w14:textId="77777777" w:rsidR="000D5E6B" w:rsidRDefault="000D5E6B" w:rsidP="000D5E6B">
      <w:pPr>
        <w:ind w:firstLine="709"/>
        <w:jc w:val="both"/>
        <w:rPr>
          <w:sz w:val="28"/>
          <w:szCs w:val="28"/>
          <w:lang w:val="uk-UA"/>
        </w:rPr>
      </w:pPr>
      <w:r>
        <w:rPr>
          <w:sz w:val="28"/>
          <w:szCs w:val="28"/>
          <w:lang w:val="uk-UA"/>
        </w:rPr>
        <w:t>4.7. Структури Служби затверджує Засновник, кошторис на утримання Служби та штатний розпис – Сумський міський голова.</w:t>
      </w:r>
    </w:p>
    <w:p w14:paraId="347703DF" w14:textId="77777777" w:rsidR="000D5E6B" w:rsidRDefault="000D5E6B" w:rsidP="000D5E6B">
      <w:pPr>
        <w:autoSpaceDE w:val="0"/>
        <w:autoSpaceDN w:val="0"/>
        <w:adjustRightInd w:val="0"/>
        <w:jc w:val="both"/>
        <w:rPr>
          <w:color w:val="000000"/>
          <w:sz w:val="26"/>
          <w:szCs w:val="26"/>
          <w:lang w:val="uk-UA" w:eastAsia="uk-UA"/>
        </w:rPr>
      </w:pPr>
    </w:p>
    <w:p w14:paraId="54DC46A5" w14:textId="77777777" w:rsidR="000D5E6B" w:rsidRDefault="000D5E6B" w:rsidP="000D5E6B">
      <w:pPr>
        <w:ind w:left="720"/>
        <w:jc w:val="center"/>
        <w:rPr>
          <w:b/>
          <w:sz w:val="28"/>
          <w:szCs w:val="28"/>
          <w:lang w:val="uk-UA"/>
        </w:rPr>
      </w:pPr>
      <w:r>
        <w:rPr>
          <w:b/>
          <w:sz w:val="28"/>
          <w:szCs w:val="28"/>
          <w:lang w:val="uk-UA"/>
        </w:rPr>
        <w:t>5. УПРАВЛІННЯ СЛУЖБОЮ</w:t>
      </w:r>
    </w:p>
    <w:p w14:paraId="218F1078" w14:textId="77777777" w:rsidR="000D5E6B" w:rsidRDefault="000D5E6B" w:rsidP="000D5E6B">
      <w:pPr>
        <w:ind w:left="360"/>
        <w:rPr>
          <w:sz w:val="28"/>
          <w:szCs w:val="28"/>
          <w:lang w:val="uk-UA"/>
        </w:rPr>
      </w:pPr>
    </w:p>
    <w:p w14:paraId="08778DFC" w14:textId="77777777" w:rsidR="000D5E6B" w:rsidRDefault="000D5E6B" w:rsidP="000D5E6B">
      <w:pPr>
        <w:ind w:firstLine="709"/>
        <w:jc w:val="both"/>
        <w:rPr>
          <w:sz w:val="28"/>
          <w:szCs w:val="28"/>
          <w:lang w:val="uk-UA"/>
        </w:rPr>
      </w:pPr>
      <w:r>
        <w:rPr>
          <w:sz w:val="28"/>
          <w:szCs w:val="28"/>
          <w:lang w:val="uk-UA"/>
        </w:rPr>
        <w:t>5.1. Управління Службою здійснює начальник установи, який призначається і звільняється  з посади розпорядженням Сумського міського голови.</w:t>
      </w:r>
    </w:p>
    <w:p w14:paraId="6D8EAD79" w14:textId="77777777" w:rsidR="000D5E6B" w:rsidRDefault="000D5E6B" w:rsidP="000D5E6B">
      <w:pPr>
        <w:ind w:firstLine="709"/>
        <w:jc w:val="both"/>
        <w:rPr>
          <w:sz w:val="28"/>
          <w:szCs w:val="28"/>
          <w:lang w:val="uk-UA"/>
        </w:rPr>
      </w:pPr>
      <w:r>
        <w:rPr>
          <w:sz w:val="28"/>
          <w:szCs w:val="28"/>
          <w:lang w:val="uk-UA"/>
        </w:rPr>
        <w:t>5.2. Начальник установи вирішує питання діяльності Служби згідно чинного законодавства України і цього Положення.</w:t>
      </w:r>
    </w:p>
    <w:p w14:paraId="15A1EC40" w14:textId="77777777" w:rsidR="000D5E6B" w:rsidRDefault="000D5E6B" w:rsidP="000D5E6B">
      <w:pPr>
        <w:ind w:firstLine="709"/>
        <w:jc w:val="both"/>
        <w:rPr>
          <w:sz w:val="28"/>
          <w:szCs w:val="28"/>
          <w:lang w:val="uk-UA"/>
        </w:rPr>
      </w:pPr>
      <w:r>
        <w:rPr>
          <w:sz w:val="28"/>
          <w:szCs w:val="28"/>
          <w:lang w:val="uk-UA"/>
        </w:rPr>
        <w:t>5.3. Начальник установи:</w:t>
      </w:r>
    </w:p>
    <w:p w14:paraId="7FF11F4C" w14:textId="77777777" w:rsidR="000D5E6B" w:rsidRDefault="000D5E6B" w:rsidP="000D5E6B">
      <w:pPr>
        <w:ind w:left="709"/>
        <w:jc w:val="both"/>
        <w:rPr>
          <w:sz w:val="28"/>
          <w:szCs w:val="28"/>
          <w:lang w:val="uk-UA"/>
        </w:rPr>
      </w:pPr>
      <w:r>
        <w:rPr>
          <w:sz w:val="28"/>
          <w:szCs w:val="28"/>
          <w:lang w:val="uk-UA"/>
        </w:rPr>
        <w:t>– несе повну відповідальність за стан та діяльність Служби;</w:t>
      </w:r>
    </w:p>
    <w:p w14:paraId="604AB4D2" w14:textId="77777777" w:rsidR="000D5E6B" w:rsidRDefault="000D5E6B" w:rsidP="000D5E6B">
      <w:pPr>
        <w:ind w:left="709"/>
        <w:jc w:val="both"/>
        <w:rPr>
          <w:sz w:val="28"/>
          <w:szCs w:val="28"/>
          <w:lang w:val="uk-UA"/>
        </w:rPr>
      </w:pPr>
      <w:r>
        <w:rPr>
          <w:sz w:val="28"/>
          <w:szCs w:val="28"/>
          <w:lang w:val="uk-UA"/>
        </w:rPr>
        <w:t>– від імені Служби, представляє її в усіх установах та організаціях;</w:t>
      </w:r>
    </w:p>
    <w:p w14:paraId="2D07D334" w14:textId="77777777" w:rsidR="000D5E6B" w:rsidRDefault="000D5E6B" w:rsidP="000D5E6B">
      <w:pPr>
        <w:ind w:firstLine="709"/>
        <w:jc w:val="both"/>
        <w:rPr>
          <w:sz w:val="28"/>
          <w:szCs w:val="28"/>
          <w:lang w:val="uk-UA"/>
        </w:rPr>
      </w:pPr>
      <w:r>
        <w:rPr>
          <w:sz w:val="28"/>
          <w:szCs w:val="28"/>
          <w:lang w:val="uk-UA"/>
        </w:rPr>
        <w:t>– розпоряджається коштами та майном відповідно до чинного законодавства і цього Положення;</w:t>
      </w:r>
    </w:p>
    <w:p w14:paraId="203E2F7C" w14:textId="77777777" w:rsidR="000D5E6B" w:rsidRDefault="000D5E6B" w:rsidP="000D5E6B">
      <w:pPr>
        <w:ind w:firstLine="709"/>
        <w:jc w:val="both"/>
        <w:rPr>
          <w:sz w:val="28"/>
          <w:szCs w:val="28"/>
          <w:lang w:val="uk-UA"/>
        </w:rPr>
      </w:pPr>
      <w:r>
        <w:rPr>
          <w:sz w:val="28"/>
          <w:szCs w:val="28"/>
          <w:lang w:val="uk-UA"/>
        </w:rPr>
        <w:t>– укладає угоди, видає доручення, відкриває рахунки в органах Державного казначейства України;</w:t>
      </w:r>
    </w:p>
    <w:p w14:paraId="0CB0675D" w14:textId="77777777" w:rsidR="000D5E6B" w:rsidRDefault="000D5E6B" w:rsidP="000D5E6B">
      <w:pPr>
        <w:ind w:firstLine="709"/>
        <w:jc w:val="both"/>
        <w:rPr>
          <w:sz w:val="28"/>
          <w:szCs w:val="28"/>
          <w:lang w:val="uk-UA"/>
        </w:rPr>
      </w:pPr>
      <w:r>
        <w:rPr>
          <w:sz w:val="28"/>
          <w:szCs w:val="28"/>
          <w:lang w:val="uk-UA"/>
        </w:rPr>
        <w:t>– допускає до перевірки роботи Служби представників контролюючих органів і вживає заходи по усуненню виявлених недоліків;</w:t>
      </w:r>
    </w:p>
    <w:p w14:paraId="667A20EB" w14:textId="77777777" w:rsidR="000D5E6B" w:rsidRDefault="000D5E6B" w:rsidP="000D5E6B">
      <w:pPr>
        <w:ind w:firstLine="709"/>
        <w:jc w:val="both"/>
        <w:rPr>
          <w:sz w:val="28"/>
          <w:szCs w:val="28"/>
          <w:lang w:val="uk-UA"/>
        </w:rPr>
      </w:pPr>
      <w:r>
        <w:rPr>
          <w:sz w:val="28"/>
          <w:szCs w:val="28"/>
          <w:lang w:val="uk-UA"/>
        </w:rPr>
        <w:t xml:space="preserve">– узгоджує з Управлінням комунального майна Сумської міської ради питання у сфері публічних </w:t>
      </w:r>
      <w:proofErr w:type="spellStart"/>
      <w:r>
        <w:rPr>
          <w:sz w:val="28"/>
          <w:szCs w:val="28"/>
          <w:lang w:val="uk-UA"/>
        </w:rPr>
        <w:t>закупівель</w:t>
      </w:r>
      <w:proofErr w:type="spellEnd"/>
      <w:r>
        <w:rPr>
          <w:sz w:val="28"/>
          <w:szCs w:val="28"/>
          <w:lang w:val="uk-UA"/>
        </w:rPr>
        <w:t xml:space="preserve"> згідно з Порядком узгодження здійснення публічних </w:t>
      </w:r>
      <w:proofErr w:type="spellStart"/>
      <w:r>
        <w:rPr>
          <w:sz w:val="28"/>
          <w:szCs w:val="28"/>
          <w:lang w:val="uk-UA"/>
        </w:rPr>
        <w:t>закупівель</w:t>
      </w:r>
      <w:proofErr w:type="spellEnd"/>
      <w:r>
        <w:rPr>
          <w:sz w:val="28"/>
          <w:szCs w:val="28"/>
          <w:lang w:val="uk-UA"/>
        </w:rPr>
        <w:t xml:space="preserve"> на території Сумської міської територіальної громади;</w:t>
      </w:r>
    </w:p>
    <w:p w14:paraId="764DB1CE" w14:textId="77777777" w:rsidR="000D5E6B" w:rsidRDefault="000D5E6B" w:rsidP="000D5E6B">
      <w:pPr>
        <w:ind w:firstLine="709"/>
        <w:jc w:val="both"/>
        <w:rPr>
          <w:sz w:val="28"/>
          <w:szCs w:val="28"/>
          <w:lang w:val="uk-UA"/>
        </w:rPr>
      </w:pPr>
      <w:r>
        <w:rPr>
          <w:sz w:val="28"/>
          <w:szCs w:val="28"/>
          <w:lang w:val="uk-UA"/>
        </w:rPr>
        <w:t>– підписує угоди щодо співфінансування утримання Служби за договорами на передачу міжбюджетного трансферту з користувачами або власниками водних об’єктів, що знаходяться за межами Сумської МТГ, здійснює контроль та звітування перед Засновником щодо їх виконання і своєчасне відшкодування коштів Службі;</w:t>
      </w:r>
    </w:p>
    <w:p w14:paraId="1DAB3542" w14:textId="77777777" w:rsidR="000D5E6B" w:rsidRDefault="000D5E6B" w:rsidP="000D5E6B">
      <w:pPr>
        <w:ind w:firstLine="709"/>
        <w:jc w:val="both"/>
        <w:rPr>
          <w:sz w:val="28"/>
          <w:szCs w:val="28"/>
          <w:lang w:val="uk-UA"/>
        </w:rPr>
      </w:pPr>
      <w:r>
        <w:rPr>
          <w:sz w:val="28"/>
          <w:szCs w:val="28"/>
          <w:lang w:val="uk-UA"/>
        </w:rPr>
        <w:t>– подає для визначення та затвердження відповідними органами згідно з чинним законодавством перелік місць масового відпочинку населення на водних об’єктах Сумської МТГ.</w:t>
      </w:r>
    </w:p>
    <w:p w14:paraId="4C26DD8C" w14:textId="77777777" w:rsidR="000D5E6B" w:rsidRDefault="000D5E6B" w:rsidP="000D5E6B">
      <w:pPr>
        <w:pStyle w:val="a3"/>
        <w:shd w:val="clear" w:color="auto" w:fill="FFFFFF"/>
        <w:spacing w:before="0" w:beforeAutospacing="0" w:after="0" w:afterAutospacing="0"/>
        <w:ind w:firstLine="428"/>
        <w:jc w:val="both"/>
        <w:rPr>
          <w:sz w:val="28"/>
          <w:szCs w:val="28"/>
          <w:lang w:val="uk-UA"/>
        </w:rPr>
      </w:pPr>
      <w:r>
        <w:rPr>
          <w:sz w:val="28"/>
          <w:szCs w:val="28"/>
          <w:lang w:val="uk-UA"/>
        </w:rPr>
        <w:t>5.4. Спеціалісти та працівники приймаються на роботу та звільняються з роботи начальником установи.</w:t>
      </w:r>
    </w:p>
    <w:p w14:paraId="0A0E2306" w14:textId="77777777" w:rsidR="000D5E6B" w:rsidRDefault="000D5E6B" w:rsidP="000D5E6B">
      <w:pPr>
        <w:ind w:firstLine="709"/>
        <w:jc w:val="both"/>
        <w:rPr>
          <w:sz w:val="28"/>
          <w:szCs w:val="28"/>
          <w:lang w:val="uk-UA"/>
        </w:rPr>
      </w:pPr>
      <w:r>
        <w:rPr>
          <w:sz w:val="28"/>
          <w:szCs w:val="28"/>
          <w:lang w:val="uk-UA"/>
        </w:rPr>
        <w:t>Сезонні працівники приймаються на роботу з 15 травня по 30 вересня щорічно.</w:t>
      </w:r>
    </w:p>
    <w:p w14:paraId="5B624484" w14:textId="77777777" w:rsidR="000D5E6B" w:rsidRDefault="000D5E6B" w:rsidP="000D5E6B">
      <w:pPr>
        <w:ind w:firstLine="709"/>
        <w:jc w:val="both"/>
        <w:rPr>
          <w:sz w:val="28"/>
          <w:szCs w:val="28"/>
          <w:lang w:val="uk-UA"/>
        </w:rPr>
      </w:pPr>
      <w:r>
        <w:rPr>
          <w:sz w:val="28"/>
          <w:szCs w:val="28"/>
          <w:lang w:val="uk-UA"/>
        </w:rPr>
        <w:t>5.5. Органом, який представляє інтереси трудового колективу, є профспілкова організація.</w:t>
      </w:r>
    </w:p>
    <w:p w14:paraId="63EB63A7" w14:textId="77777777" w:rsidR="000D5E6B" w:rsidRDefault="000D5E6B" w:rsidP="000D5E6B">
      <w:pPr>
        <w:ind w:firstLine="709"/>
        <w:jc w:val="both"/>
        <w:rPr>
          <w:sz w:val="28"/>
          <w:szCs w:val="28"/>
          <w:lang w:val="uk-UA"/>
        </w:rPr>
      </w:pPr>
      <w:r>
        <w:rPr>
          <w:sz w:val="28"/>
          <w:szCs w:val="28"/>
          <w:lang w:val="uk-UA"/>
        </w:rPr>
        <w:t>5.6. Трудові відносини в Службі регулюються згідно із законодавством України про працю. Після проведення консультацій або переговорів адміністрація і профспілковий комітет Служби укладають колективний договір.</w:t>
      </w:r>
    </w:p>
    <w:p w14:paraId="585AE67E" w14:textId="77777777" w:rsidR="000D5E6B" w:rsidRDefault="000D5E6B" w:rsidP="000D5E6B">
      <w:pPr>
        <w:rPr>
          <w:sz w:val="28"/>
          <w:szCs w:val="28"/>
          <w:highlight w:val="green"/>
          <w:lang w:val="uk-UA"/>
        </w:rPr>
      </w:pPr>
    </w:p>
    <w:p w14:paraId="32494E09" w14:textId="77777777" w:rsidR="000D5E6B" w:rsidRDefault="000D5E6B" w:rsidP="000D5E6B">
      <w:pPr>
        <w:jc w:val="center"/>
        <w:rPr>
          <w:b/>
          <w:bCs/>
          <w:color w:val="000000"/>
          <w:sz w:val="26"/>
          <w:szCs w:val="26"/>
          <w:lang w:val="uk-UA" w:eastAsia="uk-UA"/>
        </w:rPr>
      </w:pPr>
      <w:r>
        <w:rPr>
          <w:b/>
          <w:bCs/>
          <w:color w:val="000000"/>
          <w:sz w:val="26"/>
          <w:szCs w:val="26"/>
          <w:lang w:val="uk-UA" w:eastAsia="uk-UA"/>
        </w:rPr>
        <w:t>6. ФІНАНСОВО-ГОСПОДАРСЬКА ДІЯЛЬНІСТЬ СЛУЖБИ</w:t>
      </w:r>
    </w:p>
    <w:p w14:paraId="41437614" w14:textId="77777777" w:rsidR="000D5E6B" w:rsidRDefault="000D5E6B" w:rsidP="000D5E6B">
      <w:pPr>
        <w:jc w:val="center"/>
        <w:rPr>
          <w:b/>
          <w:bCs/>
          <w:color w:val="000000"/>
          <w:sz w:val="26"/>
          <w:szCs w:val="26"/>
          <w:lang w:val="uk-UA" w:eastAsia="uk-UA"/>
        </w:rPr>
      </w:pPr>
    </w:p>
    <w:p w14:paraId="5415A9B1" w14:textId="77777777" w:rsidR="000D5E6B" w:rsidRDefault="000D5E6B" w:rsidP="000D5E6B">
      <w:pPr>
        <w:ind w:firstLine="709"/>
        <w:jc w:val="both"/>
        <w:rPr>
          <w:sz w:val="28"/>
          <w:szCs w:val="28"/>
          <w:lang w:val="uk-UA"/>
        </w:rPr>
      </w:pPr>
      <w:r>
        <w:rPr>
          <w:sz w:val="28"/>
          <w:szCs w:val="28"/>
          <w:lang w:val="uk-UA"/>
        </w:rPr>
        <w:t>6.1. Служба є неприбутковою організацією.</w:t>
      </w:r>
    </w:p>
    <w:p w14:paraId="5E1BCFA1" w14:textId="77777777" w:rsidR="000D5E6B" w:rsidRDefault="000D5E6B" w:rsidP="000D5E6B">
      <w:pPr>
        <w:autoSpaceDE w:val="0"/>
        <w:autoSpaceDN w:val="0"/>
        <w:adjustRightInd w:val="0"/>
        <w:ind w:firstLine="709"/>
        <w:jc w:val="both"/>
        <w:rPr>
          <w:color w:val="000000"/>
          <w:sz w:val="28"/>
          <w:szCs w:val="28"/>
          <w:lang w:val="uk-UA" w:eastAsia="uk-UA"/>
        </w:rPr>
      </w:pPr>
      <w:r>
        <w:rPr>
          <w:color w:val="000000"/>
          <w:sz w:val="28"/>
          <w:szCs w:val="28"/>
          <w:lang w:val="uk-UA" w:eastAsia="uk-UA"/>
        </w:rPr>
        <w:t xml:space="preserve">6.2. Служба здійснює бухгалтерський, оперативний облік та складає статистичну, фінансову звітність відповідно до вимог чинного законодавства </w:t>
      </w:r>
      <w:r>
        <w:rPr>
          <w:sz w:val="28"/>
          <w:szCs w:val="28"/>
          <w:lang w:val="uk-UA" w:eastAsia="uk-UA"/>
        </w:rPr>
        <w:t xml:space="preserve">України. Начальник  установи несе персональну відповідальність за додержання порядку ведення, достовірність та стан бухгалтерського, статистичного обліку, правильність та ефективність </w:t>
      </w:r>
      <w:r>
        <w:rPr>
          <w:color w:val="000000"/>
          <w:sz w:val="28"/>
          <w:szCs w:val="28"/>
          <w:lang w:val="uk-UA" w:eastAsia="uk-UA"/>
        </w:rPr>
        <w:t xml:space="preserve">використання коштів, забезпечує здачу у встановленому порядку бухгалтерської, статистичної та іншої звітності. </w:t>
      </w:r>
    </w:p>
    <w:p w14:paraId="6BF935A4" w14:textId="77777777" w:rsidR="000D5E6B" w:rsidRDefault="000D5E6B" w:rsidP="000D5E6B">
      <w:pPr>
        <w:ind w:firstLine="709"/>
        <w:jc w:val="both"/>
        <w:rPr>
          <w:color w:val="000000"/>
          <w:sz w:val="28"/>
          <w:szCs w:val="28"/>
          <w:lang w:val="uk-UA" w:eastAsia="uk-UA"/>
        </w:rPr>
      </w:pPr>
      <w:r>
        <w:rPr>
          <w:color w:val="000000"/>
          <w:sz w:val="28"/>
          <w:szCs w:val="28"/>
          <w:lang w:val="uk-UA" w:eastAsia="uk-UA"/>
        </w:rPr>
        <w:t>6.3. Служба є бюджетною установою, джерелом формування кошторису якої є кошти бюджету Сумської МТГ, в обсягах, затверджених на відповідний рік та інші кошти, набуті на підставах, не заборонених чинним законодавством України.</w:t>
      </w:r>
    </w:p>
    <w:p w14:paraId="528BD2D5" w14:textId="77777777" w:rsidR="000D5E6B" w:rsidRDefault="000D5E6B" w:rsidP="000D5E6B">
      <w:pPr>
        <w:ind w:firstLine="709"/>
        <w:jc w:val="both"/>
        <w:rPr>
          <w:sz w:val="28"/>
          <w:szCs w:val="28"/>
          <w:lang w:val="uk-UA"/>
        </w:rPr>
      </w:pPr>
      <w:r>
        <w:rPr>
          <w:sz w:val="28"/>
          <w:szCs w:val="28"/>
          <w:lang w:val="uk-UA"/>
        </w:rPr>
        <w:t>6.4. Відносини Служби з іншими установами, підприємствами, організаціями і працівниками в усіх сферах виробничої діяльності здійснюються на підставі договорів.</w:t>
      </w:r>
    </w:p>
    <w:p w14:paraId="592411C4" w14:textId="77777777" w:rsidR="000D5E6B" w:rsidRDefault="000D5E6B" w:rsidP="000D5E6B">
      <w:pPr>
        <w:ind w:left="720"/>
        <w:jc w:val="center"/>
        <w:rPr>
          <w:b/>
          <w:sz w:val="28"/>
          <w:szCs w:val="28"/>
          <w:lang w:val="uk-UA"/>
        </w:rPr>
      </w:pPr>
    </w:p>
    <w:p w14:paraId="57CA649E" w14:textId="77777777" w:rsidR="000D5E6B" w:rsidRDefault="000D5E6B" w:rsidP="000D5E6B">
      <w:pPr>
        <w:ind w:left="720"/>
        <w:jc w:val="center"/>
        <w:rPr>
          <w:b/>
          <w:sz w:val="28"/>
          <w:szCs w:val="28"/>
          <w:lang w:val="uk-UA"/>
        </w:rPr>
      </w:pPr>
      <w:r>
        <w:rPr>
          <w:b/>
          <w:sz w:val="28"/>
          <w:szCs w:val="28"/>
          <w:lang w:val="uk-UA"/>
        </w:rPr>
        <w:t>7. ЛІКВІДАЦІЯ І РЕОРГАНІЗАЦІЯ СЛУЖБИ</w:t>
      </w:r>
    </w:p>
    <w:p w14:paraId="0A82E821" w14:textId="77777777" w:rsidR="000D5E6B" w:rsidRDefault="000D5E6B" w:rsidP="000D5E6B">
      <w:pPr>
        <w:ind w:left="360"/>
        <w:jc w:val="both"/>
        <w:rPr>
          <w:b/>
          <w:sz w:val="28"/>
          <w:szCs w:val="28"/>
          <w:lang w:val="uk-UA"/>
        </w:rPr>
      </w:pPr>
    </w:p>
    <w:p w14:paraId="5B0FEE96" w14:textId="77777777" w:rsidR="000D5E6B" w:rsidRDefault="000D5E6B" w:rsidP="000D5E6B">
      <w:pPr>
        <w:ind w:firstLine="709"/>
        <w:jc w:val="both"/>
        <w:rPr>
          <w:sz w:val="28"/>
          <w:szCs w:val="28"/>
          <w:lang w:val="uk-UA"/>
        </w:rPr>
      </w:pPr>
      <w:r>
        <w:rPr>
          <w:sz w:val="28"/>
          <w:szCs w:val="28"/>
          <w:lang w:val="uk-UA"/>
        </w:rPr>
        <w:t>7.1. Ліквідація або реорганізація Служби проводиться за рішенням Засновника з дотриманням вимог чинного законодавства України.</w:t>
      </w:r>
    </w:p>
    <w:p w14:paraId="0D40DDF7" w14:textId="77777777" w:rsidR="000D5E6B" w:rsidRDefault="000D5E6B" w:rsidP="000D5E6B">
      <w:pPr>
        <w:ind w:firstLine="709"/>
        <w:jc w:val="both"/>
        <w:rPr>
          <w:sz w:val="28"/>
          <w:szCs w:val="28"/>
          <w:lang w:val="uk-UA"/>
        </w:rPr>
      </w:pPr>
      <w:r>
        <w:rPr>
          <w:sz w:val="28"/>
          <w:szCs w:val="28"/>
          <w:lang w:val="uk-UA"/>
        </w:rPr>
        <w:t>7.2. У разі ліквідації Служби її активи повинні бути передані іншій неприбутковій організації відповідного типу або зараховані до бюджету Сумської МТГ.</w:t>
      </w:r>
    </w:p>
    <w:p w14:paraId="0C900EAC" w14:textId="77777777" w:rsidR="000D5E6B" w:rsidRDefault="000D5E6B" w:rsidP="000D5E6B">
      <w:pPr>
        <w:jc w:val="both"/>
        <w:rPr>
          <w:color w:val="000000"/>
          <w:sz w:val="26"/>
          <w:szCs w:val="26"/>
          <w:lang w:val="uk-UA" w:eastAsia="uk-UA"/>
        </w:rPr>
      </w:pPr>
    </w:p>
    <w:p w14:paraId="0D8F89F8" w14:textId="77777777" w:rsidR="000D5E6B" w:rsidRDefault="000D5E6B" w:rsidP="000D5E6B">
      <w:pPr>
        <w:jc w:val="center"/>
        <w:rPr>
          <w:b/>
          <w:sz w:val="28"/>
          <w:lang w:val="uk-UA"/>
        </w:rPr>
      </w:pPr>
      <w:r>
        <w:rPr>
          <w:b/>
          <w:sz w:val="28"/>
          <w:lang w:val="uk-UA"/>
        </w:rPr>
        <w:t>8</w:t>
      </w:r>
      <w:r>
        <w:rPr>
          <w:b/>
          <w:sz w:val="28"/>
        </w:rPr>
        <w:t xml:space="preserve">. ПОРЯДОК ВНЕСЕННЯ ЗМІН ТА ДОПОВНЕНЬ ДО </w:t>
      </w:r>
      <w:r>
        <w:rPr>
          <w:b/>
          <w:sz w:val="28"/>
          <w:lang w:val="uk-UA"/>
        </w:rPr>
        <w:t>ПОЛОЖЕННЯ</w:t>
      </w:r>
    </w:p>
    <w:p w14:paraId="56ACAC62" w14:textId="77777777" w:rsidR="000D5E6B" w:rsidRDefault="000D5E6B" w:rsidP="000D5E6B">
      <w:pPr>
        <w:jc w:val="both"/>
      </w:pPr>
    </w:p>
    <w:p w14:paraId="395E1BC5" w14:textId="77777777" w:rsidR="000D5E6B" w:rsidRDefault="000D5E6B" w:rsidP="000D5E6B">
      <w:pPr>
        <w:ind w:firstLine="709"/>
        <w:jc w:val="both"/>
        <w:rPr>
          <w:color w:val="000000"/>
          <w:sz w:val="28"/>
          <w:szCs w:val="26"/>
          <w:lang w:val="uk-UA" w:eastAsia="uk-UA"/>
        </w:rPr>
      </w:pPr>
      <w:r>
        <w:rPr>
          <w:sz w:val="28"/>
          <w:lang w:val="uk-UA"/>
        </w:rPr>
        <w:t>8.1. Зміни і доповнення до Положення вносяться в тому ж порядку, в якому затверджувалось Положення відповідно до діючого законодавства України.</w:t>
      </w:r>
    </w:p>
    <w:p w14:paraId="0BD86F84" w14:textId="77777777" w:rsidR="00720465" w:rsidRDefault="00720465" w:rsidP="000D5E6B">
      <w:pPr>
        <w:jc w:val="both"/>
        <w:rPr>
          <w:sz w:val="28"/>
          <w:szCs w:val="28"/>
          <w:lang w:val="uk-UA"/>
        </w:rPr>
      </w:pPr>
    </w:p>
    <w:p w14:paraId="3321C033" w14:textId="77777777" w:rsidR="00720465" w:rsidRDefault="00720465" w:rsidP="000D5E6B">
      <w:pPr>
        <w:jc w:val="both"/>
        <w:rPr>
          <w:sz w:val="28"/>
          <w:szCs w:val="28"/>
          <w:lang w:val="uk-UA"/>
        </w:rPr>
      </w:pPr>
    </w:p>
    <w:p w14:paraId="529D7534" w14:textId="163AC609" w:rsidR="00720465" w:rsidRDefault="00720465" w:rsidP="000D5E6B">
      <w:pPr>
        <w:jc w:val="both"/>
        <w:rPr>
          <w:sz w:val="28"/>
          <w:szCs w:val="28"/>
          <w:lang w:val="uk-UA"/>
        </w:rPr>
      </w:pPr>
    </w:p>
    <w:p w14:paraId="67CC1604" w14:textId="77777777" w:rsidR="006F6E08" w:rsidRDefault="006F6E08" w:rsidP="000D5E6B">
      <w:pPr>
        <w:jc w:val="both"/>
        <w:rPr>
          <w:sz w:val="28"/>
          <w:szCs w:val="28"/>
          <w:lang w:val="uk-UA"/>
        </w:rPr>
      </w:pPr>
    </w:p>
    <w:p w14:paraId="6CF18303" w14:textId="3F4B9B9C" w:rsidR="000D5E6B" w:rsidRDefault="000D5E6B" w:rsidP="000D5E6B">
      <w:pPr>
        <w:jc w:val="both"/>
        <w:rPr>
          <w:sz w:val="28"/>
          <w:szCs w:val="28"/>
          <w:lang w:val="uk-UA"/>
        </w:rPr>
      </w:pPr>
      <w:r>
        <w:rPr>
          <w:sz w:val="28"/>
          <w:szCs w:val="28"/>
          <w:lang w:val="uk-UA"/>
        </w:rPr>
        <w:t>Секретар Сумської міської ради                                                 Артем КОБЗАР</w:t>
      </w:r>
    </w:p>
    <w:p w14:paraId="083BFB3C" w14:textId="77777777" w:rsidR="000D5E6B" w:rsidRDefault="000D5E6B" w:rsidP="000D5E6B">
      <w:pPr>
        <w:pStyle w:val="a6"/>
        <w:rPr>
          <w:sz w:val="28"/>
          <w:szCs w:val="28"/>
          <w:lang w:val="uk-UA"/>
        </w:rPr>
      </w:pPr>
    </w:p>
    <w:p w14:paraId="0021EB11" w14:textId="1EBCB3AA" w:rsidR="000D5E6B" w:rsidRDefault="000D5E6B" w:rsidP="000D5E6B">
      <w:pPr>
        <w:rPr>
          <w:sz w:val="20"/>
          <w:szCs w:val="28"/>
          <w:lang w:val="uk-UA"/>
        </w:rPr>
      </w:pPr>
      <w:r>
        <w:rPr>
          <w:sz w:val="20"/>
          <w:szCs w:val="28"/>
          <w:lang w:val="uk-UA"/>
        </w:rPr>
        <w:t>Виконавець: Дмитро ДЕНИСЕНКО</w:t>
      </w:r>
    </w:p>
    <w:p w14:paraId="484546E4" w14:textId="560D315B" w:rsidR="00CC2FA4" w:rsidRDefault="00CC2FA4" w:rsidP="000D5E6B">
      <w:pPr>
        <w:rPr>
          <w:sz w:val="20"/>
          <w:szCs w:val="28"/>
          <w:lang w:val="uk-UA"/>
        </w:rPr>
      </w:pPr>
      <w:r>
        <w:rPr>
          <w:sz w:val="20"/>
          <w:szCs w:val="28"/>
          <w:lang w:val="uk-UA"/>
        </w:rPr>
        <w:t xml:space="preserve">                      ___________________</w:t>
      </w:r>
    </w:p>
    <w:p w14:paraId="30439C7B" w14:textId="532B5B6E" w:rsidR="000D5E6B" w:rsidRDefault="000D5E6B" w:rsidP="000D5E6B">
      <w:pPr>
        <w:rPr>
          <w:sz w:val="20"/>
          <w:szCs w:val="28"/>
          <w:lang w:val="uk-UA"/>
        </w:rPr>
      </w:pPr>
    </w:p>
    <w:p w14:paraId="415F6FF7" w14:textId="05572AE1" w:rsidR="00CC2FA4" w:rsidRDefault="00CC2FA4" w:rsidP="000D5E6B">
      <w:pPr>
        <w:rPr>
          <w:sz w:val="20"/>
          <w:szCs w:val="28"/>
          <w:lang w:val="uk-UA"/>
        </w:rPr>
      </w:pPr>
    </w:p>
    <w:p w14:paraId="7C14AC89" w14:textId="402C09D1" w:rsidR="00CC2FA4" w:rsidRDefault="00CC2FA4" w:rsidP="000D5E6B">
      <w:pPr>
        <w:rPr>
          <w:sz w:val="20"/>
          <w:szCs w:val="28"/>
          <w:lang w:val="uk-UA"/>
        </w:rPr>
      </w:pPr>
    </w:p>
    <w:p w14:paraId="74816F1D" w14:textId="2490A3B9" w:rsidR="00CC2FA4" w:rsidRDefault="00CC2FA4" w:rsidP="000D5E6B">
      <w:pPr>
        <w:rPr>
          <w:sz w:val="20"/>
          <w:szCs w:val="28"/>
          <w:lang w:val="uk-UA"/>
        </w:rPr>
      </w:pPr>
    </w:p>
    <w:p w14:paraId="5BE5B12B" w14:textId="15CAAAF8" w:rsidR="00CC2FA4" w:rsidRDefault="00CC2FA4" w:rsidP="000D5E6B">
      <w:pPr>
        <w:rPr>
          <w:sz w:val="20"/>
          <w:szCs w:val="28"/>
          <w:lang w:val="uk-UA"/>
        </w:rPr>
      </w:pPr>
    </w:p>
    <w:p w14:paraId="1B0DB899" w14:textId="786F8A83" w:rsidR="00CC2FA4" w:rsidRDefault="00CC2FA4" w:rsidP="000D5E6B">
      <w:pPr>
        <w:rPr>
          <w:sz w:val="20"/>
          <w:szCs w:val="28"/>
          <w:lang w:val="uk-UA"/>
        </w:rPr>
      </w:pPr>
    </w:p>
    <w:p w14:paraId="6A21C7FC" w14:textId="2D020D41" w:rsidR="00CC2FA4" w:rsidRDefault="00CC2FA4" w:rsidP="000D5E6B">
      <w:pPr>
        <w:rPr>
          <w:sz w:val="20"/>
          <w:szCs w:val="28"/>
          <w:lang w:val="uk-UA"/>
        </w:rPr>
      </w:pPr>
    </w:p>
    <w:p w14:paraId="42C33002" w14:textId="55159BCF" w:rsidR="00CC2FA4" w:rsidRDefault="00CC2FA4" w:rsidP="000D5E6B">
      <w:pPr>
        <w:rPr>
          <w:sz w:val="20"/>
          <w:szCs w:val="28"/>
          <w:lang w:val="uk-UA"/>
        </w:rPr>
      </w:pPr>
    </w:p>
    <w:p w14:paraId="3907414C" w14:textId="6660C611" w:rsidR="00CC2FA4" w:rsidRDefault="00CC2FA4" w:rsidP="000D5E6B">
      <w:pPr>
        <w:rPr>
          <w:sz w:val="20"/>
          <w:szCs w:val="28"/>
          <w:lang w:val="uk-UA"/>
        </w:rPr>
      </w:pPr>
    </w:p>
    <w:p w14:paraId="299B62A1" w14:textId="492375E8" w:rsidR="00CC2FA4" w:rsidRDefault="00CC2FA4" w:rsidP="000D5E6B">
      <w:pPr>
        <w:rPr>
          <w:sz w:val="20"/>
          <w:szCs w:val="28"/>
          <w:lang w:val="uk-UA"/>
        </w:rPr>
      </w:pPr>
    </w:p>
    <w:p w14:paraId="706F20B1" w14:textId="72461737" w:rsidR="00CC2FA4" w:rsidRDefault="00CC2FA4" w:rsidP="000D5E6B">
      <w:pPr>
        <w:rPr>
          <w:sz w:val="20"/>
          <w:szCs w:val="28"/>
          <w:lang w:val="uk-UA"/>
        </w:rPr>
      </w:pPr>
    </w:p>
    <w:p w14:paraId="05F58EFF" w14:textId="387B8369" w:rsidR="00CC2FA4" w:rsidRDefault="00CC2FA4" w:rsidP="000D5E6B">
      <w:pPr>
        <w:rPr>
          <w:sz w:val="20"/>
          <w:szCs w:val="28"/>
          <w:lang w:val="uk-UA"/>
        </w:rPr>
      </w:pPr>
    </w:p>
    <w:p w14:paraId="756D2484" w14:textId="771EBFD4" w:rsidR="00CC2FA4" w:rsidRDefault="00CC2FA4" w:rsidP="000D5E6B">
      <w:pPr>
        <w:rPr>
          <w:sz w:val="20"/>
          <w:szCs w:val="28"/>
          <w:lang w:val="uk-UA"/>
        </w:rPr>
      </w:pPr>
    </w:p>
    <w:p w14:paraId="71B22D29" w14:textId="5B7B758E" w:rsidR="00CC2FA4" w:rsidRDefault="00CC2FA4" w:rsidP="000D5E6B">
      <w:pPr>
        <w:rPr>
          <w:sz w:val="20"/>
          <w:szCs w:val="28"/>
          <w:lang w:val="uk-UA"/>
        </w:rPr>
      </w:pPr>
    </w:p>
    <w:p w14:paraId="2A59A593" w14:textId="4C31BBD6" w:rsidR="00CC2FA4" w:rsidRDefault="00CC2FA4" w:rsidP="000D5E6B">
      <w:pPr>
        <w:rPr>
          <w:sz w:val="20"/>
          <w:szCs w:val="28"/>
          <w:lang w:val="uk-UA"/>
        </w:rPr>
      </w:pPr>
    </w:p>
    <w:p w14:paraId="2AFFECDE" w14:textId="372EB83F" w:rsidR="00CC2FA4" w:rsidRDefault="00CC2FA4" w:rsidP="000D5E6B">
      <w:pPr>
        <w:rPr>
          <w:sz w:val="20"/>
          <w:szCs w:val="28"/>
          <w:lang w:val="uk-UA"/>
        </w:rPr>
      </w:pPr>
    </w:p>
    <w:p w14:paraId="165F1A30" w14:textId="597C59FC" w:rsidR="00CC2FA4" w:rsidRDefault="00CC2FA4" w:rsidP="000D5E6B">
      <w:pPr>
        <w:rPr>
          <w:sz w:val="20"/>
          <w:szCs w:val="28"/>
          <w:lang w:val="uk-UA"/>
        </w:rPr>
      </w:pPr>
    </w:p>
    <w:p w14:paraId="1294FB61" w14:textId="787C821D" w:rsidR="00CC2FA4" w:rsidRDefault="00CC2FA4" w:rsidP="000D5E6B">
      <w:pPr>
        <w:rPr>
          <w:sz w:val="20"/>
          <w:szCs w:val="28"/>
          <w:lang w:val="uk-UA"/>
        </w:rPr>
      </w:pPr>
    </w:p>
    <w:p w14:paraId="5B98967C" w14:textId="07D1E7F2" w:rsidR="00CC2FA4" w:rsidRDefault="00CC2FA4" w:rsidP="000D5E6B">
      <w:pPr>
        <w:rPr>
          <w:sz w:val="20"/>
          <w:szCs w:val="28"/>
          <w:lang w:val="uk-UA"/>
        </w:rPr>
      </w:pPr>
    </w:p>
    <w:p w14:paraId="1ABBDAAD" w14:textId="33C0D552" w:rsidR="00CC2FA4" w:rsidRDefault="00CC2FA4" w:rsidP="000D5E6B">
      <w:pPr>
        <w:rPr>
          <w:sz w:val="20"/>
          <w:szCs w:val="28"/>
          <w:lang w:val="uk-UA"/>
        </w:rPr>
      </w:pPr>
    </w:p>
    <w:p w14:paraId="07C486A8" w14:textId="196E82AC" w:rsidR="00CC2FA4" w:rsidRDefault="00CC2FA4" w:rsidP="000D5E6B">
      <w:pPr>
        <w:rPr>
          <w:sz w:val="20"/>
          <w:szCs w:val="28"/>
          <w:lang w:val="uk-UA"/>
        </w:rPr>
      </w:pPr>
    </w:p>
    <w:p w14:paraId="3F97B755" w14:textId="3A611038" w:rsidR="00CC2FA4" w:rsidRDefault="00CC2FA4" w:rsidP="000D5E6B">
      <w:pPr>
        <w:rPr>
          <w:sz w:val="20"/>
          <w:szCs w:val="28"/>
          <w:lang w:val="uk-UA"/>
        </w:rPr>
      </w:pPr>
    </w:p>
    <w:p w14:paraId="38B8141A" w14:textId="08E80888" w:rsidR="00CC2FA4" w:rsidRDefault="00CC2FA4" w:rsidP="000D5E6B">
      <w:pPr>
        <w:rPr>
          <w:sz w:val="20"/>
          <w:szCs w:val="28"/>
          <w:lang w:val="uk-UA"/>
        </w:rPr>
      </w:pPr>
    </w:p>
    <w:p w14:paraId="489C1023" w14:textId="2623FA8A" w:rsidR="00CC2FA4" w:rsidRDefault="00CC2FA4" w:rsidP="000D5E6B">
      <w:pPr>
        <w:rPr>
          <w:sz w:val="20"/>
          <w:szCs w:val="28"/>
          <w:lang w:val="uk-UA"/>
        </w:rPr>
      </w:pPr>
    </w:p>
    <w:p w14:paraId="4D4F4238" w14:textId="74AC401F" w:rsidR="00CC2FA4" w:rsidRDefault="00CC2FA4" w:rsidP="000D5E6B">
      <w:pPr>
        <w:rPr>
          <w:sz w:val="20"/>
          <w:szCs w:val="28"/>
          <w:lang w:val="uk-UA"/>
        </w:rPr>
      </w:pPr>
    </w:p>
    <w:p w14:paraId="0F24E70A" w14:textId="15C03530" w:rsidR="00CC2FA4" w:rsidRDefault="00CC2FA4" w:rsidP="000D5E6B">
      <w:pPr>
        <w:rPr>
          <w:sz w:val="20"/>
          <w:szCs w:val="28"/>
          <w:lang w:val="uk-UA"/>
        </w:rPr>
      </w:pPr>
    </w:p>
    <w:p w14:paraId="09C54204" w14:textId="6F82432E" w:rsidR="00CC2FA4" w:rsidRDefault="00CC2FA4" w:rsidP="000D5E6B">
      <w:pPr>
        <w:rPr>
          <w:sz w:val="20"/>
          <w:szCs w:val="28"/>
          <w:lang w:val="uk-UA"/>
        </w:rPr>
      </w:pPr>
    </w:p>
    <w:p w14:paraId="73583099" w14:textId="194D4536" w:rsidR="00CC2FA4" w:rsidRDefault="00CC2FA4" w:rsidP="000D5E6B">
      <w:pPr>
        <w:rPr>
          <w:sz w:val="20"/>
          <w:szCs w:val="28"/>
          <w:lang w:val="uk-UA"/>
        </w:rPr>
      </w:pPr>
    </w:p>
    <w:p w14:paraId="4464E42F" w14:textId="6D92C86C" w:rsidR="00CC2FA4" w:rsidRDefault="00CC2FA4" w:rsidP="000D5E6B">
      <w:pPr>
        <w:rPr>
          <w:sz w:val="20"/>
          <w:szCs w:val="28"/>
          <w:lang w:val="uk-UA"/>
        </w:rPr>
      </w:pPr>
    </w:p>
    <w:p w14:paraId="331FBFE9" w14:textId="64121E0A" w:rsidR="00CC2FA4" w:rsidRDefault="00CC2FA4" w:rsidP="000D5E6B">
      <w:pPr>
        <w:rPr>
          <w:sz w:val="20"/>
          <w:szCs w:val="28"/>
          <w:lang w:val="uk-UA"/>
        </w:rPr>
      </w:pPr>
    </w:p>
    <w:p w14:paraId="26176204" w14:textId="6A17FB02" w:rsidR="00CC2FA4" w:rsidRDefault="00CC2FA4" w:rsidP="000D5E6B">
      <w:pPr>
        <w:rPr>
          <w:sz w:val="20"/>
          <w:szCs w:val="28"/>
          <w:lang w:val="uk-UA"/>
        </w:rPr>
      </w:pPr>
    </w:p>
    <w:p w14:paraId="35056779" w14:textId="2B5F6E71" w:rsidR="00CC2FA4" w:rsidRDefault="00CC2FA4" w:rsidP="000D5E6B">
      <w:pPr>
        <w:rPr>
          <w:sz w:val="20"/>
          <w:szCs w:val="28"/>
          <w:lang w:val="uk-UA"/>
        </w:rPr>
      </w:pPr>
    </w:p>
    <w:p w14:paraId="071CA498" w14:textId="70E30FE4" w:rsidR="00CC2FA4" w:rsidRDefault="00CC2FA4" w:rsidP="000D5E6B">
      <w:pPr>
        <w:rPr>
          <w:sz w:val="20"/>
          <w:szCs w:val="28"/>
          <w:lang w:val="uk-UA"/>
        </w:rPr>
      </w:pPr>
    </w:p>
    <w:p w14:paraId="51E59244" w14:textId="6F291F08" w:rsidR="00CC2FA4" w:rsidRDefault="00CC2FA4" w:rsidP="000D5E6B">
      <w:pPr>
        <w:rPr>
          <w:sz w:val="20"/>
          <w:szCs w:val="28"/>
          <w:lang w:val="uk-UA"/>
        </w:rPr>
      </w:pPr>
    </w:p>
    <w:p w14:paraId="17985811" w14:textId="4A7735DA" w:rsidR="00CC2FA4" w:rsidRDefault="00CC2FA4" w:rsidP="000D5E6B">
      <w:pPr>
        <w:rPr>
          <w:sz w:val="20"/>
          <w:szCs w:val="28"/>
          <w:lang w:val="uk-UA"/>
        </w:rPr>
      </w:pPr>
    </w:p>
    <w:p w14:paraId="5A59D671" w14:textId="1F907DC7" w:rsidR="00CC2FA4" w:rsidRDefault="00CC2FA4" w:rsidP="000D5E6B">
      <w:pPr>
        <w:rPr>
          <w:sz w:val="20"/>
          <w:szCs w:val="28"/>
          <w:lang w:val="uk-UA"/>
        </w:rPr>
      </w:pPr>
    </w:p>
    <w:p w14:paraId="0535ED46" w14:textId="00DC4FD4" w:rsidR="00FD7BD0" w:rsidRDefault="00FD7BD0" w:rsidP="000D5E6B">
      <w:pPr>
        <w:rPr>
          <w:sz w:val="20"/>
          <w:szCs w:val="28"/>
          <w:lang w:val="uk-UA"/>
        </w:rPr>
      </w:pPr>
    </w:p>
    <w:p w14:paraId="1EEF30BD" w14:textId="592D8964" w:rsidR="00FD7BD0" w:rsidRDefault="00FD7BD0" w:rsidP="000D5E6B">
      <w:pPr>
        <w:rPr>
          <w:sz w:val="20"/>
          <w:szCs w:val="28"/>
          <w:lang w:val="uk-UA"/>
        </w:rPr>
      </w:pPr>
    </w:p>
    <w:p w14:paraId="42FCB8A7" w14:textId="7444AF70" w:rsidR="00FD7BD0" w:rsidRDefault="00FD7BD0" w:rsidP="000D5E6B">
      <w:pPr>
        <w:rPr>
          <w:sz w:val="20"/>
          <w:szCs w:val="28"/>
          <w:lang w:val="uk-UA"/>
        </w:rPr>
      </w:pPr>
    </w:p>
    <w:p w14:paraId="0A0B548D" w14:textId="6FB7583F" w:rsidR="00FD7BD0" w:rsidRDefault="00FD7BD0" w:rsidP="000D5E6B">
      <w:pPr>
        <w:rPr>
          <w:sz w:val="20"/>
          <w:szCs w:val="28"/>
          <w:lang w:val="uk-UA"/>
        </w:rPr>
      </w:pPr>
    </w:p>
    <w:p w14:paraId="67C15D79" w14:textId="002BDD14" w:rsidR="00FD7BD0" w:rsidRDefault="00FD7BD0" w:rsidP="000D5E6B">
      <w:pPr>
        <w:rPr>
          <w:sz w:val="20"/>
          <w:szCs w:val="28"/>
          <w:lang w:val="uk-UA"/>
        </w:rPr>
      </w:pPr>
    </w:p>
    <w:p w14:paraId="2DCCEDE2" w14:textId="29CEB1A0" w:rsidR="00FD7BD0" w:rsidRDefault="00FD7BD0" w:rsidP="000D5E6B">
      <w:pPr>
        <w:rPr>
          <w:sz w:val="20"/>
          <w:szCs w:val="28"/>
          <w:lang w:val="uk-UA"/>
        </w:rPr>
      </w:pPr>
    </w:p>
    <w:p w14:paraId="798103AA" w14:textId="77777777" w:rsidR="00FD7BD0" w:rsidRDefault="00FD7BD0" w:rsidP="000D5E6B">
      <w:pPr>
        <w:rPr>
          <w:sz w:val="20"/>
          <w:szCs w:val="28"/>
          <w:lang w:val="uk-UA"/>
        </w:rPr>
      </w:pPr>
    </w:p>
    <w:p w14:paraId="580111F6" w14:textId="77777777" w:rsidR="00FD7BD0" w:rsidRDefault="00FD7BD0" w:rsidP="00720465">
      <w:pPr>
        <w:ind w:left="5664" w:firstLine="708"/>
        <w:rPr>
          <w:sz w:val="20"/>
          <w:szCs w:val="28"/>
          <w:lang w:val="uk-UA"/>
        </w:rPr>
      </w:pPr>
    </w:p>
    <w:p w14:paraId="727A4B57" w14:textId="77777777" w:rsidR="00FD7BD0" w:rsidRDefault="00FD7BD0" w:rsidP="00720465">
      <w:pPr>
        <w:ind w:left="5664" w:firstLine="708"/>
        <w:rPr>
          <w:sz w:val="20"/>
          <w:szCs w:val="28"/>
          <w:lang w:val="uk-UA"/>
        </w:rPr>
      </w:pPr>
    </w:p>
    <w:p w14:paraId="36A10C41" w14:textId="4BCCCD28" w:rsidR="000D5E6B" w:rsidRDefault="00FD7BD0" w:rsidP="00FD7BD0">
      <w:pPr>
        <w:ind w:left="5664" w:hanging="1269"/>
        <w:rPr>
          <w:sz w:val="28"/>
          <w:szCs w:val="28"/>
          <w:lang w:val="uk-UA"/>
        </w:rPr>
      </w:pPr>
      <w:r>
        <w:rPr>
          <w:sz w:val="28"/>
          <w:szCs w:val="28"/>
          <w:lang w:val="uk-UA"/>
        </w:rPr>
        <w:t xml:space="preserve">      </w:t>
      </w:r>
      <w:r w:rsidR="000D5E6B">
        <w:rPr>
          <w:sz w:val="28"/>
          <w:szCs w:val="28"/>
          <w:lang w:val="uk-UA"/>
        </w:rPr>
        <w:t>Додаток 2</w:t>
      </w:r>
    </w:p>
    <w:tbl>
      <w:tblPr>
        <w:tblW w:w="0" w:type="auto"/>
        <w:tblInd w:w="4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tblGrid>
      <w:tr w:rsidR="000D5E6B" w14:paraId="06B3C4F1" w14:textId="77777777" w:rsidTr="000D5E6B">
        <w:tc>
          <w:tcPr>
            <w:tcW w:w="9571" w:type="dxa"/>
            <w:tcBorders>
              <w:top w:val="nil"/>
              <w:left w:val="nil"/>
              <w:bottom w:val="nil"/>
              <w:right w:val="nil"/>
            </w:tcBorders>
          </w:tcPr>
          <w:p w14:paraId="5B5FF8EC" w14:textId="7A6DE711" w:rsidR="000D5E6B" w:rsidRDefault="000D5E6B" w:rsidP="00FD7BD0">
            <w:pPr>
              <w:ind w:left="560"/>
              <w:jc w:val="both"/>
              <w:rPr>
                <w:sz w:val="28"/>
                <w:szCs w:val="28"/>
                <w:lang w:val="uk-UA"/>
              </w:rPr>
            </w:pPr>
            <w:r>
              <w:rPr>
                <w:sz w:val="28"/>
                <w:szCs w:val="28"/>
                <w:lang w:val="uk-UA"/>
              </w:rPr>
              <w:t xml:space="preserve">до рішення Сумської міської ради «Про внесення змін до рішення від 20 липня 2005 року №1314–МР «Про створення комунальної установи «Сумська міська </w:t>
            </w:r>
            <w:proofErr w:type="spellStart"/>
            <w:r>
              <w:rPr>
                <w:sz w:val="28"/>
                <w:szCs w:val="28"/>
                <w:lang w:val="uk-UA"/>
              </w:rPr>
              <w:t>рятувально</w:t>
            </w:r>
            <w:proofErr w:type="spellEnd"/>
            <w:r w:rsidR="00720465">
              <w:rPr>
                <w:sz w:val="28"/>
                <w:szCs w:val="28"/>
                <w:lang w:val="uk-UA"/>
              </w:rPr>
              <w:t xml:space="preserve"> </w:t>
            </w:r>
            <w:r>
              <w:rPr>
                <w:sz w:val="28"/>
                <w:szCs w:val="28"/>
                <w:lang w:val="uk-UA"/>
              </w:rPr>
              <w:t>- водолазна служба» (зі змінами)</w:t>
            </w:r>
          </w:p>
          <w:p w14:paraId="0BDD5CD7" w14:textId="6455C249" w:rsidR="000D5E6B" w:rsidRDefault="000D5E6B" w:rsidP="00FD7BD0">
            <w:pPr>
              <w:ind w:left="560"/>
              <w:jc w:val="both"/>
              <w:rPr>
                <w:sz w:val="28"/>
                <w:szCs w:val="28"/>
                <w:lang w:val="uk-UA"/>
              </w:rPr>
            </w:pPr>
            <w:r>
              <w:rPr>
                <w:sz w:val="28"/>
                <w:szCs w:val="28"/>
                <w:lang w:val="uk-UA"/>
              </w:rPr>
              <w:t>від</w:t>
            </w:r>
            <w:r w:rsidR="00720465">
              <w:rPr>
                <w:sz w:val="28"/>
                <w:szCs w:val="28"/>
                <w:lang w:val="uk-UA"/>
              </w:rPr>
              <w:t xml:space="preserve"> 28 лютого 2025 року </w:t>
            </w:r>
            <w:r>
              <w:rPr>
                <w:bCs/>
                <w:sz w:val="28"/>
                <w:szCs w:val="28"/>
                <w:lang w:val="uk-UA"/>
              </w:rPr>
              <w:t xml:space="preserve">№ </w:t>
            </w:r>
            <w:r w:rsidR="00720465">
              <w:rPr>
                <w:bCs/>
                <w:sz w:val="28"/>
                <w:szCs w:val="28"/>
                <w:lang w:val="uk-UA"/>
              </w:rPr>
              <w:t>5494 - МР</w:t>
            </w:r>
          </w:p>
          <w:p w14:paraId="463F552F" w14:textId="77777777" w:rsidR="000D5E6B" w:rsidRDefault="000D5E6B" w:rsidP="00FD7BD0">
            <w:pPr>
              <w:ind w:left="560"/>
              <w:jc w:val="both"/>
              <w:rPr>
                <w:sz w:val="28"/>
                <w:szCs w:val="28"/>
                <w:lang w:val="uk-UA"/>
              </w:rPr>
            </w:pPr>
          </w:p>
        </w:tc>
      </w:tr>
    </w:tbl>
    <w:p w14:paraId="3997155D" w14:textId="77777777" w:rsidR="000D5E6B" w:rsidRDefault="000D5E6B" w:rsidP="000D5E6B">
      <w:pPr>
        <w:ind w:firstLine="5220"/>
        <w:rPr>
          <w:sz w:val="28"/>
          <w:szCs w:val="28"/>
          <w:lang w:val="uk-UA"/>
        </w:rPr>
      </w:pPr>
    </w:p>
    <w:p w14:paraId="741B5305" w14:textId="77777777" w:rsidR="000D5E6B" w:rsidRDefault="000D5E6B" w:rsidP="000D5E6B">
      <w:pPr>
        <w:jc w:val="center"/>
        <w:rPr>
          <w:b/>
          <w:sz w:val="28"/>
          <w:szCs w:val="28"/>
          <w:u w:val="single"/>
          <w:lang w:val="uk-UA"/>
        </w:rPr>
      </w:pPr>
      <w:r>
        <w:rPr>
          <w:b/>
          <w:sz w:val="28"/>
          <w:szCs w:val="28"/>
          <w:u w:val="single"/>
          <w:lang w:val="uk-UA"/>
        </w:rPr>
        <w:t>Структура</w:t>
      </w:r>
    </w:p>
    <w:p w14:paraId="574CD689" w14:textId="77777777" w:rsidR="000D5E6B" w:rsidRDefault="000D5E6B" w:rsidP="000D5E6B">
      <w:pPr>
        <w:jc w:val="center"/>
        <w:rPr>
          <w:b/>
          <w:sz w:val="28"/>
          <w:szCs w:val="28"/>
          <w:lang w:val="uk-UA"/>
        </w:rPr>
      </w:pPr>
      <w:r>
        <w:rPr>
          <w:b/>
          <w:sz w:val="28"/>
          <w:szCs w:val="28"/>
          <w:lang w:val="uk-UA"/>
        </w:rPr>
        <w:t xml:space="preserve">комунальної установи «Сумська міська </w:t>
      </w:r>
      <w:proofErr w:type="spellStart"/>
      <w:r>
        <w:rPr>
          <w:b/>
          <w:sz w:val="28"/>
          <w:szCs w:val="28"/>
          <w:lang w:val="uk-UA"/>
        </w:rPr>
        <w:t>рятувально</w:t>
      </w:r>
      <w:proofErr w:type="spellEnd"/>
      <w:r>
        <w:rPr>
          <w:b/>
          <w:sz w:val="28"/>
          <w:szCs w:val="28"/>
          <w:lang w:val="uk-UA"/>
        </w:rPr>
        <w:t>–водолазна служба»</w:t>
      </w:r>
    </w:p>
    <w:p w14:paraId="39CF1904" w14:textId="77777777" w:rsidR="000D5E6B" w:rsidRDefault="000D5E6B" w:rsidP="000D5E6B">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53"/>
        <w:gridCol w:w="3191"/>
      </w:tblGrid>
      <w:tr w:rsidR="000D5E6B" w14:paraId="425AD896"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58FF80B9" w14:textId="77777777" w:rsidR="000D5E6B" w:rsidRDefault="000D5E6B">
            <w:pPr>
              <w:spacing w:line="254" w:lineRule="auto"/>
              <w:jc w:val="center"/>
              <w:rPr>
                <w:sz w:val="28"/>
                <w:szCs w:val="28"/>
                <w:lang w:val="uk-UA"/>
              </w:rPr>
            </w:pPr>
            <w:r>
              <w:rPr>
                <w:sz w:val="28"/>
                <w:szCs w:val="28"/>
                <w:lang w:val="uk-UA"/>
              </w:rPr>
              <w:t>№ з/п</w:t>
            </w:r>
          </w:p>
        </w:tc>
        <w:tc>
          <w:tcPr>
            <w:tcW w:w="4853" w:type="dxa"/>
            <w:tcBorders>
              <w:top w:val="single" w:sz="4" w:space="0" w:color="auto"/>
              <w:left w:val="single" w:sz="4" w:space="0" w:color="auto"/>
              <w:bottom w:val="single" w:sz="4" w:space="0" w:color="auto"/>
              <w:right w:val="single" w:sz="4" w:space="0" w:color="auto"/>
            </w:tcBorders>
            <w:hideMark/>
          </w:tcPr>
          <w:p w14:paraId="5CFA23FA" w14:textId="77777777" w:rsidR="000D5E6B" w:rsidRDefault="000D5E6B">
            <w:pPr>
              <w:spacing w:line="254" w:lineRule="auto"/>
              <w:jc w:val="center"/>
              <w:rPr>
                <w:sz w:val="28"/>
                <w:szCs w:val="28"/>
                <w:lang w:val="uk-UA"/>
              </w:rPr>
            </w:pPr>
            <w:r>
              <w:rPr>
                <w:sz w:val="28"/>
                <w:szCs w:val="28"/>
                <w:lang w:val="uk-UA"/>
              </w:rPr>
              <w:t>Назва посади</w:t>
            </w:r>
          </w:p>
        </w:tc>
        <w:tc>
          <w:tcPr>
            <w:tcW w:w="3191" w:type="dxa"/>
            <w:tcBorders>
              <w:top w:val="single" w:sz="4" w:space="0" w:color="auto"/>
              <w:left w:val="single" w:sz="4" w:space="0" w:color="auto"/>
              <w:bottom w:val="single" w:sz="4" w:space="0" w:color="auto"/>
              <w:right w:val="single" w:sz="4" w:space="0" w:color="auto"/>
            </w:tcBorders>
            <w:hideMark/>
          </w:tcPr>
          <w:p w14:paraId="034327CF" w14:textId="77777777" w:rsidR="000D5E6B" w:rsidRDefault="000D5E6B">
            <w:pPr>
              <w:spacing w:line="254" w:lineRule="auto"/>
              <w:jc w:val="center"/>
              <w:rPr>
                <w:sz w:val="28"/>
                <w:szCs w:val="28"/>
                <w:lang w:val="uk-UA"/>
              </w:rPr>
            </w:pPr>
            <w:r>
              <w:rPr>
                <w:sz w:val="28"/>
                <w:szCs w:val="28"/>
                <w:lang w:val="uk-UA"/>
              </w:rPr>
              <w:t>Кількість штатних одиниць</w:t>
            </w:r>
          </w:p>
        </w:tc>
      </w:tr>
      <w:tr w:rsidR="000D5E6B" w14:paraId="4BB743C2"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3233C8AA" w14:textId="77777777" w:rsidR="000D5E6B" w:rsidRDefault="000D5E6B">
            <w:pPr>
              <w:spacing w:line="254" w:lineRule="auto"/>
              <w:jc w:val="center"/>
              <w:rPr>
                <w:sz w:val="28"/>
                <w:szCs w:val="28"/>
                <w:lang w:val="uk-UA"/>
              </w:rPr>
            </w:pPr>
            <w:r>
              <w:rPr>
                <w:sz w:val="28"/>
                <w:szCs w:val="28"/>
                <w:lang w:val="uk-UA"/>
              </w:rPr>
              <w:t>1</w:t>
            </w:r>
          </w:p>
        </w:tc>
        <w:tc>
          <w:tcPr>
            <w:tcW w:w="4853" w:type="dxa"/>
            <w:tcBorders>
              <w:top w:val="single" w:sz="4" w:space="0" w:color="auto"/>
              <w:left w:val="single" w:sz="4" w:space="0" w:color="auto"/>
              <w:bottom w:val="single" w:sz="4" w:space="0" w:color="auto"/>
              <w:right w:val="single" w:sz="4" w:space="0" w:color="auto"/>
            </w:tcBorders>
            <w:hideMark/>
          </w:tcPr>
          <w:p w14:paraId="07A5E7E5" w14:textId="77777777" w:rsidR="000D5E6B" w:rsidRDefault="000D5E6B">
            <w:pPr>
              <w:spacing w:line="254" w:lineRule="auto"/>
              <w:rPr>
                <w:sz w:val="28"/>
                <w:szCs w:val="28"/>
                <w:lang w:val="uk-UA"/>
              </w:rPr>
            </w:pPr>
            <w:r>
              <w:rPr>
                <w:sz w:val="28"/>
                <w:szCs w:val="28"/>
                <w:lang w:val="uk-UA"/>
              </w:rPr>
              <w:t xml:space="preserve">Начальник </w:t>
            </w:r>
          </w:p>
        </w:tc>
        <w:tc>
          <w:tcPr>
            <w:tcW w:w="3191" w:type="dxa"/>
            <w:tcBorders>
              <w:top w:val="single" w:sz="4" w:space="0" w:color="auto"/>
              <w:left w:val="single" w:sz="4" w:space="0" w:color="auto"/>
              <w:bottom w:val="single" w:sz="4" w:space="0" w:color="auto"/>
              <w:right w:val="single" w:sz="4" w:space="0" w:color="auto"/>
            </w:tcBorders>
            <w:hideMark/>
          </w:tcPr>
          <w:p w14:paraId="02BDF045" w14:textId="77777777" w:rsidR="000D5E6B" w:rsidRDefault="000D5E6B">
            <w:pPr>
              <w:spacing w:line="254" w:lineRule="auto"/>
              <w:jc w:val="center"/>
              <w:rPr>
                <w:sz w:val="28"/>
                <w:szCs w:val="28"/>
                <w:lang w:val="uk-UA"/>
              </w:rPr>
            </w:pPr>
            <w:r>
              <w:rPr>
                <w:sz w:val="28"/>
                <w:szCs w:val="28"/>
                <w:lang w:val="uk-UA"/>
              </w:rPr>
              <w:t>1</w:t>
            </w:r>
          </w:p>
        </w:tc>
      </w:tr>
      <w:tr w:rsidR="000D5E6B" w14:paraId="36117E26"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50AF4843" w14:textId="77777777" w:rsidR="000D5E6B" w:rsidRDefault="000D5E6B">
            <w:pPr>
              <w:spacing w:line="254" w:lineRule="auto"/>
              <w:jc w:val="center"/>
              <w:rPr>
                <w:sz w:val="28"/>
                <w:szCs w:val="28"/>
                <w:lang w:val="uk-UA"/>
              </w:rPr>
            </w:pPr>
            <w:r>
              <w:rPr>
                <w:sz w:val="28"/>
                <w:szCs w:val="28"/>
                <w:lang w:val="uk-UA"/>
              </w:rPr>
              <w:t>2</w:t>
            </w:r>
          </w:p>
        </w:tc>
        <w:tc>
          <w:tcPr>
            <w:tcW w:w="4853" w:type="dxa"/>
            <w:tcBorders>
              <w:top w:val="single" w:sz="4" w:space="0" w:color="auto"/>
              <w:left w:val="single" w:sz="4" w:space="0" w:color="auto"/>
              <w:bottom w:val="single" w:sz="4" w:space="0" w:color="auto"/>
              <w:right w:val="single" w:sz="4" w:space="0" w:color="auto"/>
            </w:tcBorders>
            <w:hideMark/>
          </w:tcPr>
          <w:p w14:paraId="6F741A90" w14:textId="77777777" w:rsidR="000D5E6B" w:rsidRDefault="000D5E6B">
            <w:pPr>
              <w:spacing w:line="254" w:lineRule="auto"/>
              <w:rPr>
                <w:sz w:val="28"/>
                <w:szCs w:val="28"/>
                <w:lang w:val="uk-UA"/>
              </w:rPr>
            </w:pPr>
            <w:r>
              <w:rPr>
                <w:sz w:val="28"/>
                <w:szCs w:val="28"/>
                <w:lang w:val="uk-UA"/>
              </w:rPr>
              <w:t>Заступник начальника</w:t>
            </w:r>
          </w:p>
        </w:tc>
        <w:tc>
          <w:tcPr>
            <w:tcW w:w="3191" w:type="dxa"/>
            <w:tcBorders>
              <w:top w:val="single" w:sz="4" w:space="0" w:color="auto"/>
              <w:left w:val="single" w:sz="4" w:space="0" w:color="auto"/>
              <w:bottom w:val="single" w:sz="4" w:space="0" w:color="auto"/>
              <w:right w:val="single" w:sz="4" w:space="0" w:color="auto"/>
            </w:tcBorders>
            <w:hideMark/>
          </w:tcPr>
          <w:p w14:paraId="542BF98D" w14:textId="77777777" w:rsidR="000D5E6B" w:rsidRDefault="000D5E6B">
            <w:pPr>
              <w:spacing w:line="254" w:lineRule="auto"/>
              <w:jc w:val="center"/>
              <w:rPr>
                <w:sz w:val="28"/>
                <w:szCs w:val="28"/>
                <w:lang w:val="uk-UA"/>
              </w:rPr>
            </w:pPr>
            <w:r>
              <w:rPr>
                <w:sz w:val="28"/>
                <w:szCs w:val="28"/>
                <w:lang w:val="uk-UA"/>
              </w:rPr>
              <w:t>1</w:t>
            </w:r>
          </w:p>
        </w:tc>
      </w:tr>
      <w:tr w:rsidR="000D5E6B" w14:paraId="30C56522"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58214F2C" w14:textId="77777777" w:rsidR="000D5E6B" w:rsidRDefault="000D5E6B">
            <w:pPr>
              <w:spacing w:line="254" w:lineRule="auto"/>
              <w:jc w:val="center"/>
              <w:rPr>
                <w:sz w:val="28"/>
                <w:szCs w:val="28"/>
                <w:lang w:val="uk-UA"/>
              </w:rPr>
            </w:pPr>
            <w:r>
              <w:rPr>
                <w:sz w:val="28"/>
                <w:szCs w:val="28"/>
                <w:lang w:val="uk-UA"/>
              </w:rPr>
              <w:t>3</w:t>
            </w:r>
          </w:p>
        </w:tc>
        <w:tc>
          <w:tcPr>
            <w:tcW w:w="4853" w:type="dxa"/>
            <w:tcBorders>
              <w:top w:val="single" w:sz="4" w:space="0" w:color="auto"/>
              <w:left w:val="single" w:sz="4" w:space="0" w:color="auto"/>
              <w:bottom w:val="single" w:sz="4" w:space="0" w:color="auto"/>
              <w:right w:val="single" w:sz="4" w:space="0" w:color="auto"/>
            </w:tcBorders>
            <w:hideMark/>
          </w:tcPr>
          <w:p w14:paraId="10E71CE2" w14:textId="77777777" w:rsidR="000D5E6B" w:rsidRDefault="000D5E6B">
            <w:pPr>
              <w:spacing w:line="254" w:lineRule="auto"/>
              <w:rPr>
                <w:sz w:val="28"/>
                <w:szCs w:val="28"/>
                <w:lang w:val="uk-UA"/>
              </w:rPr>
            </w:pPr>
            <w:r>
              <w:rPr>
                <w:sz w:val="28"/>
                <w:szCs w:val="28"/>
                <w:lang w:val="uk-UA"/>
              </w:rPr>
              <w:t>Головний бухгалтер</w:t>
            </w:r>
          </w:p>
        </w:tc>
        <w:tc>
          <w:tcPr>
            <w:tcW w:w="3191" w:type="dxa"/>
            <w:tcBorders>
              <w:top w:val="single" w:sz="4" w:space="0" w:color="auto"/>
              <w:left w:val="single" w:sz="4" w:space="0" w:color="auto"/>
              <w:bottom w:val="single" w:sz="4" w:space="0" w:color="auto"/>
              <w:right w:val="single" w:sz="4" w:space="0" w:color="auto"/>
            </w:tcBorders>
            <w:hideMark/>
          </w:tcPr>
          <w:p w14:paraId="0D4BD209" w14:textId="77777777" w:rsidR="000D5E6B" w:rsidRDefault="000D5E6B">
            <w:pPr>
              <w:spacing w:line="254" w:lineRule="auto"/>
              <w:jc w:val="center"/>
              <w:rPr>
                <w:sz w:val="28"/>
                <w:szCs w:val="28"/>
                <w:lang w:val="uk-UA"/>
              </w:rPr>
            </w:pPr>
            <w:r>
              <w:rPr>
                <w:sz w:val="28"/>
                <w:szCs w:val="28"/>
                <w:lang w:val="uk-UA"/>
              </w:rPr>
              <w:t>1</w:t>
            </w:r>
          </w:p>
        </w:tc>
      </w:tr>
      <w:tr w:rsidR="000D5E6B" w14:paraId="6F58807A"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1FC5963B" w14:textId="77777777" w:rsidR="000D5E6B" w:rsidRDefault="000D5E6B">
            <w:pPr>
              <w:spacing w:line="254" w:lineRule="auto"/>
              <w:jc w:val="center"/>
              <w:rPr>
                <w:sz w:val="28"/>
                <w:szCs w:val="28"/>
                <w:lang w:val="uk-UA"/>
              </w:rPr>
            </w:pPr>
            <w:r>
              <w:rPr>
                <w:sz w:val="28"/>
                <w:szCs w:val="28"/>
                <w:lang w:val="uk-UA"/>
              </w:rPr>
              <w:t>4</w:t>
            </w:r>
          </w:p>
        </w:tc>
        <w:tc>
          <w:tcPr>
            <w:tcW w:w="4853" w:type="dxa"/>
            <w:tcBorders>
              <w:top w:val="single" w:sz="4" w:space="0" w:color="auto"/>
              <w:left w:val="single" w:sz="4" w:space="0" w:color="auto"/>
              <w:bottom w:val="single" w:sz="4" w:space="0" w:color="auto"/>
              <w:right w:val="single" w:sz="4" w:space="0" w:color="auto"/>
            </w:tcBorders>
            <w:hideMark/>
          </w:tcPr>
          <w:p w14:paraId="7A2116D8" w14:textId="77777777" w:rsidR="000D5E6B" w:rsidRDefault="000D5E6B">
            <w:pPr>
              <w:spacing w:line="254" w:lineRule="auto"/>
              <w:rPr>
                <w:sz w:val="28"/>
                <w:szCs w:val="28"/>
                <w:lang w:val="uk-UA"/>
              </w:rPr>
            </w:pPr>
            <w:r>
              <w:rPr>
                <w:sz w:val="28"/>
                <w:szCs w:val="28"/>
                <w:lang w:val="uk-UA"/>
              </w:rPr>
              <w:t>Бухгалтер</w:t>
            </w:r>
          </w:p>
        </w:tc>
        <w:tc>
          <w:tcPr>
            <w:tcW w:w="3191" w:type="dxa"/>
            <w:tcBorders>
              <w:top w:val="single" w:sz="4" w:space="0" w:color="auto"/>
              <w:left w:val="single" w:sz="4" w:space="0" w:color="auto"/>
              <w:bottom w:val="single" w:sz="4" w:space="0" w:color="auto"/>
              <w:right w:val="single" w:sz="4" w:space="0" w:color="auto"/>
            </w:tcBorders>
            <w:hideMark/>
          </w:tcPr>
          <w:p w14:paraId="62764C43" w14:textId="77777777" w:rsidR="000D5E6B" w:rsidRDefault="000D5E6B">
            <w:pPr>
              <w:spacing w:line="254" w:lineRule="auto"/>
              <w:jc w:val="center"/>
              <w:rPr>
                <w:sz w:val="28"/>
                <w:szCs w:val="28"/>
                <w:lang w:val="uk-UA"/>
              </w:rPr>
            </w:pPr>
            <w:r>
              <w:rPr>
                <w:sz w:val="28"/>
                <w:szCs w:val="28"/>
                <w:lang w:val="uk-UA"/>
              </w:rPr>
              <w:t>1</w:t>
            </w:r>
          </w:p>
        </w:tc>
      </w:tr>
      <w:tr w:rsidR="000D5E6B" w14:paraId="06F7A783"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3145B5DE" w14:textId="77777777" w:rsidR="000D5E6B" w:rsidRDefault="000D5E6B">
            <w:pPr>
              <w:spacing w:line="254" w:lineRule="auto"/>
              <w:jc w:val="center"/>
              <w:rPr>
                <w:sz w:val="28"/>
                <w:szCs w:val="28"/>
                <w:lang w:val="uk-UA"/>
              </w:rPr>
            </w:pPr>
            <w:r>
              <w:rPr>
                <w:sz w:val="28"/>
                <w:szCs w:val="28"/>
                <w:lang w:val="uk-UA"/>
              </w:rPr>
              <w:t>5</w:t>
            </w:r>
          </w:p>
        </w:tc>
        <w:tc>
          <w:tcPr>
            <w:tcW w:w="4853" w:type="dxa"/>
            <w:tcBorders>
              <w:top w:val="single" w:sz="4" w:space="0" w:color="auto"/>
              <w:left w:val="single" w:sz="4" w:space="0" w:color="auto"/>
              <w:bottom w:val="single" w:sz="4" w:space="0" w:color="auto"/>
              <w:right w:val="single" w:sz="4" w:space="0" w:color="auto"/>
            </w:tcBorders>
            <w:hideMark/>
          </w:tcPr>
          <w:p w14:paraId="5A5ECEB4" w14:textId="77777777" w:rsidR="000D5E6B" w:rsidRDefault="000D5E6B">
            <w:pPr>
              <w:spacing w:line="254" w:lineRule="auto"/>
              <w:rPr>
                <w:sz w:val="28"/>
                <w:szCs w:val="28"/>
                <w:lang w:val="uk-UA"/>
              </w:rPr>
            </w:pPr>
            <w:r>
              <w:rPr>
                <w:sz w:val="28"/>
                <w:szCs w:val="28"/>
                <w:lang w:val="uk-UA"/>
              </w:rPr>
              <w:t>Водолаз</w:t>
            </w:r>
          </w:p>
        </w:tc>
        <w:tc>
          <w:tcPr>
            <w:tcW w:w="3191" w:type="dxa"/>
            <w:tcBorders>
              <w:top w:val="single" w:sz="4" w:space="0" w:color="auto"/>
              <w:left w:val="single" w:sz="4" w:space="0" w:color="auto"/>
              <w:bottom w:val="single" w:sz="4" w:space="0" w:color="auto"/>
              <w:right w:val="single" w:sz="4" w:space="0" w:color="auto"/>
            </w:tcBorders>
            <w:hideMark/>
          </w:tcPr>
          <w:p w14:paraId="022CAD0E" w14:textId="77777777" w:rsidR="000D5E6B" w:rsidRDefault="000D5E6B">
            <w:pPr>
              <w:spacing w:line="254" w:lineRule="auto"/>
              <w:jc w:val="center"/>
              <w:rPr>
                <w:sz w:val="28"/>
                <w:szCs w:val="28"/>
                <w:lang w:val="uk-UA"/>
              </w:rPr>
            </w:pPr>
            <w:r>
              <w:rPr>
                <w:sz w:val="28"/>
                <w:szCs w:val="28"/>
                <w:lang w:val="uk-UA"/>
              </w:rPr>
              <w:t>6</w:t>
            </w:r>
          </w:p>
        </w:tc>
      </w:tr>
      <w:tr w:rsidR="000D5E6B" w14:paraId="4B1C6419"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65E2139F" w14:textId="77777777" w:rsidR="000D5E6B" w:rsidRDefault="000D5E6B">
            <w:pPr>
              <w:spacing w:line="254" w:lineRule="auto"/>
              <w:jc w:val="center"/>
              <w:rPr>
                <w:sz w:val="28"/>
                <w:szCs w:val="28"/>
                <w:lang w:val="uk-UA"/>
              </w:rPr>
            </w:pPr>
            <w:r>
              <w:rPr>
                <w:sz w:val="28"/>
                <w:szCs w:val="28"/>
                <w:lang w:val="uk-UA"/>
              </w:rPr>
              <w:t>6</w:t>
            </w:r>
          </w:p>
        </w:tc>
        <w:tc>
          <w:tcPr>
            <w:tcW w:w="4853" w:type="dxa"/>
            <w:tcBorders>
              <w:top w:val="single" w:sz="4" w:space="0" w:color="auto"/>
              <w:left w:val="single" w:sz="4" w:space="0" w:color="auto"/>
              <w:bottom w:val="single" w:sz="4" w:space="0" w:color="auto"/>
              <w:right w:val="single" w:sz="4" w:space="0" w:color="auto"/>
            </w:tcBorders>
            <w:hideMark/>
          </w:tcPr>
          <w:p w14:paraId="2D17B317" w14:textId="77777777" w:rsidR="000D5E6B" w:rsidRDefault="000D5E6B">
            <w:pPr>
              <w:spacing w:line="254" w:lineRule="auto"/>
              <w:rPr>
                <w:sz w:val="28"/>
                <w:szCs w:val="28"/>
                <w:lang w:val="uk-UA"/>
              </w:rPr>
            </w:pPr>
            <w:proofErr w:type="spellStart"/>
            <w:r>
              <w:rPr>
                <w:sz w:val="28"/>
                <w:szCs w:val="28"/>
                <w:lang w:val="uk-UA"/>
              </w:rPr>
              <w:t>Юристконсульт</w:t>
            </w:r>
            <w:proofErr w:type="spellEnd"/>
          </w:p>
        </w:tc>
        <w:tc>
          <w:tcPr>
            <w:tcW w:w="3191" w:type="dxa"/>
            <w:tcBorders>
              <w:top w:val="single" w:sz="4" w:space="0" w:color="auto"/>
              <w:left w:val="single" w:sz="4" w:space="0" w:color="auto"/>
              <w:bottom w:val="single" w:sz="4" w:space="0" w:color="auto"/>
              <w:right w:val="single" w:sz="4" w:space="0" w:color="auto"/>
            </w:tcBorders>
            <w:hideMark/>
          </w:tcPr>
          <w:p w14:paraId="013E38F9" w14:textId="77777777" w:rsidR="000D5E6B" w:rsidRDefault="000D5E6B">
            <w:pPr>
              <w:spacing w:line="254" w:lineRule="auto"/>
              <w:jc w:val="center"/>
              <w:rPr>
                <w:sz w:val="28"/>
                <w:szCs w:val="28"/>
                <w:lang w:val="uk-UA"/>
              </w:rPr>
            </w:pPr>
            <w:r>
              <w:rPr>
                <w:sz w:val="28"/>
                <w:szCs w:val="28"/>
                <w:lang w:val="uk-UA"/>
              </w:rPr>
              <w:t>1</w:t>
            </w:r>
          </w:p>
        </w:tc>
      </w:tr>
      <w:tr w:rsidR="000D5E6B" w14:paraId="73698275"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1B390367" w14:textId="77777777" w:rsidR="000D5E6B" w:rsidRDefault="000D5E6B">
            <w:pPr>
              <w:spacing w:line="254" w:lineRule="auto"/>
              <w:jc w:val="center"/>
              <w:rPr>
                <w:sz w:val="28"/>
                <w:szCs w:val="28"/>
                <w:lang w:val="uk-UA"/>
              </w:rPr>
            </w:pPr>
            <w:r>
              <w:rPr>
                <w:sz w:val="28"/>
                <w:szCs w:val="28"/>
                <w:lang w:val="uk-UA"/>
              </w:rPr>
              <w:t>7</w:t>
            </w:r>
          </w:p>
        </w:tc>
        <w:tc>
          <w:tcPr>
            <w:tcW w:w="4853" w:type="dxa"/>
            <w:tcBorders>
              <w:top w:val="single" w:sz="4" w:space="0" w:color="auto"/>
              <w:left w:val="single" w:sz="4" w:space="0" w:color="auto"/>
              <w:bottom w:val="single" w:sz="4" w:space="0" w:color="auto"/>
              <w:right w:val="single" w:sz="4" w:space="0" w:color="auto"/>
            </w:tcBorders>
            <w:hideMark/>
          </w:tcPr>
          <w:p w14:paraId="75445012" w14:textId="77777777" w:rsidR="000D5E6B" w:rsidRDefault="000D5E6B">
            <w:pPr>
              <w:spacing w:line="254" w:lineRule="auto"/>
              <w:rPr>
                <w:sz w:val="28"/>
                <w:szCs w:val="28"/>
                <w:lang w:val="uk-UA"/>
              </w:rPr>
            </w:pPr>
            <w:r>
              <w:rPr>
                <w:sz w:val="28"/>
                <w:szCs w:val="28"/>
                <w:lang w:val="uk-UA"/>
              </w:rPr>
              <w:t>Головний фахівець</w:t>
            </w:r>
          </w:p>
        </w:tc>
        <w:tc>
          <w:tcPr>
            <w:tcW w:w="3191" w:type="dxa"/>
            <w:tcBorders>
              <w:top w:val="single" w:sz="4" w:space="0" w:color="auto"/>
              <w:left w:val="single" w:sz="4" w:space="0" w:color="auto"/>
              <w:bottom w:val="single" w:sz="4" w:space="0" w:color="auto"/>
              <w:right w:val="single" w:sz="4" w:space="0" w:color="auto"/>
            </w:tcBorders>
            <w:hideMark/>
          </w:tcPr>
          <w:p w14:paraId="58C0B195" w14:textId="77777777" w:rsidR="000D5E6B" w:rsidRDefault="000D5E6B">
            <w:pPr>
              <w:spacing w:line="254" w:lineRule="auto"/>
              <w:jc w:val="center"/>
              <w:rPr>
                <w:sz w:val="28"/>
                <w:szCs w:val="28"/>
                <w:lang w:val="uk-UA"/>
              </w:rPr>
            </w:pPr>
            <w:r>
              <w:rPr>
                <w:sz w:val="28"/>
                <w:szCs w:val="28"/>
                <w:lang w:val="uk-UA"/>
              </w:rPr>
              <w:t>1</w:t>
            </w:r>
          </w:p>
        </w:tc>
      </w:tr>
      <w:tr w:rsidR="000D5E6B" w14:paraId="584C6FFF"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31BEC0D6" w14:textId="77777777" w:rsidR="000D5E6B" w:rsidRDefault="000D5E6B">
            <w:pPr>
              <w:spacing w:line="254" w:lineRule="auto"/>
              <w:jc w:val="center"/>
              <w:rPr>
                <w:sz w:val="28"/>
                <w:szCs w:val="28"/>
                <w:lang w:val="uk-UA"/>
              </w:rPr>
            </w:pPr>
            <w:r>
              <w:rPr>
                <w:sz w:val="28"/>
                <w:szCs w:val="28"/>
                <w:lang w:val="uk-UA"/>
              </w:rPr>
              <w:t>8</w:t>
            </w:r>
          </w:p>
        </w:tc>
        <w:tc>
          <w:tcPr>
            <w:tcW w:w="4853" w:type="dxa"/>
            <w:tcBorders>
              <w:top w:val="single" w:sz="4" w:space="0" w:color="auto"/>
              <w:left w:val="single" w:sz="4" w:space="0" w:color="auto"/>
              <w:bottom w:val="single" w:sz="4" w:space="0" w:color="auto"/>
              <w:right w:val="single" w:sz="4" w:space="0" w:color="auto"/>
            </w:tcBorders>
            <w:hideMark/>
          </w:tcPr>
          <w:p w14:paraId="7DF88ECE" w14:textId="77777777" w:rsidR="000D5E6B" w:rsidRDefault="000D5E6B">
            <w:pPr>
              <w:spacing w:line="254" w:lineRule="auto"/>
              <w:rPr>
                <w:sz w:val="28"/>
                <w:szCs w:val="28"/>
                <w:lang w:val="uk-UA"/>
              </w:rPr>
            </w:pPr>
            <w:r>
              <w:rPr>
                <w:sz w:val="28"/>
                <w:szCs w:val="28"/>
                <w:lang w:val="uk-UA"/>
              </w:rPr>
              <w:t>Оперативний черговий</w:t>
            </w:r>
          </w:p>
        </w:tc>
        <w:tc>
          <w:tcPr>
            <w:tcW w:w="3191" w:type="dxa"/>
            <w:tcBorders>
              <w:top w:val="single" w:sz="4" w:space="0" w:color="auto"/>
              <w:left w:val="single" w:sz="4" w:space="0" w:color="auto"/>
              <w:bottom w:val="single" w:sz="4" w:space="0" w:color="auto"/>
              <w:right w:val="single" w:sz="4" w:space="0" w:color="auto"/>
            </w:tcBorders>
            <w:hideMark/>
          </w:tcPr>
          <w:p w14:paraId="438B7676" w14:textId="77777777" w:rsidR="000D5E6B" w:rsidRDefault="000D5E6B">
            <w:pPr>
              <w:spacing w:line="254" w:lineRule="auto"/>
              <w:jc w:val="center"/>
              <w:rPr>
                <w:sz w:val="28"/>
                <w:szCs w:val="28"/>
                <w:lang w:val="uk-UA"/>
              </w:rPr>
            </w:pPr>
            <w:r>
              <w:rPr>
                <w:sz w:val="28"/>
                <w:szCs w:val="28"/>
                <w:lang w:val="uk-UA"/>
              </w:rPr>
              <w:t>4</w:t>
            </w:r>
          </w:p>
        </w:tc>
      </w:tr>
      <w:tr w:rsidR="000D5E6B" w14:paraId="530F4D39"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07716F65" w14:textId="77777777" w:rsidR="000D5E6B" w:rsidRDefault="000D5E6B">
            <w:pPr>
              <w:spacing w:line="254" w:lineRule="auto"/>
              <w:jc w:val="center"/>
              <w:rPr>
                <w:sz w:val="28"/>
                <w:szCs w:val="28"/>
                <w:lang w:val="uk-UA"/>
              </w:rPr>
            </w:pPr>
            <w:r>
              <w:rPr>
                <w:sz w:val="28"/>
                <w:szCs w:val="28"/>
                <w:lang w:val="uk-UA"/>
              </w:rPr>
              <w:t>9</w:t>
            </w:r>
          </w:p>
        </w:tc>
        <w:tc>
          <w:tcPr>
            <w:tcW w:w="4853" w:type="dxa"/>
            <w:tcBorders>
              <w:top w:val="single" w:sz="4" w:space="0" w:color="auto"/>
              <w:left w:val="single" w:sz="4" w:space="0" w:color="auto"/>
              <w:bottom w:val="single" w:sz="4" w:space="0" w:color="auto"/>
              <w:right w:val="single" w:sz="4" w:space="0" w:color="auto"/>
            </w:tcBorders>
            <w:hideMark/>
          </w:tcPr>
          <w:p w14:paraId="25CB1C6E" w14:textId="77777777" w:rsidR="000D5E6B" w:rsidRDefault="000D5E6B">
            <w:pPr>
              <w:spacing w:line="254" w:lineRule="auto"/>
              <w:rPr>
                <w:sz w:val="28"/>
                <w:szCs w:val="28"/>
                <w:lang w:val="uk-UA"/>
              </w:rPr>
            </w:pPr>
            <w:r>
              <w:rPr>
                <w:sz w:val="28"/>
                <w:szCs w:val="28"/>
                <w:lang w:val="uk-UA"/>
              </w:rPr>
              <w:t xml:space="preserve">Фельдшер </w:t>
            </w:r>
          </w:p>
        </w:tc>
        <w:tc>
          <w:tcPr>
            <w:tcW w:w="3191" w:type="dxa"/>
            <w:tcBorders>
              <w:top w:val="single" w:sz="4" w:space="0" w:color="auto"/>
              <w:left w:val="single" w:sz="4" w:space="0" w:color="auto"/>
              <w:bottom w:val="single" w:sz="4" w:space="0" w:color="auto"/>
              <w:right w:val="single" w:sz="4" w:space="0" w:color="auto"/>
            </w:tcBorders>
            <w:hideMark/>
          </w:tcPr>
          <w:p w14:paraId="7C0E7E46" w14:textId="77777777" w:rsidR="000D5E6B" w:rsidRDefault="000D5E6B">
            <w:pPr>
              <w:spacing w:line="254" w:lineRule="auto"/>
              <w:jc w:val="center"/>
              <w:rPr>
                <w:sz w:val="28"/>
                <w:szCs w:val="28"/>
                <w:lang w:val="uk-UA"/>
              </w:rPr>
            </w:pPr>
            <w:r>
              <w:rPr>
                <w:sz w:val="28"/>
                <w:szCs w:val="28"/>
                <w:lang w:val="uk-UA"/>
              </w:rPr>
              <w:t>2</w:t>
            </w:r>
          </w:p>
        </w:tc>
      </w:tr>
      <w:tr w:rsidR="000D5E6B" w14:paraId="5CF8B363"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0D125F0C" w14:textId="77777777" w:rsidR="000D5E6B" w:rsidRDefault="000D5E6B">
            <w:pPr>
              <w:spacing w:line="254" w:lineRule="auto"/>
              <w:jc w:val="center"/>
              <w:rPr>
                <w:sz w:val="28"/>
                <w:szCs w:val="28"/>
                <w:lang w:val="uk-UA"/>
              </w:rPr>
            </w:pPr>
            <w:r>
              <w:rPr>
                <w:sz w:val="28"/>
                <w:szCs w:val="28"/>
                <w:lang w:val="uk-UA"/>
              </w:rPr>
              <w:t>10</w:t>
            </w:r>
          </w:p>
        </w:tc>
        <w:tc>
          <w:tcPr>
            <w:tcW w:w="4853" w:type="dxa"/>
            <w:tcBorders>
              <w:top w:val="single" w:sz="4" w:space="0" w:color="auto"/>
              <w:left w:val="single" w:sz="4" w:space="0" w:color="auto"/>
              <w:bottom w:val="single" w:sz="4" w:space="0" w:color="auto"/>
              <w:right w:val="single" w:sz="4" w:space="0" w:color="auto"/>
            </w:tcBorders>
            <w:hideMark/>
          </w:tcPr>
          <w:p w14:paraId="14D512F3" w14:textId="77777777" w:rsidR="000D5E6B" w:rsidRDefault="000D5E6B">
            <w:pPr>
              <w:spacing w:line="254" w:lineRule="auto"/>
              <w:rPr>
                <w:sz w:val="28"/>
                <w:szCs w:val="28"/>
                <w:lang w:val="uk-UA"/>
              </w:rPr>
            </w:pPr>
            <w:r>
              <w:rPr>
                <w:sz w:val="28"/>
                <w:szCs w:val="28"/>
                <w:lang w:val="uk-UA"/>
              </w:rPr>
              <w:t>Електрик</w:t>
            </w:r>
          </w:p>
        </w:tc>
        <w:tc>
          <w:tcPr>
            <w:tcW w:w="3191" w:type="dxa"/>
            <w:tcBorders>
              <w:top w:val="single" w:sz="4" w:space="0" w:color="auto"/>
              <w:left w:val="single" w:sz="4" w:space="0" w:color="auto"/>
              <w:bottom w:val="single" w:sz="4" w:space="0" w:color="auto"/>
              <w:right w:val="single" w:sz="4" w:space="0" w:color="auto"/>
            </w:tcBorders>
            <w:hideMark/>
          </w:tcPr>
          <w:p w14:paraId="4D44A19C" w14:textId="77777777" w:rsidR="000D5E6B" w:rsidRDefault="000D5E6B">
            <w:pPr>
              <w:spacing w:line="254" w:lineRule="auto"/>
              <w:jc w:val="center"/>
              <w:rPr>
                <w:sz w:val="28"/>
                <w:szCs w:val="28"/>
                <w:lang w:val="uk-UA"/>
              </w:rPr>
            </w:pPr>
            <w:r>
              <w:rPr>
                <w:sz w:val="28"/>
                <w:szCs w:val="28"/>
                <w:lang w:val="uk-UA"/>
              </w:rPr>
              <w:t>0,5</w:t>
            </w:r>
          </w:p>
        </w:tc>
      </w:tr>
      <w:tr w:rsidR="000D5E6B" w14:paraId="2689905B"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4C06D560" w14:textId="77777777" w:rsidR="000D5E6B" w:rsidRDefault="000D5E6B">
            <w:pPr>
              <w:spacing w:line="254" w:lineRule="auto"/>
              <w:jc w:val="center"/>
              <w:rPr>
                <w:sz w:val="28"/>
                <w:szCs w:val="28"/>
                <w:lang w:val="uk-UA"/>
              </w:rPr>
            </w:pPr>
            <w:r>
              <w:rPr>
                <w:sz w:val="28"/>
                <w:szCs w:val="28"/>
                <w:lang w:val="uk-UA"/>
              </w:rPr>
              <w:t>11</w:t>
            </w:r>
          </w:p>
        </w:tc>
        <w:tc>
          <w:tcPr>
            <w:tcW w:w="4853" w:type="dxa"/>
            <w:tcBorders>
              <w:top w:val="single" w:sz="4" w:space="0" w:color="auto"/>
              <w:left w:val="single" w:sz="4" w:space="0" w:color="auto"/>
              <w:bottom w:val="single" w:sz="4" w:space="0" w:color="auto"/>
              <w:right w:val="single" w:sz="4" w:space="0" w:color="auto"/>
            </w:tcBorders>
            <w:hideMark/>
          </w:tcPr>
          <w:p w14:paraId="3D3499BE" w14:textId="77777777" w:rsidR="000D5E6B" w:rsidRDefault="000D5E6B">
            <w:pPr>
              <w:spacing w:line="254" w:lineRule="auto"/>
              <w:rPr>
                <w:sz w:val="28"/>
                <w:szCs w:val="28"/>
                <w:lang w:val="uk-UA"/>
              </w:rPr>
            </w:pPr>
            <w:r>
              <w:rPr>
                <w:sz w:val="28"/>
                <w:szCs w:val="28"/>
                <w:lang w:val="uk-UA"/>
              </w:rPr>
              <w:t xml:space="preserve">Водій </w:t>
            </w:r>
          </w:p>
        </w:tc>
        <w:tc>
          <w:tcPr>
            <w:tcW w:w="3191" w:type="dxa"/>
            <w:tcBorders>
              <w:top w:val="single" w:sz="4" w:space="0" w:color="auto"/>
              <w:left w:val="single" w:sz="4" w:space="0" w:color="auto"/>
              <w:bottom w:val="single" w:sz="4" w:space="0" w:color="auto"/>
              <w:right w:val="single" w:sz="4" w:space="0" w:color="auto"/>
            </w:tcBorders>
            <w:hideMark/>
          </w:tcPr>
          <w:p w14:paraId="25FAEE02" w14:textId="77777777" w:rsidR="000D5E6B" w:rsidRDefault="000D5E6B">
            <w:pPr>
              <w:spacing w:line="254" w:lineRule="auto"/>
              <w:jc w:val="center"/>
              <w:rPr>
                <w:sz w:val="28"/>
                <w:szCs w:val="28"/>
                <w:lang w:val="uk-UA"/>
              </w:rPr>
            </w:pPr>
            <w:r>
              <w:rPr>
                <w:sz w:val="28"/>
                <w:szCs w:val="28"/>
                <w:lang w:val="uk-UA"/>
              </w:rPr>
              <w:t>2</w:t>
            </w:r>
          </w:p>
        </w:tc>
      </w:tr>
      <w:tr w:rsidR="000D5E6B" w14:paraId="2EE256EF"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0673AD6E" w14:textId="77777777" w:rsidR="000D5E6B" w:rsidRDefault="000D5E6B">
            <w:pPr>
              <w:spacing w:line="254" w:lineRule="auto"/>
              <w:jc w:val="center"/>
              <w:rPr>
                <w:sz w:val="28"/>
                <w:szCs w:val="28"/>
                <w:lang w:val="uk-UA"/>
              </w:rPr>
            </w:pPr>
            <w:r>
              <w:rPr>
                <w:sz w:val="28"/>
                <w:szCs w:val="28"/>
                <w:lang w:val="uk-UA"/>
              </w:rPr>
              <w:t>12</w:t>
            </w:r>
          </w:p>
        </w:tc>
        <w:tc>
          <w:tcPr>
            <w:tcW w:w="4853" w:type="dxa"/>
            <w:tcBorders>
              <w:top w:val="single" w:sz="4" w:space="0" w:color="auto"/>
              <w:left w:val="single" w:sz="4" w:space="0" w:color="auto"/>
              <w:bottom w:val="single" w:sz="4" w:space="0" w:color="auto"/>
              <w:right w:val="single" w:sz="4" w:space="0" w:color="auto"/>
            </w:tcBorders>
            <w:hideMark/>
          </w:tcPr>
          <w:p w14:paraId="1ED11B8C" w14:textId="77777777" w:rsidR="000D5E6B" w:rsidRDefault="000D5E6B">
            <w:pPr>
              <w:spacing w:line="254" w:lineRule="auto"/>
              <w:rPr>
                <w:sz w:val="28"/>
                <w:szCs w:val="28"/>
                <w:lang w:val="uk-UA"/>
              </w:rPr>
            </w:pPr>
            <w:r>
              <w:rPr>
                <w:sz w:val="28"/>
                <w:szCs w:val="28"/>
                <w:lang w:val="uk-UA"/>
              </w:rPr>
              <w:t>Завідувач господарства</w:t>
            </w:r>
          </w:p>
        </w:tc>
        <w:tc>
          <w:tcPr>
            <w:tcW w:w="3191" w:type="dxa"/>
            <w:tcBorders>
              <w:top w:val="single" w:sz="4" w:space="0" w:color="auto"/>
              <w:left w:val="single" w:sz="4" w:space="0" w:color="auto"/>
              <w:bottom w:val="single" w:sz="4" w:space="0" w:color="auto"/>
              <w:right w:val="single" w:sz="4" w:space="0" w:color="auto"/>
            </w:tcBorders>
            <w:hideMark/>
          </w:tcPr>
          <w:p w14:paraId="571A8161" w14:textId="77777777" w:rsidR="000D5E6B" w:rsidRDefault="000D5E6B">
            <w:pPr>
              <w:spacing w:line="254" w:lineRule="auto"/>
              <w:jc w:val="center"/>
              <w:rPr>
                <w:sz w:val="28"/>
                <w:szCs w:val="28"/>
                <w:lang w:val="uk-UA"/>
              </w:rPr>
            </w:pPr>
            <w:r>
              <w:rPr>
                <w:sz w:val="28"/>
                <w:szCs w:val="28"/>
                <w:lang w:val="uk-UA"/>
              </w:rPr>
              <w:t>1</w:t>
            </w:r>
          </w:p>
        </w:tc>
      </w:tr>
      <w:tr w:rsidR="000D5E6B" w14:paraId="40F34292"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3C2DC97E" w14:textId="77777777" w:rsidR="000D5E6B" w:rsidRDefault="000D5E6B">
            <w:pPr>
              <w:spacing w:line="254" w:lineRule="auto"/>
              <w:jc w:val="center"/>
              <w:rPr>
                <w:sz w:val="28"/>
                <w:szCs w:val="28"/>
                <w:lang w:val="uk-UA"/>
              </w:rPr>
            </w:pPr>
            <w:r>
              <w:rPr>
                <w:sz w:val="28"/>
                <w:szCs w:val="28"/>
                <w:lang w:val="uk-UA"/>
              </w:rPr>
              <w:t>13</w:t>
            </w:r>
          </w:p>
        </w:tc>
        <w:tc>
          <w:tcPr>
            <w:tcW w:w="4853" w:type="dxa"/>
            <w:tcBorders>
              <w:top w:val="single" w:sz="4" w:space="0" w:color="auto"/>
              <w:left w:val="single" w:sz="4" w:space="0" w:color="auto"/>
              <w:bottom w:val="single" w:sz="4" w:space="0" w:color="auto"/>
              <w:right w:val="single" w:sz="4" w:space="0" w:color="auto"/>
            </w:tcBorders>
            <w:hideMark/>
          </w:tcPr>
          <w:p w14:paraId="4397C93B" w14:textId="77777777" w:rsidR="000D5E6B" w:rsidRDefault="000D5E6B">
            <w:pPr>
              <w:spacing w:line="254" w:lineRule="auto"/>
              <w:rPr>
                <w:sz w:val="28"/>
                <w:szCs w:val="28"/>
                <w:lang w:val="uk-UA"/>
              </w:rPr>
            </w:pPr>
            <w:r>
              <w:rPr>
                <w:sz w:val="28"/>
                <w:szCs w:val="28"/>
                <w:lang w:val="uk-UA"/>
              </w:rPr>
              <w:t>Прибиральник службових приміщень</w:t>
            </w:r>
          </w:p>
        </w:tc>
        <w:tc>
          <w:tcPr>
            <w:tcW w:w="3191" w:type="dxa"/>
            <w:tcBorders>
              <w:top w:val="single" w:sz="4" w:space="0" w:color="auto"/>
              <w:left w:val="single" w:sz="4" w:space="0" w:color="auto"/>
              <w:bottom w:val="single" w:sz="4" w:space="0" w:color="auto"/>
              <w:right w:val="single" w:sz="4" w:space="0" w:color="auto"/>
            </w:tcBorders>
            <w:hideMark/>
          </w:tcPr>
          <w:p w14:paraId="310FA9D6" w14:textId="77777777" w:rsidR="000D5E6B" w:rsidRDefault="000D5E6B">
            <w:pPr>
              <w:spacing w:line="254" w:lineRule="auto"/>
              <w:jc w:val="center"/>
              <w:rPr>
                <w:sz w:val="28"/>
                <w:szCs w:val="28"/>
                <w:lang w:val="uk-UA"/>
              </w:rPr>
            </w:pPr>
            <w:r>
              <w:rPr>
                <w:sz w:val="28"/>
                <w:szCs w:val="28"/>
                <w:lang w:val="uk-UA"/>
              </w:rPr>
              <w:t>1</w:t>
            </w:r>
          </w:p>
        </w:tc>
      </w:tr>
      <w:tr w:rsidR="000D5E6B" w14:paraId="0A07B96B"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4F4DADFC" w14:textId="77777777" w:rsidR="000D5E6B" w:rsidRDefault="000D5E6B">
            <w:pPr>
              <w:spacing w:line="254" w:lineRule="auto"/>
              <w:jc w:val="center"/>
              <w:rPr>
                <w:sz w:val="28"/>
                <w:szCs w:val="28"/>
                <w:lang w:val="uk-UA"/>
              </w:rPr>
            </w:pPr>
            <w:r>
              <w:rPr>
                <w:sz w:val="28"/>
                <w:szCs w:val="28"/>
                <w:lang w:val="uk-UA"/>
              </w:rPr>
              <w:t>14</w:t>
            </w:r>
          </w:p>
        </w:tc>
        <w:tc>
          <w:tcPr>
            <w:tcW w:w="4853" w:type="dxa"/>
            <w:tcBorders>
              <w:top w:val="single" w:sz="4" w:space="0" w:color="auto"/>
              <w:left w:val="single" w:sz="4" w:space="0" w:color="auto"/>
              <w:bottom w:val="single" w:sz="4" w:space="0" w:color="auto"/>
              <w:right w:val="single" w:sz="4" w:space="0" w:color="auto"/>
            </w:tcBorders>
            <w:hideMark/>
          </w:tcPr>
          <w:p w14:paraId="7218794E" w14:textId="77777777" w:rsidR="000D5E6B" w:rsidRDefault="000D5E6B">
            <w:pPr>
              <w:spacing w:line="254" w:lineRule="auto"/>
              <w:rPr>
                <w:sz w:val="28"/>
                <w:szCs w:val="28"/>
                <w:lang w:val="uk-UA"/>
              </w:rPr>
            </w:pPr>
            <w:r>
              <w:rPr>
                <w:sz w:val="28"/>
                <w:szCs w:val="28"/>
                <w:lang w:val="uk-UA"/>
              </w:rPr>
              <w:t>Прибиральник території</w:t>
            </w:r>
          </w:p>
        </w:tc>
        <w:tc>
          <w:tcPr>
            <w:tcW w:w="3191" w:type="dxa"/>
            <w:tcBorders>
              <w:top w:val="single" w:sz="4" w:space="0" w:color="auto"/>
              <w:left w:val="single" w:sz="4" w:space="0" w:color="auto"/>
              <w:bottom w:val="single" w:sz="4" w:space="0" w:color="auto"/>
              <w:right w:val="single" w:sz="4" w:space="0" w:color="auto"/>
            </w:tcBorders>
            <w:hideMark/>
          </w:tcPr>
          <w:p w14:paraId="2FF2A098" w14:textId="77777777" w:rsidR="000D5E6B" w:rsidRDefault="000D5E6B">
            <w:pPr>
              <w:spacing w:line="254" w:lineRule="auto"/>
              <w:jc w:val="center"/>
              <w:rPr>
                <w:sz w:val="28"/>
                <w:szCs w:val="28"/>
                <w:lang w:val="uk-UA"/>
              </w:rPr>
            </w:pPr>
            <w:r>
              <w:rPr>
                <w:sz w:val="28"/>
                <w:szCs w:val="28"/>
                <w:lang w:val="uk-UA"/>
              </w:rPr>
              <w:t>2</w:t>
            </w:r>
          </w:p>
        </w:tc>
      </w:tr>
      <w:tr w:rsidR="000D5E6B" w14:paraId="5CA0254E" w14:textId="77777777" w:rsidTr="000D5E6B">
        <w:tc>
          <w:tcPr>
            <w:tcW w:w="1526" w:type="dxa"/>
            <w:tcBorders>
              <w:top w:val="single" w:sz="4" w:space="0" w:color="auto"/>
              <w:left w:val="single" w:sz="4" w:space="0" w:color="auto"/>
              <w:bottom w:val="single" w:sz="4" w:space="0" w:color="auto"/>
              <w:right w:val="single" w:sz="4" w:space="0" w:color="auto"/>
            </w:tcBorders>
          </w:tcPr>
          <w:p w14:paraId="6560FB4F" w14:textId="77777777" w:rsidR="000D5E6B" w:rsidRDefault="000D5E6B">
            <w:pPr>
              <w:spacing w:line="254" w:lineRule="auto"/>
              <w:jc w:val="center"/>
              <w:rPr>
                <w:sz w:val="28"/>
                <w:szCs w:val="28"/>
                <w:lang w:val="uk-UA"/>
              </w:rPr>
            </w:pPr>
          </w:p>
        </w:tc>
        <w:tc>
          <w:tcPr>
            <w:tcW w:w="4853" w:type="dxa"/>
            <w:tcBorders>
              <w:top w:val="single" w:sz="4" w:space="0" w:color="auto"/>
              <w:left w:val="single" w:sz="4" w:space="0" w:color="auto"/>
              <w:bottom w:val="single" w:sz="4" w:space="0" w:color="auto"/>
              <w:right w:val="single" w:sz="4" w:space="0" w:color="auto"/>
            </w:tcBorders>
            <w:hideMark/>
          </w:tcPr>
          <w:p w14:paraId="549603CD" w14:textId="77777777" w:rsidR="000D5E6B" w:rsidRDefault="000D5E6B">
            <w:pPr>
              <w:spacing w:line="254" w:lineRule="auto"/>
              <w:rPr>
                <w:sz w:val="28"/>
                <w:szCs w:val="28"/>
                <w:lang w:val="uk-UA"/>
              </w:rPr>
            </w:pPr>
            <w:r>
              <w:rPr>
                <w:sz w:val="28"/>
                <w:szCs w:val="28"/>
                <w:lang w:val="uk-UA"/>
              </w:rPr>
              <w:t>Сезонні працівники:</w:t>
            </w:r>
          </w:p>
        </w:tc>
        <w:tc>
          <w:tcPr>
            <w:tcW w:w="3191" w:type="dxa"/>
            <w:tcBorders>
              <w:top w:val="single" w:sz="4" w:space="0" w:color="auto"/>
              <w:left w:val="single" w:sz="4" w:space="0" w:color="auto"/>
              <w:bottom w:val="single" w:sz="4" w:space="0" w:color="auto"/>
              <w:right w:val="single" w:sz="4" w:space="0" w:color="auto"/>
            </w:tcBorders>
          </w:tcPr>
          <w:p w14:paraId="1A1CC437" w14:textId="77777777" w:rsidR="000D5E6B" w:rsidRDefault="000D5E6B">
            <w:pPr>
              <w:spacing w:line="254" w:lineRule="auto"/>
              <w:jc w:val="center"/>
              <w:rPr>
                <w:sz w:val="28"/>
                <w:szCs w:val="28"/>
                <w:lang w:val="uk-UA"/>
              </w:rPr>
            </w:pPr>
          </w:p>
        </w:tc>
      </w:tr>
      <w:tr w:rsidR="000D5E6B" w14:paraId="0203477C"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06C40B70" w14:textId="77777777" w:rsidR="000D5E6B" w:rsidRDefault="000D5E6B">
            <w:pPr>
              <w:spacing w:line="254" w:lineRule="auto"/>
              <w:jc w:val="center"/>
              <w:rPr>
                <w:sz w:val="28"/>
                <w:szCs w:val="28"/>
                <w:lang w:val="uk-UA"/>
              </w:rPr>
            </w:pPr>
            <w:r>
              <w:rPr>
                <w:sz w:val="28"/>
                <w:szCs w:val="28"/>
                <w:lang w:val="uk-UA"/>
              </w:rPr>
              <w:t>15</w:t>
            </w:r>
          </w:p>
        </w:tc>
        <w:tc>
          <w:tcPr>
            <w:tcW w:w="4853" w:type="dxa"/>
            <w:tcBorders>
              <w:top w:val="single" w:sz="4" w:space="0" w:color="auto"/>
              <w:left w:val="single" w:sz="4" w:space="0" w:color="auto"/>
              <w:bottom w:val="single" w:sz="4" w:space="0" w:color="auto"/>
              <w:right w:val="single" w:sz="4" w:space="0" w:color="auto"/>
            </w:tcBorders>
            <w:hideMark/>
          </w:tcPr>
          <w:p w14:paraId="29F782F5" w14:textId="77777777" w:rsidR="000D5E6B" w:rsidRDefault="000D5E6B">
            <w:pPr>
              <w:spacing w:line="254" w:lineRule="auto"/>
              <w:rPr>
                <w:sz w:val="28"/>
                <w:szCs w:val="28"/>
                <w:lang w:val="uk-UA"/>
              </w:rPr>
            </w:pPr>
            <w:r>
              <w:rPr>
                <w:sz w:val="28"/>
                <w:szCs w:val="28"/>
                <w:lang w:val="uk-UA"/>
              </w:rPr>
              <w:t>Рятувальник</w:t>
            </w:r>
          </w:p>
        </w:tc>
        <w:tc>
          <w:tcPr>
            <w:tcW w:w="3191" w:type="dxa"/>
            <w:tcBorders>
              <w:top w:val="single" w:sz="4" w:space="0" w:color="auto"/>
              <w:left w:val="single" w:sz="4" w:space="0" w:color="auto"/>
              <w:bottom w:val="single" w:sz="4" w:space="0" w:color="auto"/>
              <w:right w:val="single" w:sz="4" w:space="0" w:color="auto"/>
            </w:tcBorders>
            <w:hideMark/>
          </w:tcPr>
          <w:p w14:paraId="1767BE7C" w14:textId="77777777" w:rsidR="000D5E6B" w:rsidRDefault="000D5E6B">
            <w:pPr>
              <w:spacing w:line="254" w:lineRule="auto"/>
              <w:jc w:val="center"/>
              <w:rPr>
                <w:sz w:val="28"/>
                <w:szCs w:val="28"/>
                <w:lang w:val="uk-UA"/>
              </w:rPr>
            </w:pPr>
            <w:r>
              <w:rPr>
                <w:sz w:val="28"/>
                <w:szCs w:val="28"/>
                <w:lang w:val="uk-UA"/>
              </w:rPr>
              <w:t>6</w:t>
            </w:r>
          </w:p>
        </w:tc>
      </w:tr>
      <w:tr w:rsidR="000D5E6B" w14:paraId="51C2B7B5" w14:textId="77777777" w:rsidTr="000D5E6B">
        <w:tc>
          <w:tcPr>
            <w:tcW w:w="1526" w:type="dxa"/>
            <w:tcBorders>
              <w:top w:val="single" w:sz="4" w:space="0" w:color="auto"/>
              <w:left w:val="single" w:sz="4" w:space="0" w:color="auto"/>
              <w:bottom w:val="single" w:sz="4" w:space="0" w:color="auto"/>
              <w:right w:val="single" w:sz="4" w:space="0" w:color="auto"/>
            </w:tcBorders>
            <w:hideMark/>
          </w:tcPr>
          <w:p w14:paraId="52DA0882" w14:textId="77777777" w:rsidR="000D5E6B" w:rsidRDefault="000D5E6B">
            <w:pPr>
              <w:spacing w:line="254" w:lineRule="auto"/>
              <w:jc w:val="center"/>
              <w:rPr>
                <w:sz w:val="28"/>
                <w:szCs w:val="28"/>
                <w:lang w:val="uk-UA"/>
              </w:rPr>
            </w:pPr>
            <w:r>
              <w:rPr>
                <w:sz w:val="28"/>
                <w:szCs w:val="28"/>
                <w:lang w:val="uk-UA"/>
              </w:rPr>
              <w:t>16</w:t>
            </w:r>
          </w:p>
        </w:tc>
        <w:tc>
          <w:tcPr>
            <w:tcW w:w="4853" w:type="dxa"/>
            <w:tcBorders>
              <w:top w:val="single" w:sz="4" w:space="0" w:color="auto"/>
              <w:left w:val="single" w:sz="4" w:space="0" w:color="auto"/>
              <w:bottom w:val="single" w:sz="4" w:space="0" w:color="auto"/>
              <w:right w:val="single" w:sz="4" w:space="0" w:color="auto"/>
            </w:tcBorders>
            <w:hideMark/>
          </w:tcPr>
          <w:p w14:paraId="1185405E" w14:textId="77777777" w:rsidR="000D5E6B" w:rsidRDefault="000D5E6B">
            <w:pPr>
              <w:spacing w:line="254" w:lineRule="auto"/>
              <w:rPr>
                <w:sz w:val="28"/>
                <w:szCs w:val="28"/>
                <w:lang w:val="uk-UA"/>
              </w:rPr>
            </w:pPr>
            <w:r>
              <w:rPr>
                <w:sz w:val="28"/>
                <w:szCs w:val="28"/>
                <w:lang w:val="uk-UA"/>
              </w:rPr>
              <w:t>Сестра медична</w:t>
            </w:r>
          </w:p>
        </w:tc>
        <w:tc>
          <w:tcPr>
            <w:tcW w:w="3191" w:type="dxa"/>
            <w:tcBorders>
              <w:top w:val="single" w:sz="4" w:space="0" w:color="auto"/>
              <w:left w:val="single" w:sz="4" w:space="0" w:color="auto"/>
              <w:bottom w:val="single" w:sz="4" w:space="0" w:color="auto"/>
              <w:right w:val="single" w:sz="4" w:space="0" w:color="auto"/>
            </w:tcBorders>
            <w:hideMark/>
          </w:tcPr>
          <w:p w14:paraId="40031829" w14:textId="77777777" w:rsidR="000D5E6B" w:rsidRDefault="000D5E6B">
            <w:pPr>
              <w:spacing w:line="254" w:lineRule="auto"/>
              <w:jc w:val="center"/>
              <w:rPr>
                <w:sz w:val="28"/>
                <w:szCs w:val="28"/>
                <w:lang w:val="uk-UA"/>
              </w:rPr>
            </w:pPr>
            <w:r>
              <w:rPr>
                <w:sz w:val="28"/>
                <w:szCs w:val="28"/>
                <w:lang w:val="uk-UA"/>
              </w:rPr>
              <w:t>2</w:t>
            </w:r>
          </w:p>
        </w:tc>
      </w:tr>
      <w:tr w:rsidR="000D5E6B" w14:paraId="637C11FA" w14:textId="77777777" w:rsidTr="000D5E6B">
        <w:tc>
          <w:tcPr>
            <w:tcW w:w="1526" w:type="dxa"/>
            <w:tcBorders>
              <w:top w:val="single" w:sz="4" w:space="0" w:color="auto"/>
              <w:left w:val="single" w:sz="4" w:space="0" w:color="auto"/>
              <w:bottom w:val="single" w:sz="4" w:space="0" w:color="auto"/>
              <w:right w:val="single" w:sz="4" w:space="0" w:color="auto"/>
            </w:tcBorders>
          </w:tcPr>
          <w:p w14:paraId="360E7A4A" w14:textId="77777777" w:rsidR="000D5E6B" w:rsidRDefault="000D5E6B">
            <w:pPr>
              <w:spacing w:line="254" w:lineRule="auto"/>
              <w:jc w:val="center"/>
              <w:rPr>
                <w:sz w:val="28"/>
                <w:szCs w:val="28"/>
                <w:lang w:val="uk-UA"/>
              </w:rPr>
            </w:pPr>
          </w:p>
        </w:tc>
        <w:tc>
          <w:tcPr>
            <w:tcW w:w="4853" w:type="dxa"/>
            <w:tcBorders>
              <w:top w:val="single" w:sz="4" w:space="0" w:color="auto"/>
              <w:left w:val="single" w:sz="4" w:space="0" w:color="auto"/>
              <w:bottom w:val="single" w:sz="4" w:space="0" w:color="auto"/>
              <w:right w:val="single" w:sz="4" w:space="0" w:color="auto"/>
            </w:tcBorders>
            <w:hideMark/>
          </w:tcPr>
          <w:p w14:paraId="6476330F" w14:textId="77777777" w:rsidR="000D5E6B" w:rsidRDefault="000D5E6B">
            <w:pPr>
              <w:spacing w:line="254" w:lineRule="auto"/>
              <w:rPr>
                <w:b/>
                <w:sz w:val="28"/>
                <w:szCs w:val="28"/>
                <w:lang w:val="uk-UA"/>
              </w:rPr>
            </w:pPr>
            <w:r>
              <w:rPr>
                <w:b/>
                <w:sz w:val="28"/>
                <w:szCs w:val="28"/>
                <w:lang w:val="uk-UA"/>
              </w:rPr>
              <w:t>Всього:</w:t>
            </w:r>
          </w:p>
        </w:tc>
        <w:tc>
          <w:tcPr>
            <w:tcW w:w="3191" w:type="dxa"/>
            <w:tcBorders>
              <w:top w:val="single" w:sz="4" w:space="0" w:color="auto"/>
              <w:left w:val="single" w:sz="4" w:space="0" w:color="auto"/>
              <w:bottom w:val="single" w:sz="4" w:space="0" w:color="auto"/>
              <w:right w:val="single" w:sz="4" w:space="0" w:color="auto"/>
            </w:tcBorders>
            <w:hideMark/>
          </w:tcPr>
          <w:p w14:paraId="2591BFE9" w14:textId="77777777" w:rsidR="000D5E6B" w:rsidRDefault="000D5E6B">
            <w:pPr>
              <w:spacing w:line="254" w:lineRule="auto"/>
              <w:jc w:val="center"/>
              <w:rPr>
                <w:b/>
                <w:sz w:val="28"/>
                <w:szCs w:val="28"/>
                <w:lang w:val="uk-UA"/>
              </w:rPr>
            </w:pPr>
            <w:r>
              <w:rPr>
                <w:b/>
                <w:sz w:val="28"/>
                <w:szCs w:val="28"/>
                <w:lang w:val="uk-UA"/>
              </w:rPr>
              <w:t>32,5</w:t>
            </w:r>
          </w:p>
        </w:tc>
      </w:tr>
    </w:tbl>
    <w:p w14:paraId="5289353A" w14:textId="77777777" w:rsidR="00720465" w:rsidRDefault="00720465" w:rsidP="000D5E6B">
      <w:pPr>
        <w:jc w:val="both"/>
        <w:rPr>
          <w:sz w:val="28"/>
          <w:szCs w:val="28"/>
          <w:lang w:val="uk-UA"/>
        </w:rPr>
      </w:pPr>
    </w:p>
    <w:p w14:paraId="4C4019F3" w14:textId="77777777" w:rsidR="00720465" w:rsidRDefault="00720465" w:rsidP="000D5E6B">
      <w:pPr>
        <w:jc w:val="both"/>
        <w:rPr>
          <w:sz w:val="28"/>
          <w:szCs w:val="28"/>
          <w:lang w:val="uk-UA"/>
        </w:rPr>
      </w:pPr>
    </w:p>
    <w:p w14:paraId="256A1377" w14:textId="77777777" w:rsidR="00720465" w:rsidRDefault="00720465" w:rsidP="000D5E6B">
      <w:pPr>
        <w:jc w:val="both"/>
        <w:rPr>
          <w:sz w:val="28"/>
          <w:szCs w:val="28"/>
          <w:lang w:val="uk-UA"/>
        </w:rPr>
      </w:pPr>
    </w:p>
    <w:p w14:paraId="60344592" w14:textId="77777777" w:rsidR="00720465" w:rsidRDefault="00720465" w:rsidP="000D5E6B">
      <w:pPr>
        <w:jc w:val="both"/>
        <w:rPr>
          <w:sz w:val="28"/>
          <w:szCs w:val="28"/>
          <w:lang w:val="uk-UA"/>
        </w:rPr>
      </w:pPr>
    </w:p>
    <w:p w14:paraId="2BC1FC08" w14:textId="7179941E" w:rsidR="000D5E6B" w:rsidRDefault="000D5E6B" w:rsidP="000D5E6B">
      <w:pPr>
        <w:jc w:val="both"/>
        <w:rPr>
          <w:sz w:val="28"/>
          <w:szCs w:val="28"/>
          <w:lang w:val="uk-UA"/>
        </w:rPr>
      </w:pPr>
      <w:r>
        <w:rPr>
          <w:sz w:val="28"/>
          <w:szCs w:val="28"/>
          <w:lang w:val="uk-UA"/>
        </w:rPr>
        <w:t>Секретар Сумської міської ради                                                Артем КОБЗАР</w:t>
      </w:r>
    </w:p>
    <w:p w14:paraId="4BEE90A7" w14:textId="4F7472E4" w:rsidR="000D5E6B" w:rsidRDefault="000D5E6B" w:rsidP="000D5E6B">
      <w:pPr>
        <w:rPr>
          <w:sz w:val="28"/>
          <w:szCs w:val="28"/>
          <w:lang w:val="uk-UA"/>
        </w:rPr>
      </w:pPr>
    </w:p>
    <w:p w14:paraId="1A303707" w14:textId="77777777" w:rsidR="000D5E6B" w:rsidRDefault="000D5E6B" w:rsidP="000D5E6B">
      <w:pPr>
        <w:rPr>
          <w:sz w:val="20"/>
          <w:szCs w:val="28"/>
          <w:lang w:val="uk-UA"/>
        </w:rPr>
      </w:pPr>
      <w:r>
        <w:rPr>
          <w:sz w:val="20"/>
          <w:szCs w:val="28"/>
          <w:lang w:val="uk-UA"/>
        </w:rPr>
        <w:t>Виконавець: Дмитро ДЕНИСЕНКО</w:t>
      </w:r>
    </w:p>
    <w:p w14:paraId="46BBD1A6" w14:textId="77777777" w:rsidR="000D5E6B" w:rsidRDefault="000D5E6B" w:rsidP="000D5E6B">
      <w:pPr>
        <w:rPr>
          <w:sz w:val="20"/>
          <w:szCs w:val="28"/>
          <w:lang w:val="uk-UA"/>
        </w:rPr>
      </w:pPr>
      <w:r>
        <w:rPr>
          <w:sz w:val="20"/>
          <w:szCs w:val="28"/>
          <w:lang w:val="uk-UA"/>
        </w:rPr>
        <w:t>__________________</w:t>
      </w:r>
    </w:p>
    <w:p w14:paraId="2E66996F" w14:textId="77777777" w:rsidR="000D5E6B" w:rsidRDefault="000D5E6B" w:rsidP="000D5E6B">
      <w:pPr>
        <w:rPr>
          <w:lang w:val="uk-UA"/>
        </w:rPr>
      </w:pPr>
    </w:p>
    <w:p w14:paraId="3DE114AE" w14:textId="77777777" w:rsidR="00720465" w:rsidRDefault="00720465" w:rsidP="000D5E6B">
      <w:pPr>
        <w:jc w:val="center"/>
        <w:rPr>
          <w:b/>
          <w:bCs/>
          <w:sz w:val="28"/>
          <w:szCs w:val="28"/>
          <w:lang w:val="uk-UA"/>
        </w:rPr>
      </w:pPr>
    </w:p>
    <w:tbl>
      <w:tblPr>
        <w:tblW w:w="5145" w:type="dxa"/>
        <w:tblLayout w:type="fixed"/>
        <w:tblLook w:val="01E0" w:firstRow="1" w:lastRow="1" w:firstColumn="1" w:lastColumn="1" w:noHBand="0" w:noVBand="0"/>
      </w:tblPr>
      <w:tblGrid>
        <w:gridCol w:w="5145"/>
      </w:tblGrid>
      <w:tr w:rsidR="008111AF" w:rsidRPr="008111AF" w14:paraId="4A52263C" w14:textId="77777777" w:rsidTr="001D6B7F">
        <w:tc>
          <w:tcPr>
            <w:tcW w:w="5145" w:type="dxa"/>
            <w:tcBorders>
              <w:top w:val="single" w:sz="4" w:space="0" w:color="FFFFFF"/>
              <w:left w:val="single" w:sz="4" w:space="0" w:color="FFFFFF"/>
              <w:bottom w:val="single" w:sz="4" w:space="0" w:color="FFFFFF"/>
              <w:right w:val="single" w:sz="4" w:space="0" w:color="FFFFFF"/>
            </w:tcBorders>
            <w:hideMark/>
          </w:tcPr>
          <w:p w14:paraId="33512055" w14:textId="5CBE1A78" w:rsidR="008111AF" w:rsidRPr="008111AF" w:rsidRDefault="008111AF" w:rsidP="001D6B7F">
            <w:pPr>
              <w:tabs>
                <w:tab w:val="left" w:pos="1485"/>
              </w:tabs>
              <w:spacing w:line="254" w:lineRule="auto"/>
              <w:ind w:right="17"/>
              <w:jc w:val="both"/>
              <w:rPr>
                <w:b/>
                <w:sz w:val="28"/>
                <w:szCs w:val="28"/>
                <w:lang w:val="uk-UA"/>
              </w:rPr>
            </w:pPr>
            <w:bookmarkStart w:id="0" w:name="_GoBack"/>
            <w:bookmarkEnd w:id="0"/>
          </w:p>
        </w:tc>
      </w:tr>
    </w:tbl>
    <w:p w14:paraId="70A8172D" w14:textId="77777777" w:rsidR="008111AF" w:rsidRDefault="008111AF" w:rsidP="000D5E6B">
      <w:pPr>
        <w:rPr>
          <w:lang w:val="uk-UA"/>
        </w:rPr>
      </w:pPr>
    </w:p>
    <w:p w14:paraId="5DB6BB74" w14:textId="46422B94" w:rsidR="005B159C" w:rsidRDefault="005B159C" w:rsidP="000D5E6B">
      <w:pPr>
        <w:rPr>
          <w:lang w:val="uk-UA"/>
        </w:rPr>
      </w:pPr>
    </w:p>
    <w:p w14:paraId="738EAFD1" w14:textId="77777777" w:rsidR="005B159C" w:rsidRDefault="005B159C" w:rsidP="000D5E6B">
      <w:pPr>
        <w:rPr>
          <w:lang w:val="uk-UA"/>
        </w:rPr>
      </w:pPr>
    </w:p>
    <w:p w14:paraId="23C99781" w14:textId="77777777" w:rsidR="000D5E6B" w:rsidRPr="005B159C" w:rsidRDefault="000D5E6B" w:rsidP="000D5E6B">
      <w:pPr>
        <w:rPr>
          <w:lang w:val="uk-UA"/>
        </w:rPr>
      </w:pPr>
    </w:p>
    <w:p w14:paraId="2837276E" w14:textId="77777777" w:rsidR="00906012" w:rsidRPr="005B159C" w:rsidRDefault="00906012" w:rsidP="000D5E6B">
      <w:pPr>
        <w:rPr>
          <w:lang w:val="uk-UA"/>
        </w:rPr>
      </w:pPr>
    </w:p>
    <w:sectPr w:rsidR="00906012" w:rsidRPr="005B159C" w:rsidSect="00CC2F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D0537"/>
    <w:multiLevelType w:val="multilevel"/>
    <w:tmpl w:val="16DA1BC2"/>
    <w:lvl w:ilvl="0">
      <w:start w:val="1"/>
      <w:numFmt w:val="decimal"/>
      <w:lvlText w:val="%1."/>
      <w:lvlJc w:val="left"/>
      <w:pPr>
        <w:ind w:left="921" w:hanging="360"/>
      </w:pPr>
      <w:rPr>
        <w:rFonts w:hint="default"/>
      </w:rPr>
    </w:lvl>
    <w:lvl w:ilvl="1">
      <w:start w:val="1"/>
      <w:numFmt w:val="decimal"/>
      <w:isLgl/>
      <w:lvlText w:val="%1.%2"/>
      <w:lvlJc w:val="left"/>
      <w:pPr>
        <w:ind w:left="1137" w:hanging="576"/>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37"/>
    <w:rsid w:val="000840F8"/>
    <w:rsid w:val="000B6913"/>
    <w:rsid w:val="000D5E6B"/>
    <w:rsid w:val="00102FD3"/>
    <w:rsid w:val="0010717E"/>
    <w:rsid w:val="00121A57"/>
    <w:rsid w:val="0017796A"/>
    <w:rsid w:val="001D6B7F"/>
    <w:rsid w:val="001F65E9"/>
    <w:rsid w:val="0022124C"/>
    <w:rsid w:val="00236615"/>
    <w:rsid w:val="00275C5E"/>
    <w:rsid w:val="00287650"/>
    <w:rsid w:val="002B6C4B"/>
    <w:rsid w:val="002D67C7"/>
    <w:rsid w:val="00312772"/>
    <w:rsid w:val="003A4EA7"/>
    <w:rsid w:val="00484F7E"/>
    <w:rsid w:val="004C08D7"/>
    <w:rsid w:val="004D1CB3"/>
    <w:rsid w:val="004D792C"/>
    <w:rsid w:val="00525DBD"/>
    <w:rsid w:val="0054290F"/>
    <w:rsid w:val="005B159C"/>
    <w:rsid w:val="005D6785"/>
    <w:rsid w:val="00612032"/>
    <w:rsid w:val="006D3D0B"/>
    <w:rsid w:val="006F6E08"/>
    <w:rsid w:val="00711CC1"/>
    <w:rsid w:val="00720465"/>
    <w:rsid w:val="007A049F"/>
    <w:rsid w:val="007E321A"/>
    <w:rsid w:val="007F0289"/>
    <w:rsid w:val="008111AF"/>
    <w:rsid w:val="00836719"/>
    <w:rsid w:val="008B5263"/>
    <w:rsid w:val="00905A26"/>
    <w:rsid w:val="00906012"/>
    <w:rsid w:val="00A421B9"/>
    <w:rsid w:val="00A50037"/>
    <w:rsid w:val="00AB6335"/>
    <w:rsid w:val="00C141B1"/>
    <w:rsid w:val="00C76003"/>
    <w:rsid w:val="00CA4874"/>
    <w:rsid w:val="00CC2FA4"/>
    <w:rsid w:val="00D80363"/>
    <w:rsid w:val="00D82B58"/>
    <w:rsid w:val="00E341A1"/>
    <w:rsid w:val="00EB5EF1"/>
    <w:rsid w:val="00FD7BD0"/>
    <w:rsid w:val="00FE0F4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C8DD"/>
  <w15:chartTrackingRefBased/>
  <w15:docId w15:val="{4EF776E1-B2F1-42AE-82FF-90C34EA0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7C7"/>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unhideWhenUsed/>
    <w:qFormat/>
    <w:rsid w:val="00AB6335"/>
    <w:pPr>
      <w:keepNext/>
      <w:spacing w:before="240" w:after="60" w:line="276" w:lineRule="auto"/>
      <w:outlineLvl w:val="2"/>
    </w:pPr>
    <w:rPr>
      <w:rFonts w:ascii="Calibri Light" w:hAnsi="Calibri Light"/>
      <w:b/>
      <w:bCs/>
      <w:sz w:val="26"/>
      <w:szCs w:val="26"/>
    </w:rPr>
  </w:style>
  <w:style w:type="paragraph" w:styleId="4">
    <w:name w:val="heading 4"/>
    <w:basedOn w:val="a"/>
    <w:next w:val="a"/>
    <w:link w:val="40"/>
    <w:qFormat/>
    <w:rsid w:val="00AB6335"/>
    <w:pPr>
      <w:keepNext/>
      <w:spacing w:before="240" w:after="60"/>
      <w:outlineLvl w:val="3"/>
    </w:pPr>
    <w:rPr>
      <w:b/>
      <w:bCs/>
      <w:sz w:val="28"/>
      <w:szCs w:val="28"/>
      <w:lang w:val="uk-UA"/>
    </w:rPr>
  </w:style>
  <w:style w:type="paragraph" w:styleId="5">
    <w:name w:val="heading 5"/>
    <w:basedOn w:val="a"/>
    <w:next w:val="a"/>
    <w:link w:val="50"/>
    <w:uiPriority w:val="9"/>
    <w:unhideWhenUsed/>
    <w:qFormat/>
    <w:rsid w:val="00AB6335"/>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7C7"/>
    <w:pPr>
      <w:spacing w:before="100" w:beforeAutospacing="1" w:after="100" w:afterAutospacing="1"/>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5"/>
    <w:semiHidden/>
    <w:locked/>
    <w:rsid w:val="002D67C7"/>
    <w:rPr>
      <w:noProof/>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4"/>
    <w:semiHidden/>
    <w:unhideWhenUsed/>
    <w:rsid w:val="002D67C7"/>
    <w:pPr>
      <w:tabs>
        <w:tab w:val="center" w:pos="4153"/>
        <w:tab w:val="right" w:pos="8306"/>
      </w:tabs>
    </w:pPr>
    <w:rPr>
      <w:rFonts w:asciiTheme="minorHAnsi" w:eastAsiaTheme="minorHAnsi" w:hAnsiTheme="minorHAnsi" w:cstheme="minorBidi"/>
      <w:noProof/>
      <w:sz w:val="22"/>
      <w:szCs w:val="22"/>
      <w:lang w:val="uk-UA" w:eastAsia="en-US"/>
    </w:rPr>
  </w:style>
  <w:style w:type="character" w:customStyle="1" w:styleId="1">
    <w:name w:val="Верхній колонтитул Знак1"/>
    <w:basedOn w:val="a0"/>
    <w:uiPriority w:val="99"/>
    <w:semiHidden/>
    <w:rsid w:val="002D67C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2D67C7"/>
    <w:pPr>
      <w:ind w:left="720"/>
      <w:contextualSpacing/>
    </w:pPr>
  </w:style>
  <w:style w:type="character" w:customStyle="1" w:styleId="2">
    <w:name w:val="Основной текст (2)_"/>
    <w:basedOn w:val="a0"/>
    <w:link w:val="20"/>
    <w:locked/>
    <w:rsid w:val="0010717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0717E"/>
    <w:pPr>
      <w:widowControl w:val="0"/>
      <w:shd w:val="clear" w:color="auto" w:fill="FFFFFF"/>
      <w:spacing w:line="299" w:lineRule="exact"/>
      <w:jc w:val="center"/>
    </w:pPr>
    <w:rPr>
      <w:sz w:val="26"/>
      <w:szCs w:val="26"/>
      <w:lang w:val="uk-UA" w:eastAsia="en-US"/>
    </w:rPr>
  </w:style>
  <w:style w:type="table" w:styleId="a7">
    <w:name w:val="Table Grid"/>
    <w:basedOn w:val="a1"/>
    <w:uiPriority w:val="39"/>
    <w:rsid w:val="00906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B6335"/>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rsid w:val="00AB633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B6335"/>
    <w:rPr>
      <w:rFonts w:ascii="Calibri" w:eastAsia="Times New Roman" w:hAnsi="Calibri" w:cs="Times New Roman"/>
      <w:b/>
      <w:bCs/>
      <w:i/>
      <w:iCs/>
      <w:sz w:val="26"/>
      <w:szCs w:val="26"/>
      <w:lang w:val="ru-RU" w:eastAsia="ru-RU"/>
    </w:rPr>
  </w:style>
  <w:style w:type="character" w:styleId="a8">
    <w:name w:val="Hyperlink"/>
    <w:rsid w:val="00AB6335"/>
    <w:rPr>
      <w:rFonts w:ascii="Calibri" w:eastAsia="Times New Roman" w:hAnsi="Calibri" w:cs="Times New Roman"/>
      <w:color w:val="0000FF"/>
      <w:u w:val="single"/>
    </w:rPr>
  </w:style>
  <w:style w:type="paragraph" w:customStyle="1" w:styleId="a9">
    <w:name w:val="Знак Знак Знак Знак"/>
    <w:basedOn w:val="a"/>
    <w:rsid w:val="00AB6335"/>
    <w:rPr>
      <w:rFonts w:ascii="Calibri" w:hAnsi="Calibri"/>
      <w:sz w:val="20"/>
      <w:szCs w:val="20"/>
      <w:lang w:val="uk-UA" w:eastAsia="uk-UA"/>
    </w:rPr>
  </w:style>
  <w:style w:type="character" w:styleId="aa">
    <w:name w:val="Strong"/>
    <w:basedOn w:val="a0"/>
    <w:uiPriority w:val="22"/>
    <w:qFormat/>
    <w:rsid w:val="00AB6335"/>
    <w:rPr>
      <w:b/>
      <w:bCs/>
    </w:rPr>
  </w:style>
  <w:style w:type="character" w:customStyle="1" w:styleId="UnresolvedMention">
    <w:name w:val="Unresolved Mention"/>
    <w:basedOn w:val="a0"/>
    <w:uiPriority w:val="99"/>
    <w:semiHidden/>
    <w:unhideWhenUsed/>
    <w:rsid w:val="006D3D0B"/>
    <w:rPr>
      <w:color w:val="605E5C"/>
      <w:shd w:val="clear" w:color="auto" w:fill="E1DFDD"/>
    </w:rPr>
  </w:style>
  <w:style w:type="paragraph" w:styleId="ab">
    <w:name w:val="Balloon Text"/>
    <w:basedOn w:val="a"/>
    <w:link w:val="ac"/>
    <w:uiPriority w:val="99"/>
    <w:semiHidden/>
    <w:unhideWhenUsed/>
    <w:rsid w:val="00D82B58"/>
    <w:rPr>
      <w:rFonts w:ascii="Segoe UI" w:hAnsi="Segoe UI" w:cs="Segoe UI"/>
      <w:sz w:val="18"/>
      <w:szCs w:val="18"/>
    </w:rPr>
  </w:style>
  <w:style w:type="character" w:customStyle="1" w:styleId="ac">
    <w:name w:val="Текст выноски Знак"/>
    <w:basedOn w:val="a0"/>
    <w:link w:val="ab"/>
    <w:uiPriority w:val="99"/>
    <w:semiHidden/>
    <w:rsid w:val="00D82B5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09031">
      <w:bodyDiv w:val="1"/>
      <w:marLeft w:val="0"/>
      <w:marRight w:val="0"/>
      <w:marTop w:val="0"/>
      <w:marBottom w:val="0"/>
      <w:divBdr>
        <w:top w:val="none" w:sz="0" w:space="0" w:color="auto"/>
        <w:left w:val="none" w:sz="0" w:space="0" w:color="auto"/>
        <w:bottom w:val="none" w:sz="0" w:space="0" w:color="auto"/>
        <w:right w:val="none" w:sz="0" w:space="0" w:color="auto"/>
      </w:divBdr>
    </w:div>
    <w:div w:id="20855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8105-B185-49C4-8177-83485106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13</Pages>
  <Words>3130</Words>
  <Characters>17845</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Авраменко Тетяна Ігорівна</cp:lastModifiedBy>
  <cp:revision>39</cp:revision>
  <cp:lastPrinted>2025-03-03T13:04:00Z</cp:lastPrinted>
  <dcterms:created xsi:type="dcterms:W3CDTF">2025-02-14T09:14:00Z</dcterms:created>
  <dcterms:modified xsi:type="dcterms:W3CDTF">2025-03-05T09:39:00Z</dcterms:modified>
</cp:coreProperties>
</file>