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16" w:type="pct"/>
        <w:tblLayout w:type="fixed"/>
        <w:tblLook w:val="0000" w:firstRow="0" w:lastRow="0" w:firstColumn="0" w:lastColumn="0" w:noHBand="0" w:noVBand="0"/>
      </w:tblPr>
      <w:tblGrid>
        <w:gridCol w:w="4374"/>
        <w:gridCol w:w="1005"/>
        <w:gridCol w:w="9632"/>
      </w:tblGrid>
      <w:tr w:rsidR="006861F8" w:rsidRPr="008A2999" w:rsidTr="00DD43A8">
        <w:trPr>
          <w:trHeight w:hRule="exact" w:val="1269"/>
        </w:trPr>
        <w:tc>
          <w:tcPr>
            <w:tcW w:w="4248" w:type="dxa"/>
          </w:tcPr>
          <w:p w:rsidR="006861F8" w:rsidRPr="008A2999" w:rsidRDefault="006861F8" w:rsidP="00DD43A8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 w:rsidRPr="008A2999">
              <w:rPr>
                <w:sz w:val="28"/>
              </w:rPr>
              <w:br w:type="page"/>
            </w:r>
          </w:p>
        </w:tc>
        <w:tc>
          <w:tcPr>
            <w:tcW w:w="976" w:type="dxa"/>
          </w:tcPr>
          <w:p w:rsidR="006861F8" w:rsidRPr="008A2999" w:rsidRDefault="006861F8" w:rsidP="00DD43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8A2999">
              <w:rPr>
                <w:noProof/>
                <w:sz w:val="28"/>
                <w:szCs w:val="28"/>
              </w:rPr>
              <w:drawing>
                <wp:inline distT="0" distB="0" distL="0" distR="0" wp14:anchorId="7012467F" wp14:editId="082778AA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724A3" w:rsidRDefault="004A6348" w:rsidP="00F724A3">
            <w:pPr>
              <w:pStyle w:val="a3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="00EB06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6861F8" w:rsidRDefault="006861F8" w:rsidP="004A6348">
            <w:pPr>
              <w:tabs>
                <w:tab w:val="left" w:pos="8447"/>
              </w:tabs>
              <w:ind w:right="4731"/>
              <w:jc w:val="center"/>
              <w:rPr>
                <w:lang w:val="uk-UA"/>
              </w:rPr>
            </w:pPr>
          </w:p>
          <w:p w:rsidR="006861F8" w:rsidRPr="004A6B6E" w:rsidRDefault="006861F8" w:rsidP="006861F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ab/>
              <w:t xml:space="preserve">               </w:t>
            </w:r>
            <w:r>
              <w:rPr>
                <w:lang w:val="en-US"/>
              </w:rPr>
              <w:t xml:space="preserve">       </w:t>
            </w:r>
            <w:r>
              <w:rPr>
                <w:lang w:val="uk-UA"/>
              </w:rPr>
              <w:t xml:space="preserve"> </w:t>
            </w:r>
          </w:p>
          <w:p w:rsidR="006861F8" w:rsidRPr="004A6B6E" w:rsidRDefault="006861F8" w:rsidP="00DD43A8">
            <w:pPr>
              <w:pStyle w:val="a3"/>
              <w:rPr>
                <w:lang w:val="uk-UA"/>
              </w:rPr>
            </w:pPr>
          </w:p>
        </w:tc>
      </w:tr>
      <w:tr w:rsidR="006861F8" w:rsidRPr="008A2999" w:rsidTr="00DD43A8">
        <w:trPr>
          <w:trHeight w:hRule="exact" w:val="126"/>
        </w:trPr>
        <w:tc>
          <w:tcPr>
            <w:tcW w:w="4248" w:type="dxa"/>
          </w:tcPr>
          <w:p w:rsidR="006861F8" w:rsidRPr="008A2999" w:rsidRDefault="006861F8" w:rsidP="00DD43A8">
            <w:pPr>
              <w:tabs>
                <w:tab w:val="left" w:pos="8447"/>
              </w:tabs>
              <w:rPr>
                <w:sz w:val="28"/>
              </w:rPr>
            </w:pPr>
          </w:p>
        </w:tc>
        <w:tc>
          <w:tcPr>
            <w:tcW w:w="976" w:type="dxa"/>
          </w:tcPr>
          <w:p w:rsidR="006861F8" w:rsidRPr="008A2999" w:rsidRDefault="006861F8" w:rsidP="00DD43A8">
            <w:pPr>
              <w:tabs>
                <w:tab w:val="left" w:pos="8447"/>
              </w:tabs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355" w:type="dxa"/>
          </w:tcPr>
          <w:p w:rsidR="006861F8" w:rsidRDefault="006861F8" w:rsidP="00DD43A8">
            <w:pPr>
              <w:tabs>
                <w:tab w:val="left" w:pos="8447"/>
              </w:tabs>
              <w:ind w:right="4731"/>
              <w:rPr>
                <w:lang w:val="uk-UA"/>
              </w:rPr>
            </w:pPr>
          </w:p>
        </w:tc>
      </w:tr>
    </w:tbl>
    <w:p w:rsidR="006861F8" w:rsidRPr="00217879" w:rsidRDefault="006861F8" w:rsidP="006861F8">
      <w:pPr>
        <w:tabs>
          <w:tab w:val="left" w:pos="1560"/>
        </w:tabs>
        <w:rPr>
          <w:sz w:val="16"/>
          <w:szCs w:val="16"/>
          <w:lang w:val="uk-UA"/>
        </w:rPr>
      </w:pPr>
    </w:p>
    <w:p w:rsidR="006861F8" w:rsidRPr="008A2999" w:rsidRDefault="006861F8" w:rsidP="006861F8">
      <w:pPr>
        <w:tabs>
          <w:tab w:val="left" w:pos="1560"/>
        </w:tabs>
        <w:jc w:val="center"/>
        <w:rPr>
          <w:sz w:val="36"/>
          <w:szCs w:val="36"/>
        </w:rPr>
      </w:pPr>
      <w:r w:rsidRPr="008A2999">
        <w:rPr>
          <w:sz w:val="36"/>
          <w:szCs w:val="36"/>
        </w:rPr>
        <w:t>СУМСЬКА МІСЬКА РАДА</w:t>
      </w:r>
    </w:p>
    <w:p w:rsidR="006861F8" w:rsidRPr="008A2999" w:rsidRDefault="00F724A3" w:rsidP="006861F8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VIII </w:t>
      </w:r>
      <w:r w:rsidR="006861F8" w:rsidRPr="008A2999">
        <w:rPr>
          <w:sz w:val="28"/>
          <w:szCs w:val="28"/>
        </w:rPr>
        <w:t>СКЛИКАННЯ</w:t>
      </w:r>
      <w:r>
        <w:rPr>
          <w:sz w:val="28"/>
          <w:szCs w:val="28"/>
          <w:lang w:val="en-US"/>
        </w:rPr>
        <w:t xml:space="preserve"> LXVIII </w:t>
      </w:r>
      <w:r w:rsidR="006861F8" w:rsidRPr="008A2999">
        <w:rPr>
          <w:sz w:val="28"/>
          <w:szCs w:val="28"/>
        </w:rPr>
        <w:t>СЕСІЯ</w:t>
      </w:r>
    </w:p>
    <w:p w:rsidR="006861F8" w:rsidRPr="008A2999" w:rsidRDefault="006861F8" w:rsidP="006861F8">
      <w:pPr>
        <w:pStyle w:val="2"/>
        <w:jc w:val="center"/>
        <w:rPr>
          <w:b/>
          <w:szCs w:val="32"/>
        </w:rPr>
      </w:pPr>
      <w:r w:rsidRPr="008A2999">
        <w:rPr>
          <w:b/>
          <w:szCs w:val="32"/>
        </w:rPr>
        <w:t>РІШЕННЯ</w:t>
      </w:r>
    </w:p>
    <w:p w:rsidR="006861F8" w:rsidRPr="00193C41" w:rsidRDefault="006861F8" w:rsidP="006861F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2791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</w:tblGrid>
      <w:tr w:rsidR="006861F8" w:rsidRPr="008A2999" w:rsidTr="00DD43A8">
        <w:trPr>
          <w:trHeight w:val="749"/>
          <w:tblCellSpacing w:w="15" w:type="dxa"/>
        </w:trPr>
        <w:tc>
          <w:tcPr>
            <w:tcW w:w="4945" w:type="pct"/>
            <w:vAlign w:val="center"/>
          </w:tcPr>
          <w:p w:rsidR="004A6348" w:rsidRPr="008A2999" w:rsidRDefault="00F724A3" w:rsidP="004A634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="00A23A49">
              <w:rPr>
                <w:bCs/>
                <w:color w:val="000000"/>
                <w:sz w:val="28"/>
                <w:szCs w:val="28"/>
                <w:lang w:val="uk-UA"/>
              </w:rPr>
              <w:t>ід</w:t>
            </w:r>
            <w:r w:rsidRPr="00F724A3">
              <w:rPr>
                <w:bCs/>
                <w:color w:val="000000"/>
                <w:sz w:val="28"/>
                <w:szCs w:val="28"/>
              </w:rPr>
              <w:t xml:space="preserve"> 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 червня 2025</w:t>
            </w:r>
            <w:r w:rsidR="004A6348">
              <w:rPr>
                <w:bCs/>
                <w:color w:val="000000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5804</w:t>
            </w:r>
            <w:r w:rsidR="004A6348" w:rsidRPr="008A2999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  <w:r w:rsidR="00057FA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4A6348" w:rsidRPr="008A2999">
              <w:rPr>
                <w:bCs/>
                <w:color w:val="000000"/>
                <w:sz w:val="28"/>
                <w:szCs w:val="28"/>
                <w:lang w:val="uk-UA"/>
              </w:rPr>
              <w:t>МР</w:t>
            </w:r>
          </w:p>
          <w:p w:rsidR="004A6348" w:rsidRPr="008A2999" w:rsidRDefault="004A6348" w:rsidP="004A634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A2999">
              <w:rPr>
                <w:bCs/>
                <w:color w:val="000000"/>
                <w:sz w:val="28"/>
                <w:szCs w:val="28"/>
                <w:lang w:val="uk-UA"/>
              </w:rPr>
              <w:t>м. Суми</w:t>
            </w:r>
          </w:p>
          <w:p w:rsidR="006861F8" w:rsidRPr="00F707DA" w:rsidRDefault="006861F8" w:rsidP="00DD43A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6861F8" w:rsidRPr="004A6B6E" w:rsidTr="00DD43A8">
        <w:trPr>
          <w:tblCellSpacing w:w="15" w:type="dxa"/>
        </w:trPr>
        <w:tc>
          <w:tcPr>
            <w:tcW w:w="4945" w:type="pct"/>
            <w:vAlign w:val="center"/>
          </w:tcPr>
          <w:p w:rsidR="006861F8" w:rsidRPr="006861F8" w:rsidRDefault="005466C7" w:rsidP="00DD43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61F8">
              <w:rPr>
                <w:rFonts w:ascii="Times New Roman" w:hAnsi="Times New Roman"/>
                <w:i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заключний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про стан 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виконання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програми Сумської міської територіальної громади «</w:t>
            </w:r>
            <w:proofErr w:type="gramStart"/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іальні служби готові прийти на допомогу на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 – 2021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роки»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, затвердженої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рішенням Сумської міської ради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грудня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4328-МР (зі змінами)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,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підсумками 2019-2021 років, в т.ч. за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6861F8" w:rsidRPr="005324BC" w:rsidRDefault="006861F8" w:rsidP="00DD43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61F8" w:rsidRPr="00CC44F5" w:rsidRDefault="005466C7" w:rsidP="009E52B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CC44F5">
        <w:rPr>
          <w:bCs/>
          <w:sz w:val="28"/>
          <w:szCs w:val="28"/>
          <w:lang w:val="uk-UA"/>
        </w:rPr>
        <w:t xml:space="preserve">Відповідно до пункту 2 </w:t>
      </w:r>
      <w:r w:rsidRPr="00CC44F5">
        <w:rPr>
          <w:sz w:val="28"/>
          <w:szCs w:val="28"/>
          <w:lang w:val="uk-UA"/>
        </w:rPr>
        <w:t>рішення Сумської міської ради від</w:t>
      </w:r>
      <w:r>
        <w:rPr>
          <w:sz w:val="28"/>
          <w:szCs w:val="28"/>
          <w:lang w:val="uk-UA"/>
        </w:rPr>
        <w:t xml:space="preserve"> 19</w:t>
      </w:r>
      <w:r w:rsidRPr="006861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грудня                </w:t>
      </w:r>
      <w:r w:rsidRPr="006861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18</w:t>
      </w:r>
      <w:r w:rsidRPr="006861F8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4328-МР (зі змінами) </w:t>
      </w:r>
      <w:r w:rsidRPr="0070269D">
        <w:rPr>
          <w:sz w:val="28"/>
          <w:szCs w:val="28"/>
          <w:lang w:val="uk-UA"/>
        </w:rPr>
        <w:t>«Про затвердження програми</w:t>
      </w:r>
      <w:r>
        <w:rPr>
          <w:sz w:val="28"/>
          <w:szCs w:val="28"/>
          <w:lang w:val="uk-UA"/>
        </w:rPr>
        <w:t xml:space="preserve"> Сумської міської територіальної громади</w:t>
      </w:r>
      <w:r w:rsidRPr="0070269D">
        <w:rPr>
          <w:sz w:val="28"/>
          <w:szCs w:val="28"/>
          <w:lang w:val="uk-UA"/>
        </w:rPr>
        <w:t xml:space="preserve"> «</w:t>
      </w:r>
      <w:r w:rsidRPr="006861F8">
        <w:rPr>
          <w:sz w:val="28"/>
          <w:szCs w:val="28"/>
          <w:lang w:val="uk-UA"/>
        </w:rPr>
        <w:t>Соціальні служби готові прийти на допомогу на 20</w:t>
      </w:r>
      <w:r>
        <w:rPr>
          <w:sz w:val="28"/>
          <w:szCs w:val="28"/>
          <w:lang w:val="uk-UA"/>
        </w:rPr>
        <w:t>19 – 2021</w:t>
      </w:r>
      <w:r w:rsidRPr="006861F8">
        <w:rPr>
          <w:sz w:val="28"/>
          <w:szCs w:val="28"/>
          <w:lang w:val="uk-UA"/>
        </w:rPr>
        <w:t xml:space="preserve"> роки</w:t>
      </w:r>
      <w:r w:rsidRPr="0070269D">
        <w:rPr>
          <w:sz w:val="28"/>
          <w:szCs w:val="28"/>
          <w:lang w:val="uk-UA"/>
        </w:rPr>
        <w:t>»</w:t>
      </w:r>
      <w:r w:rsidRPr="001D5795">
        <w:rPr>
          <w:sz w:val="28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CC44F5">
        <w:rPr>
          <w:bCs/>
          <w:sz w:val="28"/>
          <w:szCs w:val="28"/>
          <w:lang w:val="uk-UA"/>
        </w:rPr>
        <w:t>керуючись Положенням про Порядок розробки,</w:t>
      </w:r>
      <w:r>
        <w:rPr>
          <w:bCs/>
          <w:sz w:val="28"/>
          <w:szCs w:val="28"/>
          <w:lang w:val="uk-UA"/>
        </w:rPr>
        <w:t xml:space="preserve"> </w:t>
      </w:r>
      <w:r w:rsidRPr="00CC44F5">
        <w:rPr>
          <w:bCs/>
          <w:sz w:val="28"/>
          <w:szCs w:val="28"/>
          <w:lang w:val="uk-UA"/>
        </w:rPr>
        <w:t xml:space="preserve">затвердження та виконання міських цільових (комплексних) програм, </w:t>
      </w:r>
      <w:proofErr w:type="spellStart"/>
      <w:r w:rsidRPr="00CC44F5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>грам</w:t>
      </w:r>
      <w:proofErr w:type="spellEnd"/>
      <w:r>
        <w:rPr>
          <w:bCs/>
          <w:sz w:val="28"/>
          <w:szCs w:val="28"/>
          <w:lang w:val="uk-UA"/>
        </w:rPr>
        <w:t xml:space="preserve"> економічного і соціального </w:t>
      </w:r>
      <w:r w:rsidRPr="00CC44F5">
        <w:rPr>
          <w:bCs/>
          <w:sz w:val="28"/>
          <w:szCs w:val="28"/>
          <w:lang w:val="uk-UA"/>
        </w:rPr>
        <w:t>розвитку міста Суми та виконання міського бюджету</w:t>
      </w:r>
      <w:r>
        <w:rPr>
          <w:bCs/>
          <w:sz w:val="28"/>
          <w:szCs w:val="28"/>
          <w:lang w:val="uk-UA"/>
        </w:rPr>
        <w:t>, затвердженого рішенням Сумської міської ради від 29 лютого</w:t>
      </w:r>
      <w:r w:rsidRPr="00A663E7">
        <w:rPr>
          <w:bCs/>
          <w:sz w:val="28"/>
          <w:szCs w:val="28"/>
        </w:rPr>
        <w:t xml:space="preserve"> </w:t>
      </w:r>
      <w:r w:rsidR="00B7563C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  <w:lang w:val="uk-UA"/>
        </w:rPr>
        <w:t>2012 року № 1207-МР</w:t>
      </w:r>
      <w:r w:rsidRPr="00CC44F5">
        <w:rPr>
          <w:bCs/>
          <w:sz w:val="28"/>
          <w:szCs w:val="28"/>
          <w:lang w:val="uk-UA"/>
        </w:rPr>
        <w:t xml:space="preserve"> (зі змінами)</w:t>
      </w:r>
      <w:r>
        <w:rPr>
          <w:bCs/>
          <w:sz w:val="28"/>
          <w:szCs w:val="28"/>
          <w:lang w:val="uk-UA"/>
        </w:rPr>
        <w:t>,</w:t>
      </w:r>
      <w:r w:rsidRPr="00CC44F5">
        <w:rPr>
          <w:sz w:val="28"/>
          <w:szCs w:val="28"/>
          <w:lang w:val="uk-UA"/>
        </w:rPr>
        <w:t xml:space="preserve"> та статтею 25 Закону України «Про місцеве самоврядування в Україні», </w:t>
      </w:r>
      <w:r w:rsidRPr="00CC44F5">
        <w:rPr>
          <w:b/>
          <w:bCs/>
          <w:sz w:val="28"/>
          <w:szCs w:val="28"/>
          <w:lang w:val="uk-UA"/>
        </w:rPr>
        <w:t>Сумська міська рада</w:t>
      </w:r>
      <w:r w:rsidR="006861F8" w:rsidRPr="00CC44F5">
        <w:rPr>
          <w:bCs/>
          <w:sz w:val="28"/>
          <w:szCs w:val="28"/>
          <w:lang w:val="uk-UA"/>
        </w:rPr>
        <w:t xml:space="preserve"> </w:t>
      </w:r>
    </w:p>
    <w:p w:rsidR="006861F8" w:rsidRDefault="006861F8" w:rsidP="006861F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1F8" w:rsidRDefault="006861F8" w:rsidP="006861F8">
      <w:pPr>
        <w:pStyle w:val="a3"/>
        <w:jc w:val="center"/>
        <w:rPr>
          <w:rStyle w:val="a5"/>
          <w:rFonts w:ascii="Times New Roman" w:hAnsi="Times New Roman"/>
          <w:sz w:val="28"/>
          <w:szCs w:val="28"/>
          <w:lang w:val="uk-UA"/>
        </w:rPr>
      </w:pPr>
      <w:r w:rsidRPr="00CA6176">
        <w:rPr>
          <w:rStyle w:val="a5"/>
          <w:rFonts w:ascii="Times New Roman" w:hAnsi="Times New Roman"/>
          <w:sz w:val="28"/>
          <w:szCs w:val="28"/>
          <w:lang w:val="uk-UA"/>
        </w:rPr>
        <w:t>ВИРІШИЛА:</w:t>
      </w:r>
    </w:p>
    <w:p w:rsidR="006861F8" w:rsidRPr="00C60CF6" w:rsidRDefault="006861F8" w:rsidP="00C6290B">
      <w:pPr>
        <w:pStyle w:val="a3"/>
        <w:rPr>
          <w:lang w:val="uk-UA"/>
        </w:rPr>
      </w:pPr>
    </w:p>
    <w:p w:rsidR="006861F8" w:rsidRDefault="006861F8" w:rsidP="00C62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5324BC">
        <w:rPr>
          <w:sz w:val="28"/>
          <w:szCs w:val="28"/>
          <w:lang w:val="uk-UA"/>
        </w:rPr>
        <w:t xml:space="preserve"> </w:t>
      </w:r>
      <w:r w:rsidRPr="005324BC">
        <w:rPr>
          <w:bCs/>
          <w:sz w:val="28"/>
          <w:szCs w:val="28"/>
          <w:lang w:val="uk-UA"/>
        </w:rPr>
        <w:t xml:space="preserve">директора Сумського міського центру соціальних служб </w:t>
      </w:r>
      <w:r w:rsidR="00B7563C">
        <w:rPr>
          <w:bCs/>
          <w:sz w:val="28"/>
          <w:szCs w:val="28"/>
          <w:lang w:val="uk-UA"/>
        </w:rPr>
        <w:t xml:space="preserve">                   (Марія ВЕРТЕЛЬ) </w:t>
      </w:r>
      <w:r w:rsidRPr="005324BC">
        <w:rPr>
          <w:bCs/>
          <w:sz w:val="28"/>
          <w:szCs w:val="28"/>
          <w:lang w:val="uk-UA"/>
        </w:rPr>
        <w:t xml:space="preserve">про </w:t>
      </w:r>
      <w:r w:rsidR="005466C7" w:rsidRPr="005466C7">
        <w:rPr>
          <w:iCs/>
          <w:sz w:val="28"/>
          <w:szCs w:val="28"/>
          <w:lang w:val="uk-UA"/>
        </w:rPr>
        <w:t>заключний зв</w:t>
      </w:r>
      <w:r w:rsidR="005466C7">
        <w:rPr>
          <w:iCs/>
          <w:sz w:val="28"/>
          <w:szCs w:val="28"/>
          <w:lang w:val="uk-UA"/>
        </w:rPr>
        <w:t>і</w:t>
      </w:r>
      <w:r w:rsidR="005466C7" w:rsidRPr="005466C7">
        <w:rPr>
          <w:iCs/>
          <w:sz w:val="28"/>
          <w:szCs w:val="28"/>
          <w:lang w:val="uk-UA"/>
        </w:rPr>
        <w:t>т</w:t>
      </w:r>
      <w:r w:rsidR="005466C7">
        <w:rPr>
          <w:iCs/>
          <w:sz w:val="28"/>
          <w:szCs w:val="28"/>
          <w:lang w:val="uk-UA"/>
        </w:rPr>
        <w:t xml:space="preserve"> щодо стану </w:t>
      </w:r>
      <w:r w:rsidR="005466C7" w:rsidRPr="006861F8">
        <w:rPr>
          <w:iCs/>
          <w:sz w:val="28"/>
          <w:szCs w:val="28"/>
          <w:lang w:val="uk-UA"/>
        </w:rPr>
        <w:t xml:space="preserve">виконання </w:t>
      </w:r>
      <w:r w:rsidR="005466C7" w:rsidRPr="006861F8">
        <w:rPr>
          <w:sz w:val="28"/>
          <w:szCs w:val="28"/>
          <w:lang w:val="uk-UA"/>
        </w:rPr>
        <w:t>програми Сумської міської територіальної громади «Соціальні служби готові прийти на допомогу на 20</w:t>
      </w:r>
      <w:r w:rsidR="005466C7">
        <w:rPr>
          <w:sz w:val="28"/>
          <w:szCs w:val="28"/>
          <w:lang w:val="uk-UA"/>
        </w:rPr>
        <w:t>19 – 2021</w:t>
      </w:r>
      <w:r w:rsidR="005466C7" w:rsidRPr="006861F8">
        <w:rPr>
          <w:sz w:val="28"/>
          <w:szCs w:val="28"/>
          <w:lang w:val="uk-UA"/>
        </w:rPr>
        <w:t xml:space="preserve"> роки»</w:t>
      </w:r>
      <w:r w:rsidR="005466C7" w:rsidRPr="006861F8">
        <w:rPr>
          <w:iCs/>
          <w:sz w:val="28"/>
          <w:szCs w:val="28"/>
          <w:lang w:val="uk-UA"/>
        </w:rPr>
        <w:t xml:space="preserve">, затвердженої </w:t>
      </w:r>
      <w:r w:rsidR="005466C7" w:rsidRPr="006861F8">
        <w:rPr>
          <w:sz w:val="28"/>
          <w:szCs w:val="28"/>
          <w:lang w:val="uk-UA"/>
        </w:rPr>
        <w:t xml:space="preserve">рішенням Сумської міської ради від </w:t>
      </w:r>
      <w:r w:rsidR="005466C7">
        <w:rPr>
          <w:sz w:val="28"/>
          <w:szCs w:val="28"/>
          <w:lang w:val="uk-UA"/>
        </w:rPr>
        <w:t>19</w:t>
      </w:r>
      <w:r w:rsidR="005466C7" w:rsidRPr="006861F8">
        <w:rPr>
          <w:sz w:val="28"/>
          <w:szCs w:val="28"/>
          <w:lang w:val="uk-UA"/>
        </w:rPr>
        <w:t xml:space="preserve"> </w:t>
      </w:r>
      <w:r w:rsidR="005466C7">
        <w:rPr>
          <w:sz w:val="28"/>
          <w:szCs w:val="28"/>
          <w:lang w:val="uk-UA"/>
        </w:rPr>
        <w:t xml:space="preserve">грудня </w:t>
      </w:r>
      <w:r w:rsidR="005466C7" w:rsidRPr="006861F8">
        <w:rPr>
          <w:sz w:val="28"/>
          <w:szCs w:val="28"/>
          <w:lang w:val="uk-UA"/>
        </w:rPr>
        <w:t>20</w:t>
      </w:r>
      <w:r w:rsidR="005466C7">
        <w:rPr>
          <w:sz w:val="28"/>
          <w:szCs w:val="28"/>
          <w:lang w:val="uk-UA"/>
        </w:rPr>
        <w:t>18</w:t>
      </w:r>
      <w:r w:rsidR="005466C7" w:rsidRPr="006861F8">
        <w:rPr>
          <w:sz w:val="28"/>
          <w:szCs w:val="28"/>
          <w:lang w:val="uk-UA"/>
        </w:rPr>
        <w:t xml:space="preserve"> року № </w:t>
      </w:r>
      <w:r w:rsidR="005466C7">
        <w:rPr>
          <w:sz w:val="28"/>
          <w:szCs w:val="28"/>
          <w:lang w:val="uk-UA"/>
        </w:rPr>
        <w:t>4328-МР (зі змінами)</w:t>
      </w:r>
      <w:r w:rsidR="005466C7" w:rsidRPr="006861F8">
        <w:rPr>
          <w:iCs/>
          <w:sz w:val="28"/>
          <w:szCs w:val="28"/>
          <w:lang w:val="uk-UA"/>
        </w:rPr>
        <w:t xml:space="preserve">, </w:t>
      </w:r>
      <w:r w:rsidR="005466C7" w:rsidRPr="006861F8">
        <w:rPr>
          <w:sz w:val="28"/>
          <w:szCs w:val="28"/>
          <w:lang w:val="uk-UA"/>
        </w:rPr>
        <w:t xml:space="preserve">за </w:t>
      </w:r>
      <w:r w:rsidR="005466C7">
        <w:rPr>
          <w:sz w:val="28"/>
          <w:szCs w:val="28"/>
          <w:lang w:val="uk-UA"/>
        </w:rPr>
        <w:t xml:space="preserve">підсумками 2019-2021 років, в т.ч. за </w:t>
      </w:r>
      <w:r w:rsidR="005466C7" w:rsidRPr="006861F8">
        <w:rPr>
          <w:sz w:val="28"/>
          <w:szCs w:val="28"/>
          <w:lang w:val="uk-UA"/>
        </w:rPr>
        <w:t>202</w:t>
      </w:r>
      <w:r w:rsidR="005466C7">
        <w:rPr>
          <w:sz w:val="28"/>
          <w:szCs w:val="28"/>
          <w:lang w:val="uk-UA"/>
        </w:rPr>
        <w:t>1</w:t>
      </w:r>
      <w:r w:rsidR="005466C7" w:rsidRPr="006861F8">
        <w:rPr>
          <w:sz w:val="28"/>
          <w:szCs w:val="28"/>
          <w:lang w:val="uk-UA"/>
        </w:rPr>
        <w:t xml:space="preserve"> рік</w:t>
      </w:r>
      <w:r>
        <w:rPr>
          <w:iCs/>
          <w:sz w:val="28"/>
          <w:szCs w:val="28"/>
          <w:lang w:val="uk-UA"/>
        </w:rPr>
        <w:t xml:space="preserve">, </w:t>
      </w:r>
      <w:r w:rsidRPr="008A2999">
        <w:rPr>
          <w:sz w:val="28"/>
          <w:szCs w:val="28"/>
          <w:lang w:val="uk-UA"/>
        </w:rPr>
        <w:t xml:space="preserve">взяти до відома </w:t>
      </w:r>
      <w:r>
        <w:rPr>
          <w:sz w:val="28"/>
          <w:szCs w:val="28"/>
          <w:lang w:val="uk-UA"/>
        </w:rPr>
        <w:t>(додається).</w:t>
      </w:r>
    </w:p>
    <w:p w:rsidR="0015195C" w:rsidRDefault="0015195C" w:rsidP="00C6290B">
      <w:pPr>
        <w:ind w:firstLine="567"/>
        <w:jc w:val="both"/>
        <w:rPr>
          <w:sz w:val="28"/>
          <w:szCs w:val="28"/>
          <w:lang w:val="uk-UA"/>
        </w:rPr>
      </w:pPr>
    </w:p>
    <w:p w:rsidR="00F724A3" w:rsidRDefault="00F724A3" w:rsidP="00705E34">
      <w:pPr>
        <w:jc w:val="both"/>
        <w:rPr>
          <w:sz w:val="28"/>
          <w:szCs w:val="28"/>
          <w:lang w:val="uk-UA"/>
        </w:rPr>
      </w:pPr>
    </w:p>
    <w:p w:rsidR="00F724A3" w:rsidRDefault="00F724A3" w:rsidP="00705E34">
      <w:pPr>
        <w:jc w:val="both"/>
        <w:rPr>
          <w:sz w:val="28"/>
          <w:szCs w:val="28"/>
          <w:lang w:val="uk-UA"/>
        </w:rPr>
      </w:pPr>
    </w:p>
    <w:p w:rsidR="00F724A3" w:rsidRDefault="00F724A3" w:rsidP="00705E34">
      <w:pPr>
        <w:jc w:val="both"/>
        <w:rPr>
          <w:sz w:val="28"/>
          <w:szCs w:val="28"/>
          <w:lang w:val="uk-UA"/>
        </w:rPr>
      </w:pPr>
    </w:p>
    <w:p w:rsidR="00F724A3" w:rsidRDefault="00F724A3" w:rsidP="00705E34">
      <w:pPr>
        <w:jc w:val="both"/>
        <w:rPr>
          <w:sz w:val="28"/>
          <w:szCs w:val="28"/>
          <w:lang w:val="uk-UA"/>
        </w:rPr>
      </w:pPr>
    </w:p>
    <w:p w:rsidR="0015195C" w:rsidRDefault="0015195C" w:rsidP="00705E3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43BD9">
        <w:rPr>
          <w:sz w:val="28"/>
          <w:szCs w:val="28"/>
        </w:rPr>
        <w:t>Сумсько</w:t>
      </w:r>
      <w:proofErr w:type="spellEnd"/>
      <w:r w:rsidR="00C43BD9">
        <w:rPr>
          <w:sz w:val="28"/>
          <w:szCs w:val="28"/>
          <w:lang w:val="uk-UA"/>
        </w:rPr>
        <w:t xml:space="preserve">ї міської </w:t>
      </w:r>
      <w:proofErr w:type="gramStart"/>
      <w:r w:rsidR="00C43BD9">
        <w:rPr>
          <w:sz w:val="28"/>
          <w:szCs w:val="28"/>
          <w:lang w:val="uk-UA"/>
        </w:rPr>
        <w:t>ради</w:t>
      </w:r>
      <w:proofErr w:type="gramEnd"/>
      <w:r w:rsidR="00C43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705E3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Артем КОБЗАР</w:t>
      </w:r>
    </w:p>
    <w:p w:rsidR="0015195C" w:rsidRDefault="0015195C" w:rsidP="00C62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6861F8" w:rsidRDefault="00E64DB5" w:rsidP="006861F8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Виконавець: М</w:t>
      </w:r>
      <w:r w:rsidR="001D7D6C">
        <w:rPr>
          <w:rFonts w:ascii="Times New Roman" w:hAnsi="Times New Roman"/>
          <w:sz w:val="24"/>
          <w:szCs w:val="24"/>
          <w:lang w:val="uk-UA"/>
        </w:rPr>
        <w:t>арія</w:t>
      </w:r>
      <w:r>
        <w:rPr>
          <w:rFonts w:ascii="Times New Roman" w:hAnsi="Times New Roman"/>
          <w:sz w:val="24"/>
          <w:szCs w:val="24"/>
          <w:lang w:val="uk-UA"/>
        </w:rPr>
        <w:t xml:space="preserve"> ВЕРТЕЛЬ</w:t>
      </w:r>
      <w:r w:rsidR="006861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97BD9" w:rsidRPr="003C70A1" w:rsidRDefault="00797BD9" w:rsidP="00797BD9">
      <w:pPr>
        <w:pStyle w:val="a3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97BD9" w:rsidRDefault="00797BD9" w:rsidP="00797BD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797BD9" w:rsidSect="00AF782C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76"/>
    <w:rsid w:val="00052A95"/>
    <w:rsid w:val="00057FA3"/>
    <w:rsid w:val="00093DE2"/>
    <w:rsid w:val="0015195C"/>
    <w:rsid w:val="00183F76"/>
    <w:rsid w:val="001D5795"/>
    <w:rsid w:val="001D7D6C"/>
    <w:rsid w:val="00235FE6"/>
    <w:rsid w:val="002A50C9"/>
    <w:rsid w:val="003076A3"/>
    <w:rsid w:val="00322E3F"/>
    <w:rsid w:val="00356484"/>
    <w:rsid w:val="003C70A1"/>
    <w:rsid w:val="004A6348"/>
    <w:rsid w:val="00504457"/>
    <w:rsid w:val="005466C7"/>
    <w:rsid w:val="006710C4"/>
    <w:rsid w:val="006861F8"/>
    <w:rsid w:val="006B7888"/>
    <w:rsid w:val="00705E34"/>
    <w:rsid w:val="00797BD9"/>
    <w:rsid w:val="008F7B3F"/>
    <w:rsid w:val="00917CE8"/>
    <w:rsid w:val="009A76A5"/>
    <w:rsid w:val="009D37EB"/>
    <w:rsid w:val="009E52B2"/>
    <w:rsid w:val="00A23A49"/>
    <w:rsid w:val="00A25CD0"/>
    <w:rsid w:val="00A9057C"/>
    <w:rsid w:val="00AF782C"/>
    <w:rsid w:val="00B50DE0"/>
    <w:rsid w:val="00B7563C"/>
    <w:rsid w:val="00B818E6"/>
    <w:rsid w:val="00BB1798"/>
    <w:rsid w:val="00BE523B"/>
    <w:rsid w:val="00C43BD9"/>
    <w:rsid w:val="00C60CF6"/>
    <w:rsid w:val="00C6290B"/>
    <w:rsid w:val="00CA7811"/>
    <w:rsid w:val="00CB20EF"/>
    <w:rsid w:val="00D863B6"/>
    <w:rsid w:val="00DF2AB6"/>
    <w:rsid w:val="00E64DB5"/>
    <w:rsid w:val="00EB06D9"/>
    <w:rsid w:val="00F633AA"/>
    <w:rsid w:val="00F724A3"/>
    <w:rsid w:val="00F97DA8"/>
    <w:rsid w:val="00FA7CDE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1F8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861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qFormat/>
    <w:rsid w:val="006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BD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97BD9"/>
    <w:rPr>
      <w:color w:val="0000FF" w:themeColor="hyperlink"/>
      <w:u w:val="single"/>
    </w:rPr>
  </w:style>
  <w:style w:type="paragraph" w:customStyle="1" w:styleId="a9">
    <w:name w:val="Знак Знак Знак Знак"/>
    <w:basedOn w:val="a"/>
    <w:rsid w:val="00F724A3"/>
    <w:rPr>
      <w:rFonts w:ascii="Verdana" w:hAnsi="Verdana" w:cs="Verdana"/>
      <w:lang w:val="en-US" w:eastAsia="en-US"/>
    </w:rPr>
  </w:style>
  <w:style w:type="paragraph" w:styleId="aa">
    <w:name w:val="Normal (Web)"/>
    <w:basedOn w:val="a"/>
    <w:unhideWhenUsed/>
    <w:rsid w:val="00093DE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1F8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861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qFormat/>
    <w:rsid w:val="006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BD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97BD9"/>
    <w:rPr>
      <w:color w:val="0000FF" w:themeColor="hyperlink"/>
      <w:u w:val="single"/>
    </w:rPr>
  </w:style>
  <w:style w:type="paragraph" w:customStyle="1" w:styleId="a9">
    <w:name w:val="Знак Знак Знак Знак"/>
    <w:basedOn w:val="a"/>
    <w:rsid w:val="00F724A3"/>
    <w:rPr>
      <w:rFonts w:ascii="Verdana" w:hAnsi="Verdana" w:cs="Verdana"/>
      <w:lang w:val="en-US" w:eastAsia="en-US"/>
    </w:rPr>
  </w:style>
  <w:style w:type="paragraph" w:styleId="aa">
    <w:name w:val="Normal (Web)"/>
    <w:basedOn w:val="a"/>
    <w:unhideWhenUsed/>
    <w:rsid w:val="00093D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</cp:revision>
  <cp:lastPrinted>2025-06-09T07:12:00Z</cp:lastPrinted>
  <dcterms:created xsi:type="dcterms:W3CDTF">2024-03-13T13:33:00Z</dcterms:created>
  <dcterms:modified xsi:type="dcterms:W3CDTF">2025-06-11T11:31:00Z</dcterms:modified>
</cp:coreProperties>
</file>