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F2E13">
        <w:rPr>
          <w:sz w:val="28"/>
          <w:szCs w:val="28"/>
          <w:lang w:val="en-US"/>
        </w:rPr>
        <w:t>LXXI</w:t>
      </w:r>
      <w:r w:rsidR="009F2E13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F2E13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9F2E13">
        <w:rPr>
          <w:sz w:val="28"/>
          <w:szCs w:val="28"/>
          <w:lang w:val="uk-UA"/>
        </w:rPr>
        <w:t xml:space="preserve"> 5967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53F8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67499"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 w:rsidR="00E67499">
              <w:rPr>
                <w:sz w:val="28"/>
                <w:szCs w:val="28"/>
                <w:lang w:val="uk-UA"/>
              </w:rPr>
              <w:t xml:space="preserve"> Вікторії Вікторівні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E67499">
              <w:rPr>
                <w:sz w:val="28"/>
                <w:szCs w:val="28"/>
                <w:lang w:val="uk-UA"/>
              </w:rPr>
              <w:t xml:space="preserve">Березовий гай </w:t>
            </w:r>
            <w:r w:rsidR="00E67499">
              <w:rPr>
                <w:sz w:val="28"/>
                <w:szCs w:val="28"/>
                <w:lang w:val="uk-UA"/>
              </w:rPr>
              <w:br/>
              <w:t>(</w:t>
            </w:r>
            <w:proofErr w:type="spellStart"/>
            <w:r w:rsidR="00E67499">
              <w:rPr>
                <w:sz w:val="28"/>
                <w:szCs w:val="28"/>
                <w:lang w:val="uk-UA"/>
              </w:rPr>
              <w:t>Менжинського</w:t>
            </w:r>
            <w:proofErr w:type="spellEnd"/>
            <w:r w:rsidR="00E67499">
              <w:rPr>
                <w:sz w:val="28"/>
                <w:szCs w:val="28"/>
                <w:lang w:val="uk-UA"/>
              </w:rPr>
              <w:t>)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4F65A1">
              <w:rPr>
                <w:sz w:val="28"/>
                <w:szCs w:val="28"/>
                <w:lang w:val="uk-UA"/>
              </w:rPr>
              <w:t>1</w:t>
            </w:r>
            <w:r w:rsidR="00E67499">
              <w:rPr>
                <w:sz w:val="28"/>
                <w:szCs w:val="28"/>
                <w:lang w:val="uk-UA"/>
              </w:rPr>
              <w:t>1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E67499">
              <w:rPr>
                <w:sz w:val="28"/>
                <w:szCs w:val="28"/>
                <w:lang w:val="uk-UA"/>
              </w:rPr>
              <w:t>300:15:003:0060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E67499">
              <w:rPr>
                <w:sz w:val="28"/>
                <w:szCs w:val="28"/>
                <w:lang w:val="uk-UA"/>
              </w:rPr>
              <w:t>0,1067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E67499" w:rsidRDefault="00E67499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E67499">
        <w:rPr>
          <w:sz w:val="28"/>
          <w:szCs w:val="28"/>
          <w:lang w:val="uk-UA"/>
        </w:rPr>
        <w:t>від 05.02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E67499">
        <w:rPr>
          <w:sz w:val="28"/>
          <w:szCs w:val="28"/>
          <w:lang w:val="uk-UA"/>
        </w:rPr>
        <w:t>1544459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803208">
        <w:rPr>
          <w:sz w:val="28"/>
          <w:szCs w:val="28"/>
          <w:lang w:val="uk-UA"/>
        </w:rPr>
        <w:t xml:space="preserve">03 червня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803208">
        <w:rPr>
          <w:sz w:val="28"/>
          <w:szCs w:val="28"/>
          <w:lang w:val="uk-UA"/>
        </w:rPr>
        <w:t xml:space="preserve"> 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E67499">
        <w:rPr>
          <w:sz w:val="28"/>
          <w:szCs w:val="28"/>
          <w:lang w:val="uk-UA"/>
        </w:rPr>
        <w:t>Ярмоленко</w:t>
      </w:r>
      <w:proofErr w:type="spellEnd"/>
      <w:r w:rsidR="00E67499">
        <w:rPr>
          <w:sz w:val="28"/>
          <w:szCs w:val="28"/>
          <w:lang w:val="uk-UA"/>
        </w:rPr>
        <w:t xml:space="preserve"> Вікторії Вікторівні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Default="004101CA" w:rsidP="00DB695F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B695F">
        <w:rPr>
          <w:sz w:val="28"/>
          <w:szCs w:val="28"/>
          <w:lang w:val="uk-UA"/>
        </w:rPr>
        <w:t>4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proofErr w:type="spellStart"/>
      <w:r w:rsidR="00E67499">
        <w:rPr>
          <w:sz w:val="28"/>
          <w:szCs w:val="28"/>
          <w:lang w:val="uk-UA"/>
        </w:rPr>
        <w:t>Ярмоленко</w:t>
      </w:r>
      <w:proofErr w:type="spellEnd"/>
      <w:r w:rsidR="00E67499">
        <w:rPr>
          <w:sz w:val="28"/>
          <w:szCs w:val="28"/>
          <w:lang w:val="uk-UA"/>
        </w:rPr>
        <w:t xml:space="preserve"> Вікторії Вікторівні</w:t>
      </w:r>
      <w:r w:rsidR="00E67499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</w:t>
      </w:r>
      <w:r w:rsidR="00E0152E">
        <w:rPr>
          <w:sz w:val="28"/>
          <w:szCs w:val="28"/>
          <w:lang w:val="uk-UA"/>
        </w:rPr>
        <w:lastRenderedPageBreak/>
        <w:t xml:space="preserve">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 xml:space="preserve">надання </w:t>
      </w:r>
      <w:proofErr w:type="spellStart"/>
      <w:r w:rsidR="00DB695F">
        <w:rPr>
          <w:sz w:val="28"/>
          <w:szCs w:val="28"/>
          <w:lang w:val="uk-UA"/>
        </w:rPr>
        <w:t>Ярмоленко</w:t>
      </w:r>
      <w:proofErr w:type="spellEnd"/>
      <w:r w:rsidR="00DB695F">
        <w:rPr>
          <w:sz w:val="28"/>
          <w:szCs w:val="28"/>
          <w:lang w:val="uk-UA"/>
        </w:rPr>
        <w:t xml:space="preserve"> Вікторії Вікторівні в оренду земельної ділянки за </w:t>
      </w:r>
      <w:proofErr w:type="spellStart"/>
      <w:r w:rsidR="00DB695F">
        <w:rPr>
          <w:sz w:val="28"/>
          <w:szCs w:val="28"/>
          <w:lang w:val="uk-UA"/>
        </w:rPr>
        <w:t>адресою</w:t>
      </w:r>
      <w:proofErr w:type="spellEnd"/>
      <w:r w:rsidR="00DB695F">
        <w:rPr>
          <w:sz w:val="28"/>
          <w:szCs w:val="28"/>
          <w:lang w:val="uk-UA"/>
        </w:rPr>
        <w:t>:  м. Суми,  вул. Березовий гай (</w:t>
      </w:r>
      <w:proofErr w:type="spellStart"/>
      <w:r w:rsidR="00DB695F">
        <w:rPr>
          <w:sz w:val="28"/>
          <w:szCs w:val="28"/>
          <w:lang w:val="uk-UA"/>
        </w:rPr>
        <w:t>Менжинського</w:t>
      </w:r>
      <w:proofErr w:type="spellEnd"/>
      <w:r w:rsidR="00DB695F">
        <w:rPr>
          <w:sz w:val="28"/>
          <w:szCs w:val="28"/>
          <w:lang w:val="uk-UA"/>
        </w:rPr>
        <w:t>), 11, кадастровий номер 5910136300:15:003:0060, площею 0,1067</w:t>
      </w:r>
      <w:r w:rsidR="00006401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9F2E13">
        <w:rPr>
          <w:sz w:val="28"/>
          <w:szCs w:val="28"/>
          <w:lang w:val="uk-UA"/>
        </w:rPr>
        <w:t xml:space="preserve"> 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9F2E13">
        <w:rPr>
          <w:sz w:val="28"/>
          <w:szCs w:val="28"/>
          <w:lang w:val="uk-UA"/>
        </w:rPr>
        <w:t>5967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2"/>
        <w:gridCol w:w="1421"/>
        <w:gridCol w:w="2553"/>
        <w:gridCol w:w="3411"/>
      </w:tblGrid>
      <w:tr w:rsidR="00580C7A" w:rsidRPr="004F580C" w:rsidTr="008B5CB1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8B5CB1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8B5CB1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AD6345" w:rsidRDefault="00E67499" w:rsidP="007833BC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Вікторівна</w:t>
            </w:r>
            <w:bookmarkStart w:id="0" w:name="_GoBack"/>
            <w:bookmarkEnd w:id="0"/>
          </w:p>
          <w:p w:rsidR="00A927F7" w:rsidRPr="005E59E5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2" w:type="pct"/>
            <w:shd w:val="clear" w:color="auto" w:fill="auto"/>
          </w:tcPr>
          <w:p w:rsidR="00580C7A" w:rsidRPr="00F44427" w:rsidRDefault="00580C7A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E6749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67499">
              <w:rPr>
                <w:sz w:val="28"/>
                <w:szCs w:val="28"/>
                <w:lang w:val="uk-UA"/>
              </w:rPr>
              <w:t>адмінбудівлею</w:t>
            </w:r>
            <w:proofErr w:type="spellEnd"/>
          </w:p>
          <w:p w:rsidR="00580C7A" w:rsidRPr="00E245E7" w:rsidRDefault="00E67499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Березовий гай</w:t>
            </w:r>
            <w:r w:rsidR="00006401">
              <w:rPr>
                <w:sz w:val="28"/>
                <w:szCs w:val="28"/>
                <w:lang w:val="uk-UA"/>
              </w:rPr>
              <w:t xml:space="preserve"> (Менжинського)</w:t>
            </w:r>
            <w:r>
              <w:rPr>
                <w:sz w:val="28"/>
                <w:szCs w:val="28"/>
                <w:lang w:val="uk-UA"/>
              </w:rPr>
              <w:t>, 11</w:t>
            </w:r>
          </w:p>
          <w:p w:rsidR="00580C7A" w:rsidRPr="00F44427" w:rsidRDefault="00E67499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5910136300:15:003:0060</w:t>
            </w:r>
          </w:p>
          <w:p w:rsidR="00580C7A" w:rsidRDefault="00580C7A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(номер</w:t>
            </w:r>
            <w:r w:rsidR="00E67499">
              <w:rPr>
                <w:sz w:val="28"/>
                <w:szCs w:val="28"/>
                <w:lang w:val="uk-UA"/>
              </w:rPr>
              <w:t>и</w:t>
            </w:r>
            <w:r w:rsidRPr="008B2F2F">
              <w:rPr>
                <w:sz w:val="28"/>
                <w:szCs w:val="28"/>
                <w:lang w:val="uk-UA"/>
              </w:rPr>
              <w:t xml:space="preserve"> відомостей про речове право в Державному реєстрі речових </w:t>
            </w:r>
            <w:r w:rsidR="00C106E2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="00E67499">
              <w:rPr>
                <w:sz w:val="28"/>
                <w:szCs w:val="28"/>
                <w:lang w:val="uk-UA"/>
              </w:rPr>
              <w:t xml:space="preserve">31131880 від 11.04.2019, 26264587 від 22.05.2018, 26264491 від 22.05.2018, </w:t>
            </w:r>
            <w:r w:rsidR="008B5CB1">
              <w:rPr>
                <w:sz w:val="28"/>
                <w:szCs w:val="28"/>
                <w:lang w:val="uk-UA"/>
              </w:rPr>
              <w:t>16746535 від 05.10.2016</w:t>
            </w:r>
            <w:r w:rsidRPr="002C6F6E">
              <w:rPr>
                <w:sz w:val="28"/>
                <w:szCs w:val="28"/>
                <w:lang w:val="uk-UA"/>
              </w:rPr>
              <w:t>,</w:t>
            </w:r>
            <w:r w:rsidR="008B5CB1">
              <w:rPr>
                <w:sz w:val="28"/>
                <w:szCs w:val="28"/>
                <w:lang w:val="uk-UA"/>
              </w:rPr>
              <w:t xml:space="preserve"> 16746586 від 05.10.2016,</w:t>
            </w:r>
            <w:r w:rsidRPr="002C6F6E">
              <w:rPr>
                <w:sz w:val="28"/>
                <w:szCs w:val="28"/>
                <w:lang w:val="uk-UA"/>
              </w:rPr>
              <w:t xml:space="preserve"> реєстраційний номер об’єкт</w:t>
            </w:r>
            <w:r w:rsidR="004F65A1">
              <w:rPr>
                <w:sz w:val="28"/>
                <w:szCs w:val="28"/>
                <w:lang w:val="uk-UA"/>
              </w:rPr>
              <w:t>а</w:t>
            </w:r>
            <w:r w:rsidR="00E67499">
              <w:rPr>
                <w:sz w:val="28"/>
                <w:szCs w:val="28"/>
                <w:lang w:val="uk-UA"/>
              </w:rPr>
              <w:t xml:space="preserve"> нерухомого майна: 31131880</w:t>
            </w:r>
            <w:r w:rsidRPr="002C6F6E">
              <w:rPr>
                <w:sz w:val="28"/>
                <w:szCs w:val="28"/>
                <w:lang w:val="uk-UA"/>
              </w:rPr>
              <w:t>)</w:t>
            </w:r>
          </w:p>
          <w:p w:rsidR="00694894" w:rsidRPr="00F44427" w:rsidRDefault="00694894" w:rsidP="00DB695F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" w:type="pct"/>
            <w:shd w:val="clear" w:color="auto" w:fill="auto"/>
          </w:tcPr>
          <w:p w:rsidR="00580C7A" w:rsidRDefault="00E67499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0,1067</w:t>
            </w:r>
          </w:p>
          <w:p w:rsidR="00580C7A" w:rsidRDefault="00BB11A7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F2229F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</w:t>
            </w:r>
            <w:r w:rsidR="00A84B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8B2306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4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06401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3208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B5CB1"/>
    <w:rsid w:val="008D4610"/>
    <w:rsid w:val="008E57A5"/>
    <w:rsid w:val="008F348E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9F2E13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AD6345"/>
    <w:rsid w:val="00B017BF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11A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B695F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67499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0A82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48315-DE22-46FA-94DA-C88B7B97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2025-09-30T10:43:00Z</cp:lastPrinted>
  <dcterms:created xsi:type="dcterms:W3CDTF">2025-10-07T08:20:00Z</dcterms:created>
  <dcterms:modified xsi:type="dcterms:W3CDTF">2025-10-07T08:20:00Z</dcterms:modified>
</cp:coreProperties>
</file>