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42A18">
        <w:rPr>
          <w:sz w:val="28"/>
          <w:szCs w:val="28"/>
          <w:lang w:val="uk-UA"/>
        </w:rPr>
        <w:t xml:space="preserve"> </w:t>
      </w:r>
      <w:r w:rsidR="00C42A1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C42A18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2A18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42A18">
        <w:rPr>
          <w:sz w:val="28"/>
          <w:szCs w:val="28"/>
          <w:lang w:val="uk-UA"/>
        </w:rPr>
        <w:t>5972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C42A18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EC14F2" w:rsidRDefault="00305AB3" w:rsidP="00EC14F2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580948">
              <w:rPr>
                <w:sz w:val="28"/>
                <w:szCs w:val="28"/>
                <w:lang w:val="uk-UA"/>
              </w:rPr>
              <w:t xml:space="preserve">                       </w:t>
            </w:r>
            <w:r w:rsidR="00EC14F2" w:rsidRPr="00EC14F2">
              <w:rPr>
                <w:sz w:val="28"/>
                <w:szCs w:val="28"/>
              </w:rPr>
              <w:t>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580948">
              <w:rPr>
                <w:sz w:val="28"/>
                <w:szCs w:val="28"/>
                <w:lang w:val="uk-UA"/>
              </w:rPr>
              <w:t>3053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C14F2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</w:t>
      </w:r>
      <w:r w:rsidR="00F53DDA">
        <w:rPr>
          <w:sz w:val="28"/>
          <w:szCs w:val="28"/>
          <w:lang w:val="uk-UA"/>
        </w:rPr>
        <w:t>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CB4C23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B75CA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5B75CA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42A18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42A18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F70831" w:rsidRDefault="000C4893" w:rsidP="00C42A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C42A18" w:rsidRDefault="00C42A18" w:rsidP="00C42A18">
      <w:pPr>
        <w:ind w:firstLine="567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42A18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53DDA" w:rsidRPr="008134BB">
        <w:rPr>
          <w:sz w:val="28"/>
          <w:szCs w:val="28"/>
          <w:lang w:val="uk-UA"/>
        </w:rPr>
        <w:t xml:space="preserve">Про </w:t>
      </w:r>
      <w:r w:rsidR="00F53DDA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</w:t>
      </w:r>
      <w:proofErr w:type="spellStart"/>
      <w:r w:rsidR="00F53DDA">
        <w:rPr>
          <w:sz w:val="28"/>
          <w:szCs w:val="28"/>
          <w:lang w:val="uk-UA"/>
        </w:rPr>
        <w:t>адресою</w:t>
      </w:r>
      <w:proofErr w:type="spellEnd"/>
      <w:r w:rsidR="00F53DDA">
        <w:rPr>
          <w:sz w:val="28"/>
          <w:szCs w:val="28"/>
          <w:lang w:val="uk-UA"/>
        </w:rPr>
        <w:t xml:space="preserve">: м. Суми,                        </w:t>
      </w:r>
      <w:r w:rsidR="00EC14F2" w:rsidRPr="00EC14F2">
        <w:rPr>
          <w:sz w:val="28"/>
          <w:szCs w:val="28"/>
        </w:rPr>
        <w:t>______________</w:t>
      </w:r>
      <w:r w:rsidR="00F53DDA">
        <w:rPr>
          <w:sz w:val="28"/>
          <w:szCs w:val="28"/>
          <w:lang w:val="uk-UA"/>
        </w:rPr>
        <w:t>площею 0,3053 га, кадастровий номер</w:t>
      </w:r>
      <w:r w:rsidR="00EC14F2">
        <w:rPr>
          <w:sz w:val="28"/>
          <w:szCs w:val="28"/>
          <w:lang w:val="en-US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C42A18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C42A18">
        <w:rPr>
          <w:sz w:val="28"/>
          <w:szCs w:val="28"/>
          <w:lang w:val="uk-UA"/>
        </w:rPr>
        <w:t xml:space="preserve"> 5972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proofErr w:type="spellStart"/>
      <w:r w:rsidRPr="001962E0">
        <w:rPr>
          <w:sz w:val="28"/>
          <w:szCs w:val="28"/>
        </w:rPr>
        <w:t>громадян</w:t>
      </w:r>
      <w:proofErr w:type="spellEnd"/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58094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Гавриленко Олексій Микол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айович, </w:t>
            </w:r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F53DD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53DDA">
              <w:rPr>
                <w:sz w:val="28"/>
                <w:szCs w:val="28"/>
                <w:lang w:val="uk-UA"/>
              </w:rPr>
              <w:t>3053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5B75CA" w:rsidRDefault="005B75CA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A624B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0948"/>
    <w:rsid w:val="00581AC3"/>
    <w:rsid w:val="00590C46"/>
    <w:rsid w:val="005978B1"/>
    <w:rsid w:val="005B06E6"/>
    <w:rsid w:val="005B75CA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2A18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B4C23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4F2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53DDA"/>
    <w:rsid w:val="00F637BF"/>
    <w:rsid w:val="00F64E87"/>
    <w:rsid w:val="00F70831"/>
    <w:rsid w:val="00F710B4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B35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BA019-962D-4526-AC36-52839E30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2025-09-30T10:39:00Z</cp:lastPrinted>
  <dcterms:created xsi:type="dcterms:W3CDTF">2026-03-11T14:33:00Z</dcterms:created>
  <dcterms:modified xsi:type="dcterms:W3CDTF">2026-03-11T14:34:00Z</dcterms:modified>
</cp:coreProperties>
</file>