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0655B">
        <w:rPr>
          <w:sz w:val="28"/>
          <w:szCs w:val="28"/>
          <w:lang w:val="uk-UA"/>
        </w:rPr>
        <w:t xml:space="preserve"> </w:t>
      </w:r>
      <w:r w:rsidR="0000655B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0655B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00655B">
        <w:rPr>
          <w:sz w:val="28"/>
          <w:szCs w:val="28"/>
          <w:lang w:val="uk-UA"/>
        </w:rPr>
        <w:t>5994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BE575C" w:rsidTr="000A45BE">
        <w:trPr>
          <w:trHeight w:val="12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BB4B40" w:rsidRDefault="00305AB3" w:rsidP="00BB4B40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BE575C">
              <w:rPr>
                <w:sz w:val="28"/>
                <w:szCs w:val="28"/>
                <w:lang w:val="uk-UA"/>
              </w:rPr>
              <w:t>Приватному виробничо-комерційному підприємству «</w:t>
            </w:r>
            <w:proofErr w:type="spellStart"/>
            <w:r w:rsidR="00BE575C">
              <w:rPr>
                <w:sz w:val="28"/>
                <w:szCs w:val="28"/>
                <w:lang w:val="uk-UA"/>
              </w:rPr>
              <w:t>Терра</w:t>
            </w:r>
            <w:proofErr w:type="spellEnd"/>
            <w:r w:rsidR="00BE575C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BB4B40" w:rsidRPr="00BB4B40">
              <w:rPr>
                <w:sz w:val="28"/>
                <w:szCs w:val="28"/>
              </w:rPr>
              <w:t>___________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D47988">
              <w:rPr>
                <w:sz w:val="28"/>
                <w:szCs w:val="28"/>
                <w:lang w:val="uk-UA"/>
              </w:rPr>
              <w:t>1,0115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BB4B40">
              <w:rPr>
                <w:sz w:val="28"/>
                <w:szCs w:val="28"/>
                <w:lang w:val="en-US"/>
              </w:rPr>
              <w:t>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A76F50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BE575C">
        <w:rPr>
          <w:sz w:val="28"/>
          <w:szCs w:val="28"/>
          <w:lang w:val="uk-UA"/>
        </w:rPr>
        <w:t>23.06.2025 № 1579528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8F64A5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0A45BE">
        <w:rPr>
          <w:sz w:val="28"/>
          <w:szCs w:val="28"/>
          <w:lang w:val="uk-UA"/>
        </w:rPr>
        <w:t>враховуючи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 w:rsidR="000A45BE">
        <w:rPr>
          <w:sz w:val="28"/>
          <w:szCs w:val="28"/>
          <w:lang w:val="uk-UA"/>
        </w:rPr>
        <w:t xml:space="preserve"> та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0A45BE">
        <w:rPr>
          <w:sz w:val="28"/>
          <w:szCs w:val="28"/>
          <w:lang w:val="uk-UA"/>
        </w:rPr>
        <w:t>06 серпня 2025 року</w:t>
      </w:r>
      <w:r w:rsidR="00A76F50">
        <w:rPr>
          <w:sz w:val="28"/>
          <w:szCs w:val="28"/>
          <w:lang w:val="uk-UA"/>
        </w:rPr>
        <w:t xml:space="preserve"> № </w:t>
      </w:r>
      <w:r w:rsidR="000A45BE">
        <w:rPr>
          <w:sz w:val="28"/>
          <w:szCs w:val="28"/>
          <w:lang w:val="uk-UA"/>
        </w:rPr>
        <w:t>102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E575C">
        <w:rPr>
          <w:sz w:val="28"/>
          <w:szCs w:val="28"/>
          <w:lang w:val="uk-UA"/>
        </w:rPr>
        <w:t>Приватному виробничо-комерційному підприємству «</w:t>
      </w:r>
      <w:proofErr w:type="spellStart"/>
      <w:r w:rsidR="00BE575C">
        <w:rPr>
          <w:sz w:val="28"/>
          <w:szCs w:val="28"/>
          <w:lang w:val="uk-UA"/>
        </w:rPr>
        <w:t>Терра</w:t>
      </w:r>
      <w:proofErr w:type="spellEnd"/>
      <w:r w:rsidR="00BE575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BB4B40" w:rsidRPr="00BB4B40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 xml:space="preserve">площею </w:t>
      </w:r>
      <w:r w:rsidR="00D47988">
        <w:rPr>
          <w:sz w:val="28"/>
          <w:szCs w:val="28"/>
          <w:lang w:val="uk-UA"/>
        </w:rPr>
        <w:t>1,0115</w:t>
      </w:r>
      <w:r>
        <w:rPr>
          <w:sz w:val="28"/>
          <w:szCs w:val="28"/>
          <w:lang w:val="uk-UA"/>
        </w:rPr>
        <w:t xml:space="preserve"> га, кадастровий номер </w:t>
      </w:r>
      <w:r w:rsidR="00BB4B40" w:rsidRPr="00BB4B40">
        <w:rPr>
          <w:sz w:val="28"/>
          <w:szCs w:val="28"/>
        </w:rPr>
        <w:t>___________</w:t>
      </w:r>
      <w:r w:rsidR="00D47988">
        <w:rPr>
          <w:sz w:val="28"/>
          <w:szCs w:val="28"/>
          <w:lang w:val="uk-UA"/>
        </w:rPr>
        <w:t>Приватному виробничо-комерційному підприємству «</w:t>
      </w:r>
      <w:proofErr w:type="spellStart"/>
      <w:r w:rsidR="00D47988">
        <w:rPr>
          <w:sz w:val="28"/>
          <w:szCs w:val="28"/>
          <w:lang w:val="uk-UA"/>
        </w:rPr>
        <w:t>Терра</w:t>
      </w:r>
      <w:proofErr w:type="spellEnd"/>
      <w:r w:rsidR="00D47988">
        <w:rPr>
          <w:sz w:val="28"/>
          <w:szCs w:val="28"/>
          <w:lang w:val="uk-UA"/>
        </w:rPr>
        <w:t>»</w:t>
      </w:r>
      <w:r w:rsidR="00DC015D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 xml:space="preserve">вжити заходів для внесення </w:t>
      </w:r>
      <w:r w:rsidR="00DA1016">
        <w:rPr>
          <w:sz w:val="28"/>
          <w:szCs w:val="28"/>
          <w:lang w:val="uk-UA"/>
        </w:rPr>
        <w:lastRenderedPageBreak/>
        <w:t>змін до Державного земельного кадастру стосовно обмежень у використанні земельної ділянки, а саме:</w:t>
      </w:r>
    </w:p>
    <w:p w:rsidR="004B117A" w:rsidRPr="004B117A" w:rsidRDefault="004B117A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міста Суми, затвердженим рішенням Сумської міської ради від 06.03.2013 № 2180-МР,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</w:t>
      </w:r>
      <w:r w:rsidRPr="004B117A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  <w:lang w:val="uk-UA"/>
        </w:rPr>
        <w:t xml:space="preserve"> класу шкідливості;</w:t>
      </w: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9E5ADB">
        <w:rPr>
          <w:sz w:val="28"/>
          <w:szCs w:val="28"/>
          <w:lang w:val="uk-UA"/>
        </w:rPr>
        <w:t>з топографо-геодезичним планом масштабу 1:500 через земельну ділянку проход</w:t>
      </w:r>
      <w:r w:rsidR="004B117A">
        <w:rPr>
          <w:sz w:val="28"/>
          <w:szCs w:val="28"/>
          <w:lang w:val="uk-UA"/>
        </w:rPr>
        <w:t>я</w:t>
      </w:r>
      <w:r w:rsidR="009E5ADB">
        <w:rPr>
          <w:sz w:val="28"/>
          <w:szCs w:val="28"/>
          <w:lang w:val="uk-UA"/>
        </w:rPr>
        <w:t xml:space="preserve">ть </w:t>
      </w:r>
      <w:r w:rsidR="004B117A">
        <w:rPr>
          <w:sz w:val="28"/>
          <w:szCs w:val="28"/>
          <w:lang w:val="uk-UA"/>
        </w:rPr>
        <w:t>підземні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DC015D" w:rsidRDefault="00DC015D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5579A9" w:rsidRDefault="005579A9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579A9" w:rsidRPr="008134BB">
        <w:rPr>
          <w:sz w:val="28"/>
          <w:szCs w:val="28"/>
          <w:lang w:val="uk-UA"/>
        </w:rPr>
        <w:t xml:space="preserve">Про </w:t>
      </w:r>
      <w:r w:rsidR="005579A9">
        <w:rPr>
          <w:sz w:val="28"/>
          <w:szCs w:val="28"/>
          <w:lang w:val="uk-UA"/>
        </w:rPr>
        <w:t>надання Приватному виробничо-комерційному підприємству «</w:t>
      </w:r>
      <w:proofErr w:type="spellStart"/>
      <w:r w:rsidR="005579A9">
        <w:rPr>
          <w:sz w:val="28"/>
          <w:szCs w:val="28"/>
          <w:lang w:val="uk-UA"/>
        </w:rPr>
        <w:t>Терра</w:t>
      </w:r>
      <w:proofErr w:type="spellEnd"/>
      <w:r w:rsidR="005579A9">
        <w:rPr>
          <w:sz w:val="28"/>
          <w:szCs w:val="28"/>
          <w:lang w:val="uk-UA"/>
        </w:rPr>
        <w:t xml:space="preserve">» в оренду </w:t>
      </w:r>
      <w:r w:rsidR="005579A9" w:rsidRPr="00250644">
        <w:rPr>
          <w:sz w:val="28"/>
          <w:szCs w:val="28"/>
          <w:lang w:val="uk-UA"/>
        </w:rPr>
        <w:t>земельн</w:t>
      </w:r>
      <w:r w:rsidR="005579A9">
        <w:rPr>
          <w:sz w:val="28"/>
          <w:szCs w:val="28"/>
          <w:lang w:val="uk-UA"/>
        </w:rPr>
        <w:t>ої</w:t>
      </w:r>
      <w:r w:rsidR="005579A9" w:rsidRPr="00250644">
        <w:rPr>
          <w:sz w:val="28"/>
          <w:szCs w:val="28"/>
          <w:lang w:val="uk-UA"/>
        </w:rPr>
        <w:t xml:space="preserve"> ділян</w:t>
      </w:r>
      <w:r w:rsidR="005579A9">
        <w:rPr>
          <w:sz w:val="28"/>
          <w:szCs w:val="28"/>
          <w:lang w:val="uk-UA"/>
        </w:rPr>
        <w:t xml:space="preserve">ки за </w:t>
      </w:r>
      <w:proofErr w:type="spellStart"/>
      <w:r w:rsidR="005579A9">
        <w:rPr>
          <w:sz w:val="28"/>
          <w:szCs w:val="28"/>
          <w:lang w:val="uk-UA"/>
        </w:rPr>
        <w:t>адресою</w:t>
      </w:r>
      <w:proofErr w:type="spellEnd"/>
      <w:r w:rsidR="005579A9">
        <w:rPr>
          <w:sz w:val="28"/>
          <w:szCs w:val="28"/>
          <w:lang w:val="uk-UA"/>
        </w:rPr>
        <w:t xml:space="preserve">: </w:t>
      </w:r>
      <w:r w:rsidR="005579A9" w:rsidRPr="00250644">
        <w:rPr>
          <w:sz w:val="28"/>
          <w:szCs w:val="28"/>
          <w:lang w:val="uk-UA"/>
        </w:rPr>
        <w:t xml:space="preserve">м. Суми, </w:t>
      </w:r>
      <w:r w:rsidR="00BB4B40" w:rsidRPr="00BB4B40">
        <w:rPr>
          <w:sz w:val="28"/>
          <w:szCs w:val="28"/>
        </w:rPr>
        <w:t>__________</w:t>
      </w:r>
      <w:r w:rsidR="005579A9">
        <w:rPr>
          <w:sz w:val="28"/>
          <w:szCs w:val="28"/>
          <w:lang w:val="uk-UA"/>
        </w:rPr>
        <w:t>площею 1,0115 га, кадастровий номер</w:t>
      </w:r>
      <w:r w:rsidR="00BB4B40">
        <w:rPr>
          <w:sz w:val="28"/>
          <w:szCs w:val="28"/>
          <w:lang w:val="en-US"/>
        </w:rPr>
        <w:t>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0655B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00655B">
        <w:rPr>
          <w:sz w:val="28"/>
          <w:szCs w:val="28"/>
          <w:lang w:val="uk-UA"/>
        </w:rPr>
        <w:t xml:space="preserve"> 5994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0A45BE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183AD8" w:rsidRDefault="00183AD8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Приватне виробничо-комерційне підприємство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Терра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», </w:t>
            </w:r>
          </w:p>
          <w:p w:rsidR="000E1C29" w:rsidRPr="00034EE6" w:rsidRDefault="000E1C29" w:rsidP="000E66E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BB4B40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A05941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1,0115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3546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A05941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A05941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9849D0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9849D0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655B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45BE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6E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3AD8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117A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579A9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93B3A"/>
    <w:rsid w:val="008A141E"/>
    <w:rsid w:val="008B4D96"/>
    <w:rsid w:val="008B5723"/>
    <w:rsid w:val="008D4610"/>
    <w:rsid w:val="008E57A5"/>
    <w:rsid w:val="008F2667"/>
    <w:rsid w:val="008F64A5"/>
    <w:rsid w:val="00906B91"/>
    <w:rsid w:val="00912E6D"/>
    <w:rsid w:val="00916377"/>
    <w:rsid w:val="00921C5E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849D0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05941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B4B40"/>
    <w:rsid w:val="00BC3600"/>
    <w:rsid w:val="00BC3DB7"/>
    <w:rsid w:val="00BD2EA7"/>
    <w:rsid w:val="00BD419C"/>
    <w:rsid w:val="00BD4CB7"/>
    <w:rsid w:val="00BE248F"/>
    <w:rsid w:val="00BE575C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47988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306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6138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3AB0-A61F-4A12-897E-2BBD80FD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3</cp:revision>
  <cp:lastPrinted>2025-09-30T07:10:00Z</cp:lastPrinted>
  <dcterms:created xsi:type="dcterms:W3CDTF">2026-03-12T13:29:00Z</dcterms:created>
  <dcterms:modified xsi:type="dcterms:W3CDTF">2026-03-12T13:30:00Z</dcterms:modified>
</cp:coreProperties>
</file>