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ED3DA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0E6B06">
        <w:rPr>
          <w:sz w:val="28"/>
          <w:szCs w:val="28"/>
          <w:lang w:val="uk-UA"/>
        </w:rPr>
        <w:t xml:space="preserve"> </w:t>
      </w:r>
      <w:r w:rsidR="000E6B06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E6B06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ED3DA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0E6B06">
        <w:rPr>
          <w:sz w:val="28"/>
          <w:szCs w:val="28"/>
          <w:lang w:val="uk-UA"/>
        </w:rPr>
        <w:t>6006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DF2A57" w:rsidTr="00DF2A57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1512E" w:rsidRDefault="00305AB3" w:rsidP="006E3002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73E79">
              <w:rPr>
                <w:sz w:val="28"/>
                <w:szCs w:val="28"/>
                <w:lang w:val="uk-UA"/>
              </w:rPr>
              <w:t xml:space="preserve">затвердження проекту землеустрою щодо відведення земельної ділянки за </w:t>
            </w:r>
            <w:r w:rsidR="00DF2A57">
              <w:rPr>
                <w:sz w:val="28"/>
                <w:szCs w:val="28"/>
                <w:lang w:val="uk-UA"/>
              </w:rPr>
              <w:t xml:space="preserve">адресою: м. Суми, </w:t>
            </w:r>
            <w:r w:rsidR="00B73E79">
              <w:rPr>
                <w:sz w:val="28"/>
                <w:szCs w:val="28"/>
                <w:lang w:val="uk-UA"/>
              </w:rPr>
              <w:t>вул. Харківська,</w:t>
            </w:r>
            <w:r w:rsidR="00DF2A57">
              <w:rPr>
                <w:sz w:val="28"/>
                <w:szCs w:val="28"/>
                <w:lang w:val="uk-UA"/>
              </w:rPr>
              <w:t xml:space="preserve"> 103/1, площею</w:t>
            </w:r>
            <w:r w:rsidR="00B73E79">
              <w:rPr>
                <w:sz w:val="28"/>
                <w:szCs w:val="28"/>
                <w:lang w:val="uk-UA"/>
              </w:rPr>
              <w:t xml:space="preserve"> 0,3466 га, кадастровий номер 5910136300:06:023:0097 та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C64A99">
              <w:rPr>
                <w:sz w:val="28"/>
                <w:szCs w:val="28"/>
                <w:lang w:val="uk-UA"/>
              </w:rPr>
              <w:t>фізичній особі-підприємцю Дідуху Максиму Васильовичу та Дідух Кароліні Миколаївні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 w:rsidR="00462D60">
              <w:rPr>
                <w:sz w:val="28"/>
                <w:szCs w:val="28"/>
                <w:lang w:val="uk-UA"/>
              </w:rPr>
              <w:t xml:space="preserve">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 адресою:</w:t>
            </w:r>
            <w:r w:rsidR="00EB35A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м. Суми</w:t>
            </w:r>
            <w:r w:rsidR="00EB35A8">
              <w:rPr>
                <w:sz w:val="28"/>
                <w:szCs w:val="28"/>
                <w:lang w:val="uk-UA"/>
              </w:rPr>
              <w:t xml:space="preserve">, </w:t>
            </w:r>
            <w:r w:rsidR="00804093">
              <w:rPr>
                <w:sz w:val="28"/>
                <w:szCs w:val="28"/>
                <w:lang w:val="uk-UA"/>
              </w:rPr>
              <w:t xml:space="preserve">                                                       </w:t>
            </w:r>
            <w:r w:rsidR="00EB35A8">
              <w:rPr>
                <w:sz w:val="28"/>
                <w:szCs w:val="28"/>
                <w:lang w:val="uk-UA"/>
              </w:rPr>
              <w:t>вул.</w:t>
            </w:r>
            <w:r w:rsidR="002D73A9">
              <w:rPr>
                <w:sz w:val="28"/>
                <w:szCs w:val="28"/>
                <w:lang w:val="uk-UA"/>
              </w:rPr>
              <w:t xml:space="preserve"> </w:t>
            </w:r>
            <w:r w:rsidR="00911127">
              <w:rPr>
                <w:sz w:val="28"/>
                <w:szCs w:val="28"/>
                <w:lang w:val="uk-UA"/>
              </w:rPr>
              <w:t>Харківська, 103</w:t>
            </w:r>
            <w:r w:rsidR="00C64A99">
              <w:rPr>
                <w:sz w:val="28"/>
                <w:szCs w:val="28"/>
                <w:lang w:val="uk-UA"/>
              </w:rPr>
              <w:t>/1</w:t>
            </w:r>
            <w:r w:rsidR="002D73A9">
              <w:rPr>
                <w:sz w:val="28"/>
                <w:szCs w:val="28"/>
                <w:lang w:val="uk-UA"/>
              </w:rPr>
              <w:t>,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ED3DA8">
              <w:rPr>
                <w:sz w:val="28"/>
                <w:szCs w:val="28"/>
                <w:lang w:val="uk-UA"/>
              </w:rPr>
              <w:t xml:space="preserve">площею </w:t>
            </w:r>
            <w:r w:rsidR="00606C42">
              <w:rPr>
                <w:sz w:val="28"/>
                <w:szCs w:val="28"/>
                <w:lang w:val="uk-UA"/>
              </w:rPr>
              <w:t xml:space="preserve">                   </w:t>
            </w:r>
            <w:r w:rsidR="00ED3DA8">
              <w:rPr>
                <w:sz w:val="28"/>
                <w:szCs w:val="28"/>
                <w:lang w:val="uk-UA"/>
              </w:rPr>
              <w:t>0,</w:t>
            </w:r>
            <w:r w:rsidR="00C64A99">
              <w:rPr>
                <w:sz w:val="28"/>
                <w:szCs w:val="28"/>
                <w:lang w:val="uk-UA"/>
              </w:rPr>
              <w:t>3466</w:t>
            </w:r>
            <w:r w:rsidR="00ED3DA8">
              <w:rPr>
                <w:sz w:val="28"/>
                <w:szCs w:val="28"/>
                <w:lang w:val="uk-UA"/>
              </w:rPr>
              <w:t xml:space="preserve"> га,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2D73A9">
              <w:rPr>
                <w:sz w:val="28"/>
                <w:szCs w:val="28"/>
                <w:lang w:val="uk-UA"/>
              </w:rPr>
              <w:t>5910136</w:t>
            </w:r>
            <w:r w:rsidR="00911127">
              <w:rPr>
                <w:sz w:val="28"/>
                <w:szCs w:val="28"/>
                <w:lang w:val="uk-UA"/>
              </w:rPr>
              <w:t>3</w:t>
            </w:r>
            <w:r w:rsidR="002D73A9">
              <w:rPr>
                <w:sz w:val="28"/>
                <w:szCs w:val="28"/>
                <w:lang w:val="uk-UA"/>
              </w:rPr>
              <w:t>00:</w:t>
            </w:r>
            <w:r w:rsidR="00C64A99">
              <w:rPr>
                <w:sz w:val="28"/>
                <w:szCs w:val="28"/>
                <w:lang w:val="uk-UA"/>
              </w:rPr>
              <w:t>06:023:0097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Default="00305AB3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B171D3" w:rsidRPr="00804093" w:rsidRDefault="00B171D3" w:rsidP="008A1E84">
      <w:pPr>
        <w:ind w:firstLine="567"/>
        <w:jc w:val="both"/>
        <w:rPr>
          <w:sz w:val="28"/>
          <w:szCs w:val="28"/>
          <w:lang w:val="uk-UA"/>
        </w:rPr>
      </w:pPr>
    </w:p>
    <w:p w:rsidR="00E33C66" w:rsidRPr="00804093" w:rsidRDefault="00E33C66" w:rsidP="008A1E84">
      <w:pPr>
        <w:ind w:firstLine="567"/>
        <w:jc w:val="both"/>
        <w:rPr>
          <w:sz w:val="12"/>
          <w:szCs w:val="12"/>
          <w:lang w:val="uk-UA"/>
        </w:rPr>
      </w:pPr>
    </w:p>
    <w:p w:rsidR="00804093" w:rsidRDefault="00804093" w:rsidP="008A1E84">
      <w:pPr>
        <w:ind w:firstLine="567"/>
        <w:jc w:val="both"/>
        <w:rPr>
          <w:sz w:val="28"/>
          <w:szCs w:val="28"/>
          <w:lang w:val="uk-UA"/>
        </w:rPr>
      </w:pPr>
    </w:p>
    <w:p w:rsidR="00C64A99" w:rsidRDefault="00C64A99" w:rsidP="008A1E84">
      <w:pPr>
        <w:ind w:firstLine="567"/>
        <w:jc w:val="both"/>
        <w:rPr>
          <w:sz w:val="28"/>
          <w:szCs w:val="28"/>
          <w:lang w:val="uk-UA"/>
        </w:rPr>
      </w:pPr>
    </w:p>
    <w:p w:rsidR="00606C42" w:rsidRDefault="00606C42" w:rsidP="00F43406">
      <w:pPr>
        <w:jc w:val="both"/>
        <w:rPr>
          <w:sz w:val="28"/>
          <w:szCs w:val="28"/>
          <w:lang w:val="uk-UA"/>
        </w:rPr>
      </w:pPr>
    </w:p>
    <w:p w:rsidR="00B73E79" w:rsidRDefault="00B73E79" w:rsidP="00F43406">
      <w:pPr>
        <w:jc w:val="both"/>
        <w:rPr>
          <w:sz w:val="28"/>
          <w:szCs w:val="28"/>
          <w:lang w:val="uk-UA"/>
        </w:rPr>
      </w:pPr>
    </w:p>
    <w:p w:rsidR="00B73E79" w:rsidRDefault="00B73E79" w:rsidP="00F43406">
      <w:pPr>
        <w:jc w:val="both"/>
        <w:rPr>
          <w:sz w:val="28"/>
          <w:szCs w:val="28"/>
          <w:lang w:val="uk-UA"/>
        </w:rPr>
      </w:pPr>
    </w:p>
    <w:p w:rsidR="00B73E79" w:rsidRDefault="00B73E79" w:rsidP="00F43406">
      <w:pPr>
        <w:jc w:val="both"/>
        <w:rPr>
          <w:sz w:val="28"/>
          <w:szCs w:val="28"/>
          <w:lang w:val="uk-UA"/>
        </w:rPr>
      </w:pPr>
    </w:p>
    <w:p w:rsidR="00B73E79" w:rsidRPr="00A23A2D" w:rsidRDefault="00B73E79" w:rsidP="00F43406">
      <w:pPr>
        <w:jc w:val="both"/>
        <w:rPr>
          <w:sz w:val="12"/>
          <w:szCs w:val="12"/>
          <w:lang w:val="uk-UA"/>
        </w:rPr>
      </w:pPr>
    </w:p>
    <w:p w:rsidR="00DF2A57" w:rsidRDefault="00DF2A57" w:rsidP="008A1E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C64A99">
        <w:rPr>
          <w:sz w:val="28"/>
          <w:szCs w:val="28"/>
          <w:lang w:val="uk-UA"/>
        </w:rPr>
        <w:t>фізичної особи-підприємця та громадянки</w:t>
      </w:r>
      <w:r w:rsidR="00804093">
        <w:rPr>
          <w:sz w:val="28"/>
          <w:szCs w:val="28"/>
          <w:lang w:val="uk-UA"/>
        </w:rPr>
        <w:t xml:space="preserve"> </w:t>
      </w:r>
      <w:r w:rsidR="00606C42">
        <w:rPr>
          <w:sz w:val="28"/>
          <w:szCs w:val="28"/>
          <w:lang w:val="uk-UA"/>
        </w:rPr>
        <w:t xml:space="preserve">                          </w:t>
      </w:r>
      <w:r w:rsidR="00804093">
        <w:rPr>
          <w:sz w:val="28"/>
          <w:szCs w:val="28"/>
          <w:lang w:val="uk-UA"/>
        </w:rPr>
        <w:t xml:space="preserve">від </w:t>
      </w:r>
      <w:r w:rsidR="00606C42" w:rsidRPr="00606C42">
        <w:rPr>
          <w:sz w:val="28"/>
          <w:szCs w:val="28"/>
          <w:lang w:val="uk-UA"/>
        </w:rPr>
        <w:t>14.08.2025 № 1635135 та від 05.09.2025 № 1657379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Pr="00716513">
        <w:rPr>
          <w:sz w:val="28"/>
          <w:szCs w:val="28"/>
          <w:lang w:val="uk-UA"/>
        </w:rPr>
        <w:t>відповідно до статей</w:t>
      </w:r>
      <w:r w:rsidR="00AB51FE" w:rsidRPr="00716513">
        <w:rPr>
          <w:sz w:val="28"/>
          <w:szCs w:val="28"/>
          <w:lang w:val="uk-UA"/>
        </w:rPr>
        <w:t xml:space="preserve"> 12, </w:t>
      </w:r>
      <w:r w:rsidRPr="00716513">
        <w:rPr>
          <w:sz w:val="28"/>
          <w:szCs w:val="28"/>
          <w:lang w:val="uk-UA"/>
        </w:rPr>
        <w:t>122, 123, 124</w:t>
      </w:r>
      <w:r w:rsidR="000C4BBE" w:rsidRPr="00716513">
        <w:rPr>
          <w:sz w:val="28"/>
          <w:szCs w:val="28"/>
          <w:lang w:val="uk-UA"/>
        </w:rPr>
        <w:t xml:space="preserve">, </w:t>
      </w:r>
      <w:r w:rsidR="00ED3DA8">
        <w:rPr>
          <w:sz w:val="28"/>
          <w:szCs w:val="28"/>
          <w:lang w:val="uk-UA"/>
        </w:rPr>
        <w:t xml:space="preserve">125, </w:t>
      </w:r>
      <w:r w:rsidR="000C4BBE" w:rsidRPr="00716513">
        <w:rPr>
          <w:sz w:val="28"/>
          <w:szCs w:val="28"/>
          <w:lang w:val="uk-UA"/>
        </w:rPr>
        <w:t>186</w:t>
      </w:r>
      <w:r w:rsidRPr="00716513">
        <w:rPr>
          <w:sz w:val="28"/>
          <w:szCs w:val="28"/>
          <w:lang w:val="uk-UA"/>
        </w:rPr>
        <w:t xml:space="preserve"> 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FC68C5">
        <w:rPr>
          <w:sz w:val="28"/>
          <w:szCs w:val="28"/>
          <w:lang w:val="uk-UA"/>
        </w:rPr>
        <w:t>статей 28, 29, 5</w:t>
      </w:r>
      <w:r w:rsidR="00C64A99">
        <w:rPr>
          <w:sz w:val="28"/>
          <w:szCs w:val="28"/>
          <w:lang w:val="uk-UA"/>
        </w:rPr>
        <w:t>0</w:t>
      </w:r>
      <w:r w:rsidR="00FC68C5">
        <w:rPr>
          <w:sz w:val="28"/>
          <w:szCs w:val="28"/>
          <w:lang w:val="uk-UA"/>
        </w:rPr>
        <w:t xml:space="preserve"> </w:t>
      </w:r>
      <w:r w:rsidR="00FC68C5" w:rsidRPr="009D73F1">
        <w:rPr>
          <w:sz w:val="28"/>
          <w:szCs w:val="28"/>
          <w:lang w:val="uk-UA"/>
        </w:rPr>
        <w:t>Закону України «Про землеустрій»</w:t>
      </w:r>
      <w:r w:rsidR="00FC68C5">
        <w:rPr>
          <w:sz w:val="28"/>
          <w:szCs w:val="28"/>
          <w:lang w:val="uk-UA"/>
        </w:rPr>
        <w:t xml:space="preserve">, частини першої статті 19 Закону України «Про оренду землі», </w:t>
      </w:r>
      <w:r w:rsidR="00716513">
        <w:rPr>
          <w:sz w:val="28"/>
          <w:szCs w:val="28"/>
          <w:lang w:val="uk-UA"/>
        </w:rPr>
        <w:t xml:space="preserve">абзацу </w:t>
      </w:r>
      <w:r w:rsidR="000E6B06">
        <w:rPr>
          <w:sz w:val="28"/>
          <w:szCs w:val="28"/>
          <w:lang w:val="uk-UA"/>
        </w:rPr>
        <w:t>третього</w:t>
      </w:r>
      <w:r w:rsidR="00716513">
        <w:rPr>
          <w:sz w:val="28"/>
          <w:szCs w:val="28"/>
          <w:lang w:val="uk-UA"/>
        </w:rPr>
        <w:t xml:space="preserve"> </w:t>
      </w:r>
      <w:r w:rsidR="00716513" w:rsidRPr="009D1939">
        <w:rPr>
          <w:sz w:val="28"/>
          <w:szCs w:val="28"/>
          <w:lang w:val="uk-UA"/>
        </w:rPr>
        <w:t xml:space="preserve">частини </w:t>
      </w:r>
      <w:r w:rsidR="00716513">
        <w:rPr>
          <w:sz w:val="28"/>
          <w:szCs w:val="28"/>
          <w:lang w:val="uk-UA"/>
        </w:rPr>
        <w:t>четвертої</w:t>
      </w:r>
      <w:r w:rsidR="00716513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2D73A9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2D73A9" w:rsidRPr="009C1231">
        <w:rPr>
          <w:sz w:val="28"/>
          <w:szCs w:val="28"/>
          <w:lang w:val="uk-UA"/>
        </w:rPr>
        <w:t xml:space="preserve">від </w:t>
      </w:r>
      <w:r w:rsidR="002D73A9">
        <w:rPr>
          <w:sz w:val="28"/>
          <w:szCs w:val="28"/>
          <w:lang w:val="uk-UA"/>
        </w:rPr>
        <w:t>24 червня 2020 року</w:t>
      </w:r>
      <w:r w:rsidR="002D73A9" w:rsidRPr="002C5BC3">
        <w:rPr>
          <w:sz w:val="28"/>
          <w:szCs w:val="28"/>
          <w:lang w:val="uk-UA"/>
        </w:rPr>
        <w:t xml:space="preserve"> </w:t>
      </w:r>
      <w:r w:rsidR="002D73A9" w:rsidRPr="009C1231">
        <w:rPr>
          <w:sz w:val="28"/>
          <w:szCs w:val="28"/>
          <w:lang w:val="uk-UA"/>
        </w:rPr>
        <w:t xml:space="preserve">№ </w:t>
      </w:r>
      <w:r w:rsidR="002D73A9">
        <w:rPr>
          <w:sz w:val="28"/>
          <w:szCs w:val="28"/>
          <w:lang w:val="uk-UA"/>
        </w:rPr>
        <w:t>7000-</w:t>
      </w:r>
      <w:r w:rsidR="002D73A9" w:rsidRPr="009C1231">
        <w:rPr>
          <w:sz w:val="28"/>
          <w:szCs w:val="28"/>
          <w:lang w:val="uk-UA"/>
        </w:rPr>
        <w:t>МР «Про встановлення плати за землю»</w:t>
      </w:r>
      <w:r w:rsidR="002D73A9">
        <w:rPr>
          <w:sz w:val="28"/>
          <w:szCs w:val="28"/>
          <w:lang w:val="uk-UA"/>
        </w:rPr>
        <w:t xml:space="preserve"> (зі змінами), </w:t>
      </w:r>
      <w:r w:rsidR="00FC68C5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FC68C5">
        <w:rPr>
          <w:sz w:val="28"/>
          <w:szCs w:val="28"/>
          <w:lang w:val="uk-UA"/>
        </w:rPr>
        <w:t xml:space="preserve">ої міської ради (протокол від </w:t>
      </w:r>
      <w:r w:rsidR="00C64A99">
        <w:rPr>
          <w:sz w:val="28"/>
          <w:szCs w:val="28"/>
          <w:lang w:val="uk-UA"/>
        </w:rPr>
        <w:t>16 вересня</w:t>
      </w:r>
      <w:r w:rsidR="00E17D77">
        <w:rPr>
          <w:sz w:val="28"/>
          <w:szCs w:val="28"/>
          <w:lang w:val="uk-UA"/>
        </w:rPr>
        <w:t xml:space="preserve"> 2025 року</w:t>
      </w:r>
      <w:r w:rsidR="00ED3DA8">
        <w:rPr>
          <w:sz w:val="28"/>
          <w:szCs w:val="28"/>
          <w:lang w:val="uk-UA"/>
        </w:rPr>
        <w:t xml:space="preserve"> № </w:t>
      </w:r>
      <w:r w:rsidR="00C64A99">
        <w:rPr>
          <w:sz w:val="28"/>
          <w:szCs w:val="28"/>
          <w:lang w:val="uk-UA"/>
        </w:rPr>
        <w:t>103</w:t>
      </w:r>
      <w:r w:rsidR="00FC68C5">
        <w:rPr>
          <w:sz w:val="28"/>
          <w:szCs w:val="28"/>
          <w:lang w:val="uk-UA"/>
        </w:rPr>
        <w:t xml:space="preserve">), керуючись </w:t>
      </w:r>
      <w:r w:rsidR="00FC68C5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FC68C5">
        <w:rPr>
          <w:sz w:val="28"/>
          <w:szCs w:val="28"/>
          <w:lang w:val="uk-UA"/>
        </w:rPr>
        <w:t>«</w:t>
      </w:r>
      <w:r w:rsidR="00FC68C5" w:rsidRPr="0018346E">
        <w:rPr>
          <w:sz w:val="28"/>
          <w:szCs w:val="28"/>
          <w:lang w:val="uk-UA"/>
        </w:rPr>
        <w:t>Про місцеве самоврядування в Україні</w:t>
      </w:r>
      <w:r w:rsidR="00FC68C5">
        <w:rPr>
          <w:sz w:val="28"/>
          <w:szCs w:val="28"/>
          <w:lang w:val="uk-UA"/>
        </w:rPr>
        <w:t>»</w:t>
      </w:r>
      <w:r w:rsidR="00FC68C5" w:rsidRPr="0018346E">
        <w:rPr>
          <w:sz w:val="28"/>
          <w:szCs w:val="28"/>
          <w:lang w:val="uk-UA"/>
        </w:rPr>
        <w:t xml:space="preserve">, </w:t>
      </w:r>
      <w:r w:rsidR="00FC68C5" w:rsidRPr="0018346E">
        <w:rPr>
          <w:b/>
          <w:sz w:val="28"/>
          <w:szCs w:val="28"/>
          <w:lang w:val="uk-UA"/>
        </w:rPr>
        <w:t>Сумська міська рада</w:t>
      </w:r>
      <w:r w:rsidR="00FC68C5"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C68C5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0223E">
        <w:rPr>
          <w:sz w:val="28"/>
          <w:szCs w:val="28"/>
          <w:lang w:val="uk-UA"/>
        </w:rPr>
        <w:t xml:space="preserve">Затвердити </w:t>
      </w:r>
      <w:r w:rsidR="00DF2A57">
        <w:rPr>
          <w:sz w:val="28"/>
          <w:szCs w:val="28"/>
          <w:lang w:val="uk-UA"/>
        </w:rPr>
        <w:t xml:space="preserve">фізичній особі-підприємцю Дідуху Максиму Васильовичу () </w:t>
      </w:r>
      <w:r w:rsidR="00606C42">
        <w:rPr>
          <w:sz w:val="28"/>
          <w:szCs w:val="28"/>
          <w:lang w:val="uk-UA"/>
        </w:rPr>
        <w:t>проект землеустрою щодо відведення земельної ділянки за адресою:</w:t>
      </w:r>
      <w:r w:rsidR="00B171D3">
        <w:rPr>
          <w:sz w:val="28"/>
          <w:szCs w:val="28"/>
          <w:lang w:val="uk-UA"/>
        </w:rPr>
        <w:t xml:space="preserve"> </w:t>
      </w:r>
      <w:r w:rsidR="00FC68C5">
        <w:rPr>
          <w:sz w:val="28"/>
          <w:szCs w:val="28"/>
          <w:lang w:val="uk-UA"/>
        </w:rPr>
        <w:t xml:space="preserve">м. Суми, вул. </w:t>
      </w:r>
      <w:r w:rsidR="00804093">
        <w:rPr>
          <w:sz w:val="28"/>
          <w:szCs w:val="28"/>
          <w:lang w:val="uk-UA"/>
        </w:rPr>
        <w:t>Харківська, 103</w:t>
      </w:r>
      <w:r w:rsidR="00606C42">
        <w:rPr>
          <w:sz w:val="28"/>
          <w:szCs w:val="28"/>
          <w:lang w:val="uk-UA"/>
        </w:rPr>
        <w:t>/1</w:t>
      </w:r>
      <w:r w:rsidR="00FC68C5">
        <w:rPr>
          <w:sz w:val="28"/>
          <w:szCs w:val="28"/>
          <w:lang w:val="uk-UA"/>
        </w:rPr>
        <w:t>, площею 0,</w:t>
      </w:r>
      <w:r w:rsidR="00606C42">
        <w:rPr>
          <w:sz w:val="28"/>
          <w:szCs w:val="28"/>
          <w:lang w:val="uk-UA"/>
        </w:rPr>
        <w:t>3466</w:t>
      </w:r>
      <w:r w:rsidR="00FC68C5">
        <w:rPr>
          <w:sz w:val="28"/>
          <w:szCs w:val="28"/>
          <w:lang w:val="uk-UA"/>
        </w:rPr>
        <w:t xml:space="preserve"> га, кадастровий номер 5910136</w:t>
      </w:r>
      <w:r w:rsidR="00804093">
        <w:rPr>
          <w:sz w:val="28"/>
          <w:szCs w:val="28"/>
          <w:lang w:val="uk-UA"/>
        </w:rPr>
        <w:t>3</w:t>
      </w:r>
      <w:r w:rsidR="00FC68C5">
        <w:rPr>
          <w:sz w:val="28"/>
          <w:szCs w:val="28"/>
          <w:lang w:val="uk-UA"/>
        </w:rPr>
        <w:t>00:</w:t>
      </w:r>
      <w:r w:rsidR="00606C42">
        <w:rPr>
          <w:sz w:val="28"/>
          <w:szCs w:val="28"/>
          <w:lang w:val="uk-UA"/>
        </w:rPr>
        <w:t>06:023:0097</w:t>
      </w:r>
      <w:r w:rsidR="00FC68C5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</w:t>
      </w:r>
      <w:r w:rsidR="00305AB3">
        <w:rPr>
          <w:sz w:val="28"/>
          <w:szCs w:val="28"/>
          <w:lang w:val="uk-UA"/>
        </w:rPr>
        <w:t>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7C25BB">
        <w:rPr>
          <w:sz w:val="28"/>
          <w:szCs w:val="28"/>
          <w:lang w:val="uk-UA"/>
        </w:rPr>
        <w:t>6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C463B7" w:rsidRDefault="007C25BB" w:rsidP="00C463B7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05AB3">
        <w:rPr>
          <w:sz w:val="28"/>
          <w:szCs w:val="28"/>
          <w:lang w:val="uk-UA"/>
        </w:rPr>
        <w:t xml:space="preserve">. </w:t>
      </w:r>
      <w:r w:rsidR="00606C42">
        <w:rPr>
          <w:sz w:val="28"/>
          <w:szCs w:val="28"/>
          <w:lang w:val="uk-UA"/>
        </w:rPr>
        <w:t>Фізичній особі-підприємцю Дідуху Максиму Васильовичу та Дідух Кароліні Миколаївні</w:t>
      </w:r>
      <w:r w:rsidR="00305AB3">
        <w:rPr>
          <w:sz w:val="28"/>
          <w:szCs w:val="28"/>
          <w:lang w:val="uk-UA"/>
        </w:rPr>
        <w:t xml:space="preserve"> в місячний термін після п</w:t>
      </w:r>
      <w:r w:rsidR="00134426">
        <w:rPr>
          <w:sz w:val="28"/>
          <w:szCs w:val="28"/>
          <w:lang w:val="uk-UA"/>
        </w:rPr>
        <w:t xml:space="preserve">рийняття рішення </w:t>
      </w:r>
      <w:r w:rsidR="000C4BBE">
        <w:rPr>
          <w:sz w:val="28"/>
          <w:szCs w:val="28"/>
          <w:lang w:val="uk-UA"/>
        </w:rPr>
        <w:t>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</w:t>
      </w:r>
      <w:r w:rsidR="00ED3DA8">
        <w:rPr>
          <w:sz w:val="28"/>
          <w:szCs w:val="28"/>
          <w:lang w:val="uk-UA"/>
        </w:rPr>
        <w:t xml:space="preserve">говору оренди земельної ділянки </w:t>
      </w:r>
      <w:r w:rsidR="00C463B7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E0152E" w:rsidRPr="00547011" w:rsidRDefault="00E83427" w:rsidP="00EB35A8">
      <w:pPr>
        <w:ind w:firstLine="567"/>
        <w:jc w:val="both"/>
        <w:rPr>
          <w:sz w:val="28"/>
          <w:szCs w:val="28"/>
          <w:lang w:val="uk-UA"/>
        </w:rPr>
      </w:pPr>
      <w:r w:rsidRPr="00E83427"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C463B7">
        <w:rPr>
          <w:sz w:val="28"/>
          <w:szCs w:val="28"/>
          <w:lang w:val="uk-UA"/>
        </w:rPr>
        <w:t>громадянину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3262">
        <w:rPr>
          <w:sz w:val="28"/>
          <w:szCs w:val="28"/>
          <w:lang w:val="uk-UA"/>
        </w:rPr>
        <w:t xml:space="preserve">. </w:t>
      </w:r>
    </w:p>
    <w:p w:rsidR="00E0152E" w:rsidRDefault="00E0152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0C7A56" w:rsidRPr="001D19F4" w:rsidRDefault="000C7A56" w:rsidP="000C7A56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0C7A56" w:rsidRDefault="000C7A56" w:rsidP="000C7A56">
      <w:pPr>
        <w:jc w:val="both"/>
        <w:rPr>
          <w:sz w:val="24"/>
          <w:szCs w:val="24"/>
          <w:lang w:val="uk-UA"/>
        </w:rPr>
      </w:pPr>
    </w:p>
    <w:p w:rsidR="000C7A56" w:rsidRDefault="000C7A56" w:rsidP="000C7A56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A368C7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FF46BA" w:rsidRDefault="00FF46BA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FF46BA">
          <w:pgSz w:w="11906" w:h="16838"/>
          <w:pgMar w:top="567" w:right="567" w:bottom="993" w:left="1701" w:header="709" w:footer="709" w:gutter="0"/>
          <w:cols w:space="708"/>
          <w:docGrid w:linePitch="360"/>
        </w:sectPr>
      </w:pPr>
    </w:p>
    <w:p w:rsidR="00305AB3" w:rsidRPr="008134BB" w:rsidRDefault="00305AB3" w:rsidP="00E03262">
      <w:pPr>
        <w:tabs>
          <w:tab w:val="left" w:pos="-1683"/>
        </w:tabs>
        <w:ind w:left="9639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E03262">
      <w:pPr>
        <w:tabs>
          <w:tab w:val="left" w:pos="10206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F2A57" w:rsidRPr="008134BB">
        <w:rPr>
          <w:sz w:val="28"/>
          <w:szCs w:val="28"/>
          <w:lang w:val="uk-UA"/>
        </w:rPr>
        <w:t xml:space="preserve">Про </w:t>
      </w:r>
      <w:r w:rsidR="00DF2A57">
        <w:rPr>
          <w:sz w:val="28"/>
          <w:szCs w:val="28"/>
          <w:lang w:val="uk-UA"/>
        </w:rPr>
        <w:t xml:space="preserve">затвердження проекту землеустрою щодо відведення земельної ділянки за адресою: м. Суми, вул. Харківська, 103/1, площею 0,3466 га, кадастровий номер 5910136300:06:023:0097 та надання фізичній особі-підприємцю Дідуху Максиму Васильовичу та Дідух Кароліні Миколаївні в оренду земельної ділянки за адресою: </w:t>
      </w:r>
      <w:r w:rsidR="00A23A2D">
        <w:rPr>
          <w:sz w:val="28"/>
          <w:szCs w:val="28"/>
          <w:lang w:val="uk-UA"/>
        </w:rPr>
        <w:t xml:space="preserve">м. Суми, </w:t>
      </w:r>
      <w:r w:rsidR="00DF2A57">
        <w:rPr>
          <w:sz w:val="28"/>
          <w:szCs w:val="28"/>
          <w:lang w:val="uk-UA"/>
        </w:rPr>
        <w:t>вул. Харківська, 103/1, площею 0,3466 га, кадастровий номер 5910136300:06:023:0097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0E6B06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C463B7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0E6B06">
        <w:rPr>
          <w:sz w:val="28"/>
          <w:szCs w:val="28"/>
          <w:lang w:val="uk-UA"/>
        </w:rPr>
        <w:t xml:space="preserve"> 6006</w:t>
      </w:r>
      <w:r w:rsidRPr="008134BB">
        <w:rPr>
          <w:sz w:val="28"/>
          <w:szCs w:val="28"/>
          <w:lang w:val="uk-UA"/>
        </w:rPr>
        <w:t>-МР</w:t>
      </w: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FF46BA" w:rsidRDefault="00F15FF9" w:rsidP="00FF46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фізичних осіб-підприємців та </w:t>
      </w:r>
      <w:r w:rsidR="00B507BA"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263"/>
        <w:gridCol w:w="5812"/>
        <w:gridCol w:w="1560"/>
        <w:gridCol w:w="2040"/>
        <w:gridCol w:w="1361"/>
        <w:gridCol w:w="1986"/>
      </w:tblGrid>
      <w:tr w:rsidR="00FF46BA" w:rsidRPr="004F580C" w:rsidTr="00A06113">
        <w:trPr>
          <w:cantSplit/>
          <w:trHeight w:val="2410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BA" w:rsidRPr="003274C9" w:rsidRDefault="00FF46BA" w:rsidP="00A0611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фізичної особи-підприємця та громадянина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F46BA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F46BA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F46BA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F46BA" w:rsidRPr="00BE2AE6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 w:rsidRPr="00BE2AE6"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F46BA" w:rsidRPr="004F580C" w:rsidTr="00A06113">
        <w:trPr>
          <w:cantSplit/>
          <w:trHeight w:val="321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Pr="004F580C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Pr="004F580C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Pr="004F580C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Pr="004F580C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Pr="004F580C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FF46BA" w:rsidRPr="00446364" w:rsidTr="00DF2A57">
        <w:trPr>
          <w:cantSplit/>
          <w:trHeight w:val="841"/>
        </w:trPr>
        <w:tc>
          <w:tcPr>
            <w:tcW w:w="753" w:type="pct"/>
            <w:shd w:val="clear" w:color="auto" w:fill="auto"/>
          </w:tcPr>
          <w:p w:rsidR="00FF46BA" w:rsidRDefault="00FF46BA" w:rsidP="00A0611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особа-підприємець Дідух Максим Володимирович, </w:t>
            </w:r>
          </w:p>
          <w:p w:rsidR="00FF46BA" w:rsidRPr="00424A55" w:rsidRDefault="00FF46BA" w:rsidP="00A06113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F46BA" w:rsidRDefault="00FF46BA" w:rsidP="00A06113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розміщеним автотранспортним підприємством,</w:t>
            </w:r>
          </w:p>
          <w:p w:rsidR="00FF46BA" w:rsidRPr="00E245E7" w:rsidRDefault="00FF46BA" w:rsidP="00A06113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Харківська, 103/1, </w:t>
            </w:r>
          </w:p>
          <w:p w:rsidR="00FF46BA" w:rsidRPr="00F44427" w:rsidRDefault="00FF46BA" w:rsidP="00A06113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5910136300:06:023:0097,</w:t>
            </w:r>
          </w:p>
          <w:p w:rsidR="00FF46BA" w:rsidRDefault="00FF46BA" w:rsidP="00A0611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номер відомостей про речове право в Державному реєстрі речових прав на нерухоме майно: 51003411 від 11.07.2023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2765579359080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  <w:p w:rsidR="00FF46BA" w:rsidRPr="00F44427" w:rsidRDefault="00FF46BA" w:rsidP="00A0611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FF46BA" w:rsidRDefault="00FF46BA" w:rsidP="00A0611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 від 0,3466</w:t>
            </w:r>
          </w:p>
          <w:p w:rsidR="00FF46BA" w:rsidRDefault="00FF46BA" w:rsidP="00A0611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679" w:type="pct"/>
            <w:shd w:val="clear" w:color="auto" w:fill="auto"/>
          </w:tcPr>
          <w:p w:rsidR="00FF46BA" w:rsidRPr="000B674F" w:rsidRDefault="00FF46BA" w:rsidP="00A0611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453" w:type="pct"/>
          </w:tcPr>
          <w:p w:rsidR="00FF46BA" w:rsidRDefault="00FF46BA" w:rsidP="00A06113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12.04 </w:t>
            </w:r>
          </w:p>
        </w:tc>
        <w:tc>
          <w:tcPr>
            <w:tcW w:w="661" w:type="pct"/>
            <w:shd w:val="clear" w:color="auto" w:fill="auto"/>
          </w:tcPr>
          <w:p w:rsidR="00FF46BA" w:rsidRPr="00EC3E47" w:rsidRDefault="00FF46BA" w:rsidP="00A06113">
            <w:pPr>
              <w:ind w:left="-11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4,0</w:t>
            </w:r>
          </w:p>
          <w:p w:rsidR="00FF46BA" w:rsidRPr="00EC3E47" w:rsidRDefault="00FF46BA" w:rsidP="00A06113">
            <w:pPr>
              <w:ind w:left="-112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F46BA" w:rsidRPr="00EC3E47" w:rsidRDefault="00FF46BA" w:rsidP="00A06113">
            <w:pPr>
              <w:ind w:left="-112" w:right="-6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(2,0</w:t>
            </w:r>
          </w:p>
          <w:p w:rsidR="00FF46BA" w:rsidRPr="00FF46BA" w:rsidRDefault="00FF46BA" w:rsidP="00FF46BA">
            <w:pPr>
              <w:ind w:left="-112" w:right="-6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  <w:tr w:rsidR="00FF46BA" w:rsidTr="00A06113">
        <w:trPr>
          <w:cantSplit/>
          <w:trHeight w:val="1751"/>
        </w:trPr>
        <w:tc>
          <w:tcPr>
            <w:tcW w:w="753" w:type="pct"/>
            <w:shd w:val="clear" w:color="auto" w:fill="auto"/>
          </w:tcPr>
          <w:p w:rsidR="00FF46BA" w:rsidRDefault="00FF46BA" w:rsidP="00A0611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Дідух Кароліна Миколаївна, 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F46BA" w:rsidRPr="00424A55" w:rsidRDefault="00FF46BA" w:rsidP="00A06113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F46BA" w:rsidRDefault="00FF46BA" w:rsidP="00A06113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розміщеним автотранспортним підприємством,</w:t>
            </w:r>
          </w:p>
          <w:p w:rsidR="00FF46BA" w:rsidRPr="00E245E7" w:rsidRDefault="00FF46BA" w:rsidP="00A06113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Харківська, 103/1, </w:t>
            </w:r>
          </w:p>
          <w:p w:rsidR="00FF46BA" w:rsidRPr="00F44427" w:rsidRDefault="00A23A2D" w:rsidP="00A06113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5910136300:06:023:0097</w:t>
            </w:r>
            <w:r w:rsidR="00FF46BA">
              <w:rPr>
                <w:sz w:val="28"/>
                <w:szCs w:val="28"/>
                <w:lang w:val="uk-UA"/>
              </w:rPr>
              <w:t>,</w:t>
            </w:r>
          </w:p>
          <w:p w:rsidR="00FF46BA" w:rsidRDefault="00FF46BA" w:rsidP="00A0611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номер відомостей про речове право в Державному реєстрі речових прав на нерухоме майно: 51003454 від 11.07.2023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2765579359080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  <w:p w:rsidR="00FF46BA" w:rsidRPr="00F44427" w:rsidRDefault="00FF46BA" w:rsidP="00A0611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FF46BA" w:rsidRDefault="00FF46BA" w:rsidP="00A0611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 від 0,3466</w:t>
            </w:r>
          </w:p>
          <w:p w:rsidR="00FF46BA" w:rsidRDefault="00FF46BA" w:rsidP="00A0611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679" w:type="pct"/>
            <w:shd w:val="clear" w:color="auto" w:fill="auto"/>
          </w:tcPr>
          <w:p w:rsidR="00FF46BA" w:rsidRPr="000B674F" w:rsidRDefault="00FF46BA" w:rsidP="00A0611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453" w:type="pct"/>
          </w:tcPr>
          <w:p w:rsidR="00FF46BA" w:rsidRDefault="00FF46BA" w:rsidP="00A06113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12.04 </w:t>
            </w:r>
          </w:p>
        </w:tc>
        <w:tc>
          <w:tcPr>
            <w:tcW w:w="661" w:type="pct"/>
            <w:shd w:val="clear" w:color="auto" w:fill="auto"/>
          </w:tcPr>
          <w:p w:rsidR="00FF46BA" w:rsidRPr="00EC3E47" w:rsidRDefault="00FF46BA" w:rsidP="00A06113">
            <w:pPr>
              <w:ind w:left="-11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4,0</w:t>
            </w:r>
          </w:p>
          <w:p w:rsidR="00FF46BA" w:rsidRPr="00EC3E47" w:rsidRDefault="00FF46BA" w:rsidP="00A06113">
            <w:pPr>
              <w:ind w:left="-112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F46BA" w:rsidRPr="00EC3E47" w:rsidRDefault="00FF46BA" w:rsidP="00A06113">
            <w:pPr>
              <w:ind w:left="-112" w:right="-6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(2,0</w:t>
            </w:r>
          </w:p>
          <w:p w:rsidR="00FF46BA" w:rsidRPr="00EC3E47" w:rsidRDefault="00FF46BA" w:rsidP="00A06113">
            <w:pPr>
              <w:ind w:left="-112" w:right="-6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FF46BA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F46BA" w:rsidRPr="00330DBF" w:rsidRDefault="00FF46BA" w:rsidP="00FF46BA">
      <w:pPr>
        <w:ind w:firstLine="708"/>
        <w:jc w:val="both"/>
        <w:rPr>
          <w:sz w:val="28"/>
          <w:szCs w:val="28"/>
          <w:lang w:val="uk-UA"/>
        </w:rPr>
      </w:pPr>
    </w:p>
    <w:p w:rsidR="00F15FF9" w:rsidRDefault="00F15FF9" w:rsidP="00F15FF9">
      <w:pPr>
        <w:rPr>
          <w:sz w:val="28"/>
          <w:szCs w:val="28"/>
        </w:rPr>
      </w:pPr>
    </w:p>
    <w:p w:rsidR="00FF46BA" w:rsidRDefault="00FF46BA" w:rsidP="00F15FF9">
      <w:pPr>
        <w:rPr>
          <w:sz w:val="28"/>
          <w:szCs w:val="28"/>
        </w:rPr>
      </w:pPr>
    </w:p>
    <w:p w:rsidR="00FF46BA" w:rsidRPr="00F15FF9" w:rsidRDefault="00FF46BA" w:rsidP="00F15FF9">
      <w:pPr>
        <w:rPr>
          <w:sz w:val="28"/>
          <w:szCs w:val="28"/>
        </w:rPr>
      </w:pPr>
    </w:p>
    <w:p w:rsidR="00B171D3" w:rsidRPr="001D19F4" w:rsidRDefault="00B171D3" w:rsidP="00B171D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Артем КОБЗАР</w:t>
      </w: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</w:p>
    <w:p w:rsidR="00A54412" w:rsidRPr="00305AB3" w:rsidRDefault="00305AB3" w:rsidP="007D0362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 w:rsidR="0021235A">
        <w:rPr>
          <w:sz w:val="24"/>
          <w:szCs w:val="24"/>
          <w:lang w:val="uk-UA"/>
        </w:rPr>
        <w:t>Юрій КЛИМЕНКО</w:t>
      </w:r>
    </w:p>
    <w:sectPr w:rsidR="00A54412" w:rsidRPr="00305AB3" w:rsidSect="007D0362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12D"/>
    <w:rsid w:val="00010E89"/>
    <w:rsid w:val="00012B61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BBE"/>
    <w:rsid w:val="000C5AD8"/>
    <w:rsid w:val="000C779A"/>
    <w:rsid w:val="000C7A56"/>
    <w:rsid w:val="000D6401"/>
    <w:rsid w:val="000D64A1"/>
    <w:rsid w:val="000E6B06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1235A"/>
    <w:rsid w:val="0025269E"/>
    <w:rsid w:val="00264E74"/>
    <w:rsid w:val="00265A4F"/>
    <w:rsid w:val="00276A33"/>
    <w:rsid w:val="002811EF"/>
    <w:rsid w:val="00286A79"/>
    <w:rsid w:val="00290E97"/>
    <w:rsid w:val="00291C7B"/>
    <w:rsid w:val="002A03D8"/>
    <w:rsid w:val="002A62F6"/>
    <w:rsid w:val="002A6F0B"/>
    <w:rsid w:val="002C5BC3"/>
    <w:rsid w:val="002D6C1A"/>
    <w:rsid w:val="002D73A9"/>
    <w:rsid w:val="002E36C4"/>
    <w:rsid w:val="00305AB3"/>
    <w:rsid w:val="00340947"/>
    <w:rsid w:val="00342D83"/>
    <w:rsid w:val="00346DCA"/>
    <w:rsid w:val="00372AF4"/>
    <w:rsid w:val="0038312C"/>
    <w:rsid w:val="00397CE7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62D60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1FA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6946"/>
    <w:rsid w:val="00577B75"/>
    <w:rsid w:val="00581AC3"/>
    <w:rsid w:val="00590C46"/>
    <w:rsid w:val="005B06E6"/>
    <w:rsid w:val="005D1D80"/>
    <w:rsid w:val="005D50F8"/>
    <w:rsid w:val="005D7344"/>
    <w:rsid w:val="005E01A9"/>
    <w:rsid w:val="005E432A"/>
    <w:rsid w:val="006047E3"/>
    <w:rsid w:val="00606C42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A5919"/>
    <w:rsid w:val="006B125B"/>
    <w:rsid w:val="006C7596"/>
    <w:rsid w:val="006D390E"/>
    <w:rsid w:val="006E3002"/>
    <w:rsid w:val="006E4F99"/>
    <w:rsid w:val="006E5D69"/>
    <w:rsid w:val="006F5CA0"/>
    <w:rsid w:val="007002B1"/>
    <w:rsid w:val="00702301"/>
    <w:rsid w:val="00716513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C25BB"/>
    <w:rsid w:val="007D0362"/>
    <w:rsid w:val="007F289D"/>
    <w:rsid w:val="00800D55"/>
    <w:rsid w:val="00804093"/>
    <w:rsid w:val="00807623"/>
    <w:rsid w:val="00813D00"/>
    <w:rsid w:val="00813E92"/>
    <w:rsid w:val="00836C35"/>
    <w:rsid w:val="00846A05"/>
    <w:rsid w:val="00860723"/>
    <w:rsid w:val="00871944"/>
    <w:rsid w:val="00877E0D"/>
    <w:rsid w:val="00883FCA"/>
    <w:rsid w:val="008A1E84"/>
    <w:rsid w:val="008B4D96"/>
    <w:rsid w:val="008B5723"/>
    <w:rsid w:val="008D4610"/>
    <w:rsid w:val="008E57A5"/>
    <w:rsid w:val="0090223E"/>
    <w:rsid w:val="00906B91"/>
    <w:rsid w:val="00911127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759E7"/>
    <w:rsid w:val="00997E05"/>
    <w:rsid w:val="009A040B"/>
    <w:rsid w:val="009A74ED"/>
    <w:rsid w:val="009B1C21"/>
    <w:rsid w:val="009B55E3"/>
    <w:rsid w:val="009C1231"/>
    <w:rsid w:val="009C72FC"/>
    <w:rsid w:val="009D2FB6"/>
    <w:rsid w:val="00A23A2D"/>
    <w:rsid w:val="00A262FE"/>
    <w:rsid w:val="00A35113"/>
    <w:rsid w:val="00A368C7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F3019"/>
    <w:rsid w:val="00B017BF"/>
    <w:rsid w:val="00B171D3"/>
    <w:rsid w:val="00B257E0"/>
    <w:rsid w:val="00B271AD"/>
    <w:rsid w:val="00B423CD"/>
    <w:rsid w:val="00B4735C"/>
    <w:rsid w:val="00B507BA"/>
    <w:rsid w:val="00B611BC"/>
    <w:rsid w:val="00B73E79"/>
    <w:rsid w:val="00B80572"/>
    <w:rsid w:val="00B84BCF"/>
    <w:rsid w:val="00B949E5"/>
    <w:rsid w:val="00B94D9E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15E6C"/>
    <w:rsid w:val="00C2181C"/>
    <w:rsid w:val="00C45456"/>
    <w:rsid w:val="00C45FA8"/>
    <w:rsid w:val="00C463B7"/>
    <w:rsid w:val="00C578C7"/>
    <w:rsid w:val="00C62A52"/>
    <w:rsid w:val="00C63182"/>
    <w:rsid w:val="00C64A99"/>
    <w:rsid w:val="00C714D7"/>
    <w:rsid w:val="00C76720"/>
    <w:rsid w:val="00C76C8D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12A65"/>
    <w:rsid w:val="00D13F26"/>
    <w:rsid w:val="00D167CC"/>
    <w:rsid w:val="00D24437"/>
    <w:rsid w:val="00D32038"/>
    <w:rsid w:val="00D36242"/>
    <w:rsid w:val="00D47083"/>
    <w:rsid w:val="00D57F44"/>
    <w:rsid w:val="00D61391"/>
    <w:rsid w:val="00D62A7F"/>
    <w:rsid w:val="00D66F72"/>
    <w:rsid w:val="00D72800"/>
    <w:rsid w:val="00D82BCE"/>
    <w:rsid w:val="00D96642"/>
    <w:rsid w:val="00DD123B"/>
    <w:rsid w:val="00DD5AE9"/>
    <w:rsid w:val="00DF2A57"/>
    <w:rsid w:val="00E0152E"/>
    <w:rsid w:val="00E03262"/>
    <w:rsid w:val="00E0326B"/>
    <w:rsid w:val="00E062EE"/>
    <w:rsid w:val="00E17D77"/>
    <w:rsid w:val="00E24076"/>
    <w:rsid w:val="00E245E7"/>
    <w:rsid w:val="00E33C66"/>
    <w:rsid w:val="00E42FE7"/>
    <w:rsid w:val="00E5090C"/>
    <w:rsid w:val="00E83427"/>
    <w:rsid w:val="00E87030"/>
    <w:rsid w:val="00E93205"/>
    <w:rsid w:val="00E95DDE"/>
    <w:rsid w:val="00E95ECB"/>
    <w:rsid w:val="00EA3EB1"/>
    <w:rsid w:val="00EA4E95"/>
    <w:rsid w:val="00EB35A8"/>
    <w:rsid w:val="00EC1E2D"/>
    <w:rsid w:val="00EC6C63"/>
    <w:rsid w:val="00ED3DA8"/>
    <w:rsid w:val="00EE4A58"/>
    <w:rsid w:val="00EF3DBA"/>
    <w:rsid w:val="00EF510D"/>
    <w:rsid w:val="00EF584D"/>
    <w:rsid w:val="00EF70F7"/>
    <w:rsid w:val="00F134B4"/>
    <w:rsid w:val="00F15225"/>
    <w:rsid w:val="00F15FF9"/>
    <w:rsid w:val="00F33AEB"/>
    <w:rsid w:val="00F43406"/>
    <w:rsid w:val="00F44427"/>
    <w:rsid w:val="00F467F1"/>
    <w:rsid w:val="00F47787"/>
    <w:rsid w:val="00F51A67"/>
    <w:rsid w:val="00F637BF"/>
    <w:rsid w:val="00F80FE0"/>
    <w:rsid w:val="00F87EEB"/>
    <w:rsid w:val="00F9792A"/>
    <w:rsid w:val="00FA0091"/>
    <w:rsid w:val="00FA4957"/>
    <w:rsid w:val="00FB41BF"/>
    <w:rsid w:val="00FC68C5"/>
    <w:rsid w:val="00FD6793"/>
    <w:rsid w:val="00FD6D62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A15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BD9F7-8AD5-498B-8C41-1FE9C6FA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39</cp:revision>
  <cp:lastPrinted>2025-09-30T05:48:00Z</cp:lastPrinted>
  <dcterms:created xsi:type="dcterms:W3CDTF">2023-07-24T06:13:00Z</dcterms:created>
  <dcterms:modified xsi:type="dcterms:W3CDTF">2025-10-01T10:54:00Z</dcterms:modified>
</cp:coreProperties>
</file>