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2804BD" w:rsidTr="002804BD">
        <w:trPr>
          <w:trHeight w:val="1213"/>
          <w:jc w:val="center"/>
        </w:trPr>
        <w:tc>
          <w:tcPr>
            <w:tcW w:w="4252" w:type="dxa"/>
          </w:tcPr>
          <w:p w:rsidR="002804BD" w:rsidRDefault="002804BD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  <w:hideMark/>
          </w:tcPr>
          <w:p w:rsidR="00041599" w:rsidRDefault="002804BD" w:rsidP="0004159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8625" cy="609600"/>
                  <wp:effectExtent l="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1599" w:rsidRDefault="00041599" w:rsidP="00041599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4252" w:type="dxa"/>
          </w:tcPr>
          <w:p w:rsidR="00997F22" w:rsidRPr="00997F22" w:rsidRDefault="00997F22" w:rsidP="00E52D4F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Cs w:val="28"/>
                <w:lang w:eastAsia="ru-RU"/>
              </w:rPr>
            </w:pPr>
          </w:p>
        </w:tc>
      </w:tr>
    </w:tbl>
    <w:p w:rsidR="002804BD" w:rsidRDefault="002804BD" w:rsidP="00041599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041599" w:rsidRPr="0007588C" w:rsidRDefault="00041599" w:rsidP="00041599">
      <w:pPr>
        <w:spacing w:line="240" w:lineRule="auto"/>
        <w:jc w:val="center"/>
        <w:rPr>
          <w:szCs w:val="28"/>
        </w:rPr>
      </w:pPr>
      <w:r w:rsidRPr="0007588C">
        <w:rPr>
          <w:szCs w:val="28"/>
          <w:lang w:val="en-US"/>
        </w:rPr>
        <w:t>V</w:t>
      </w:r>
      <w:r w:rsidRPr="0007588C">
        <w:rPr>
          <w:szCs w:val="28"/>
        </w:rPr>
        <w:t>І</w:t>
      </w:r>
      <w:r w:rsidRPr="0007588C">
        <w:rPr>
          <w:szCs w:val="28"/>
          <w:lang w:val="en-US"/>
        </w:rPr>
        <w:t>I</w:t>
      </w:r>
      <w:r w:rsidRPr="0007588C">
        <w:rPr>
          <w:szCs w:val="28"/>
        </w:rPr>
        <w:t xml:space="preserve">I СКЛИКАННЯ </w:t>
      </w:r>
      <w:r w:rsidRPr="0007588C">
        <w:rPr>
          <w:rFonts w:cs="Times New Roman"/>
          <w:szCs w:val="28"/>
          <w:lang w:val="en-US"/>
        </w:rPr>
        <w:t>LXXI</w:t>
      </w:r>
      <w:r w:rsidRPr="0007588C">
        <w:rPr>
          <w:szCs w:val="28"/>
        </w:rPr>
        <w:t xml:space="preserve"> СЕСІЯ</w:t>
      </w:r>
    </w:p>
    <w:p w:rsidR="002804BD" w:rsidRDefault="002804BD" w:rsidP="00041599">
      <w:pPr>
        <w:spacing w:line="240" w:lineRule="auto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2804BD" w:rsidRPr="00041599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2804BD" w:rsidRPr="00041599" w:rsidRDefault="00997F22" w:rsidP="00041599">
      <w:pPr>
        <w:spacing w:line="240" w:lineRule="auto"/>
        <w:ind w:firstLine="0"/>
        <w:rPr>
          <w:szCs w:val="28"/>
        </w:rPr>
      </w:pPr>
      <w:r>
        <w:rPr>
          <w:rFonts w:eastAsia="Times New Roman" w:cs="Times New Roman"/>
          <w:szCs w:val="28"/>
          <w:lang w:eastAsia="ru-RU"/>
        </w:rPr>
        <w:t xml:space="preserve">від </w:t>
      </w:r>
      <w:r w:rsidR="00041599">
        <w:rPr>
          <w:rFonts w:cs="Times New Roman"/>
          <w:szCs w:val="28"/>
        </w:rPr>
        <w:t xml:space="preserve">29 вересня </w:t>
      </w:r>
      <w:r w:rsidR="005613AD">
        <w:rPr>
          <w:rFonts w:eastAsia="Times New Roman" w:cs="Times New Roman"/>
          <w:szCs w:val="28"/>
          <w:lang w:eastAsia="ru-RU"/>
        </w:rPr>
        <w:t>202</w:t>
      </w:r>
      <w:r w:rsidR="00041599">
        <w:rPr>
          <w:rFonts w:eastAsia="Times New Roman" w:cs="Times New Roman"/>
          <w:szCs w:val="28"/>
          <w:lang w:eastAsia="ru-RU"/>
        </w:rPr>
        <w:t>5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r w:rsidR="00041599">
        <w:rPr>
          <w:rFonts w:eastAsia="Times New Roman" w:cs="Times New Roman"/>
          <w:szCs w:val="28"/>
          <w:lang w:eastAsia="ru-RU"/>
        </w:rPr>
        <w:t>6011</w:t>
      </w:r>
      <w:r w:rsidR="002804BD" w:rsidRPr="00CC68F8">
        <w:rPr>
          <w:rFonts w:eastAsia="Times New Roman" w:cs="Times New Roman"/>
          <w:szCs w:val="28"/>
          <w:lang w:eastAsia="ru-RU"/>
        </w:rPr>
        <w:t>-МР</w:t>
      </w:r>
    </w:p>
    <w:p w:rsidR="002804BD" w:rsidRPr="00CC68F8" w:rsidRDefault="002804BD" w:rsidP="00041599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м. Суми</w:t>
      </w:r>
    </w:p>
    <w:p w:rsidR="002804BD" w:rsidRPr="00CC68F8" w:rsidRDefault="002804BD" w:rsidP="002804BD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2804BD" w:rsidRPr="00CC68F8" w:rsidTr="002804BD">
        <w:trPr>
          <w:trHeight w:val="899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804BD" w:rsidRPr="00CC68F8" w:rsidRDefault="00115464" w:rsidP="000B7015">
            <w:pPr>
              <w:spacing w:line="240" w:lineRule="auto"/>
              <w:ind w:hanging="112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 xml:space="preserve">  </w:t>
            </w:r>
            <w:r w:rsidR="00BD5438">
              <w:rPr>
                <w:rFonts w:eastAsia="Times New Roman" w:cs="Times New Roman"/>
                <w:szCs w:val="28"/>
                <w:lang w:eastAsia="ru-RU"/>
              </w:rPr>
              <w:t>Про надання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3F5643">
              <w:rPr>
                <w:rFonts w:eastAsia="Times New Roman" w:cs="Times New Roman"/>
                <w:szCs w:val="28"/>
                <w:lang w:eastAsia="ru-RU"/>
              </w:rPr>
              <w:t>Стеценку Сергію Миколайовичу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дозволу на розроблення проекту землеустрою щодо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                 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відведення земельної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 xml:space="preserve">ділянки у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F319FC" w:rsidRPr="00CC68F8">
              <w:rPr>
                <w:rFonts w:eastAsia="Times New Roman" w:cs="Times New Roman"/>
                <w:szCs w:val="28"/>
                <w:lang w:eastAsia="ru-RU"/>
              </w:rPr>
              <w:t>власність за адресою</w:t>
            </w:r>
            <w:r w:rsidR="00997F22">
              <w:rPr>
                <w:rFonts w:eastAsia="Times New Roman" w:cs="Times New Roman"/>
                <w:szCs w:val="28"/>
                <w:lang w:eastAsia="ru-RU"/>
              </w:rPr>
              <w:t xml:space="preserve">: м. Суми, 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                        </w:t>
            </w:r>
            <w:r w:rsidR="005D3AA6">
              <w:rPr>
                <w:rFonts w:eastAsia="Times New Roman" w:cs="Times New Roman"/>
                <w:szCs w:val="28"/>
                <w:lang w:eastAsia="ru-RU"/>
              </w:rPr>
              <w:t xml:space="preserve">вул.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 xml:space="preserve">Металургів, </w:t>
            </w:r>
            <w:r w:rsidR="003F5643">
              <w:rPr>
                <w:rFonts w:eastAsia="Times New Roman" w:cs="Times New Roman"/>
                <w:szCs w:val="28"/>
                <w:lang w:eastAsia="ru-RU"/>
              </w:rPr>
              <w:t>32 «А», гараж</w:t>
            </w:r>
            <w:r w:rsidR="00D37A8A">
              <w:rPr>
                <w:rFonts w:eastAsia="Times New Roman" w:cs="Times New Roman"/>
                <w:szCs w:val="28"/>
                <w:lang w:eastAsia="ru-RU"/>
              </w:rPr>
              <w:t>і</w:t>
            </w:r>
            <w:r w:rsidR="00530C04">
              <w:rPr>
                <w:rFonts w:eastAsia="Times New Roman" w:cs="Times New Roman"/>
                <w:szCs w:val="28"/>
                <w:lang w:eastAsia="ru-RU"/>
              </w:rPr>
              <w:t xml:space="preserve">                            </w:t>
            </w:r>
            <w:r w:rsidR="003F5643">
              <w:rPr>
                <w:rFonts w:eastAsia="Times New Roman" w:cs="Times New Roman"/>
                <w:szCs w:val="28"/>
                <w:lang w:eastAsia="ru-RU"/>
              </w:rPr>
              <w:t xml:space="preserve"> № 73-74</w:t>
            </w:r>
            <w:r w:rsidR="005613AD">
              <w:rPr>
                <w:rFonts w:eastAsia="Times New Roman" w:cs="Times New Roman"/>
                <w:szCs w:val="28"/>
                <w:lang w:eastAsia="ru-RU"/>
              </w:rPr>
              <w:t xml:space="preserve">,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>орієнтовною площею</w:t>
            </w:r>
            <w:r w:rsidR="008E2DE8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0B7015">
              <w:rPr>
                <w:rFonts w:eastAsia="Times New Roman" w:cs="Times New Roman"/>
                <w:szCs w:val="28"/>
                <w:lang w:eastAsia="ru-RU"/>
              </w:rPr>
              <w:t xml:space="preserve">                     </w:t>
            </w:r>
            <w:r w:rsidR="00411C55">
              <w:rPr>
                <w:rFonts w:eastAsia="Times New Roman" w:cs="Times New Roman"/>
                <w:szCs w:val="28"/>
                <w:lang w:eastAsia="ru-RU"/>
              </w:rPr>
              <w:t>0,</w:t>
            </w:r>
            <w:r w:rsidR="003F5643">
              <w:rPr>
                <w:rFonts w:eastAsia="Times New Roman" w:cs="Times New Roman"/>
                <w:szCs w:val="28"/>
                <w:lang w:eastAsia="ru-RU"/>
              </w:rPr>
              <w:t>0100</w:t>
            </w:r>
            <w:r w:rsidR="002804BD" w:rsidRPr="00CC68F8">
              <w:rPr>
                <w:rFonts w:eastAsia="Times New Roman" w:cs="Times New Roman"/>
                <w:szCs w:val="28"/>
                <w:lang w:eastAsia="ru-RU"/>
              </w:rPr>
              <w:t xml:space="preserve"> га </w:t>
            </w:r>
          </w:p>
        </w:tc>
      </w:tr>
    </w:tbl>
    <w:p w:rsidR="002804BD" w:rsidRPr="00CC68F8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1B1A39" w:rsidRPr="00CC68F8" w:rsidRDefault="001B1A39" w:rsidP="005613AD">
      <w:pPr>
        <w:spacing w:line="240" w:lineRule="auto"/>
        <w:rPr>
          <w:rFonts w:eastAsia="Times New Roman" w:cs="Times New Roman"/>
          <w:szCs w:val="28"/>
          <w:lang w:eastAsia="ru-RU"/>
        </w:rPr>
      </w:pPr>
      <w:r w:rsidRPr="00CC68F8">
        <w:rPr>
          <w:rFonts w:eastAsia="Times New Roman" w:cs="Times New Roman"/>
          <w:szCs w:val="28"/>
          <w:lang w:eastAsia="ru-RU"/>
        </w:rPr>
        <w:t>Розглянувши звернення громадян</w:t>
      </w:r>
      <w:r w:rsidR="0024748A">
        <w:rPr>
          <w:rFonts w:eastAsia="Times New Roman" w:cs="Times New Roman"/>
          <w:szCs w:val="28"/>
          <w:lang w:eastAsia="ru-RU"/>
        </w:rPr>
        <w:t>ина</w:t>
      </w:r>
      <w:r w:rsidR="00782AE9">
        <w:rPr>
          <w:rFonts w:eastAsia="Times New Roman" w:cs="Times New Roman"/>
          <w:szCs w:val="28"/>
          <w:lang w:eastAsia="ru-RU"/>
        </w:rPr>
        <w:t xml:space="preserve"> від 07.08.2023 № 1325053</w:t>
      </w:r>
      <w:r w:rsidRPr="00CC68F8">
        <w:rPr>
          <w:rFonts w:eastAsia="Times New Roman" w:cs="Times New Roman"/>
          <w:szCs w:val="28"/>
          <w:lang w:eastAsia="ru-RU"/>
        </w:rPr>
        <w:t xml:space="preserve">, надані документи, відповідно до </w:t>
      </w:r>
      <w:r w:rsidR="00CB7087" w:rsidRPr="00CC68F8">
        <w:rPr>
          <w:rFonts w:eastAsia="Times New Roman" w:cs="Times New Roman"/>
          <w:szCs w:val="28"/>
          <w:lang w:eastAsia="ru-RU"/>
        </w:rPr>
        <w:t>статей 12</w:t>
      </w:r>
      <w:r w:rsidRPr="00CC68F8">
        <w:rPr>
          <w:rFonts w:eastAsia="Times New Roman" w:cs="Times New Roman"/>
          <w:szCs w:val="28"/>
          <w:lang w:eastAsia="ru-RU"/>
        </w:rPr>
        <w:t xml:space="preserve">, </w:t>
      </w:r>
      <w:r w:rsidR="001946B0">
        <w:rPr>
          <w:rFonts w:eastAsia="Times New Roman" w:cs="Times New Roman"/>
          <w:szCs w:val="28"/>
          <w:lang w:eastAsia="ru-RU"/>
        </w:rPr>
        <w:t>40</w:t>
      </w:r>
      <w:r w:rsidR="00BD5438">
        <w:rPr>
          <w:rFonts w:eastAsia="Times New Roman" w:cs="Times New Roman"/>
          <w:szCs w:val="28"/>
          <w:lang w:eastAsia="ru-RU"/>
        </w:rPr>
        <w:t>,</w:t>
      </w:r>
      <w:r w:rsidR="007D6EF3">
        <w:rPr>
          <w:rFonts w:eastAsia="Times New Roman" w:cs="Times New Roman"/>
          <w:szCs w:val="28"/>
          <w:lang w:eastAsia="ru-RU"/>
        </w:rPr>
        <w:t xml:space="preserve"> 79-1,</w:t>
      </w:r>
      <w:r w:rsidRPr="00CC68F8">
        <w:rPr>
          <w:rFonts w:eastAsia="Times New Roman" w:cs="Times New Roman"/>
          <w:szCs w:val="28"/>
          <w:lang w:eastAsia="ru-RU"/>
        </w:rPr>
        <w:t xml:space="preserve"> </w:t>
      </w:r>
      <w:r w:rsidR="00CB7087" w:rsidRPr="00CC68F8">
        <w:rPr>
          <w:rFonts w:eastAsia="Times New Roman" w:cs="Times New Roman"/>
          <w:szCs w:val="28"/>
          <w:lang w:eastAsia="ru-RU"/>
        </w:rPr>
        <w:t>118</w:t>
      </w:r>
      <w:r w:rsidR="007D6EF3">
        <w:rPr>
          <w:rFonts w:eastAsia="Times New Roman" w:cs="Times New Roman"/>
          <w:szCs w:val="28"/>
          <w:lang w:eastAsia="ru-RU"/>
        </w:rPr>
        <w:t>, 121, 122</w:t>
      </w:r>
      <w:r w:rsidR="00CB7087" w:rsidRPr="00CC68F8">
        <w:rPr>
          <w:rFonts w:eastAsia="Times New Roman" w:cs="Times New Roman"/>
          <w:szCs w:val="28"/>
          <w:lang w:eastAsia="ru-RU"/>
        </w:rPr>
        <w:t xml:space="preserve"> </w:t>
      </w:r>
      <w:r w:rsidRPr="00CC68F8">
        <w:rPr>
          <w:rFonts w:eastAsia="Times New Roman" w:cs="Times New Roman"/>
          <w:szCs w:val="28"/>
          <w:lang w:eastAsia="ru-RU"/>
        </w:rPr>
        <w:t>Земельного кодексу України, статті 50 Закону Укра</w:t>
      </w:r>
      <w:r w:rsidR="00997F22">
        <w:rPr>
          <w:rFonts w:eastAsia="Times New Roman" w:cs="Times New Roman"/>
          <w:szCs w:val="28"/>
          <w:lang w:eastAsia="ru-RU"/>
        </w:rPr>
        <w:t>їни «Про землеустрій», частини четверт</w:t>
      </w:r>
      <w:r w:rsidR="00BA6384" w:rsidRPr="00CC68F8">
        <w:rPr>
          <w:rFonts w:eastAsia="Times New Roman" w:cs="Times New Roman"/>
          <w:szCs w:val="28"/>
          <w:lang w:eastAsia="ru-RU"/>
        </w:rPr>
        <w:t xml:space="preserve">ої статті 15 Закону України </w:t>
      </w:r>
      <w:r w:rsidRPr="00CC68F8">
        <w:rPr>
          <w:rFonts w:eastAsia="Times New Roman" w:cs="Times New Roman"/>
          <w:szCs w:val="28"/>
          <w:lang w:eastAsia="ru-RU"/>
        </w:rPr>
        <w:t xml:space="preserve">«Про доступ до публічної інформації», </w:t>
      </w:r>
      <w:r w:rsidR="00DE0274">
        <w:rPr>
          <w:szCs w:val="28"/>
        </w:rPr>
        <w:t xml:space="preserve">враховуючи рекомендації </w:t>
      </w:r>
      <w:r w:rsidR="00DE0274" w:rsidRPr="007F0C33">
        <w:rPr>
          <w:szCs w:val="28"/>
        </w:rPr>
        <w:t>постійної комісії</w:t>
      </w:r>
      <w:r w:rsidR="00DE0274" w:rsidRPr="008B6D39">
        <w:rPr>
          <w:szCs w:val="28"/>
        </w:rPr>
        <w:t xml:space="preserve"> </w:t>
      </w:r>
      <w:r w:rsidR="00DE0274" w:rsidRPr="00D8183A">
        <w:rPr>
          <w:szCs w:val="28"/>
        </w:rPr>
        <w:t>з питань архітектури, містобудування, регулювання земельних відносин, природокористування та екології</w:t>
      </w:r>
      <w:r w:rsidR="00DE0274">
        <w:rPr>
          <w:szCs w:val="28"/>
        </w:rPr>
        <w:t xml:space="preserve"> </w:t>
      </w:r>
      <w:r w:rsidR="00DE0274" w:rsidRPr="008B6D39">
        <w:rPr>
          <w:szCs w:val="28"/>
        </w:rPr>
        <w:t>Сумської міської ради</w:t>
      </w:r>
      <w:r w:rsidR="00DE0274">
        <w:rPr>
          <w:szCs w:val="28"/>
        </w:rPr>
        <w:t xml:space="preserve"> (протокол від 09 липня 2024 року № 85</w:t>
      </w:r>
      <w:r w:rsidR="00041599">
        <w:rPr>
          <w:szCs w:val="28"/>
        </w:rPr>
        <w:t xml:space="preserve"> та від 25 березня 2025 року № 98</w:t>
      </w:r>
      <w:r w:rsidR="00DE0274">
        <w:rPr>
          <w:szCs w:val="28"/>
        </w:rPr>
        <w:t>)</w:t>
      </w:r>
      <w:r w:rsidRPr="00CC68F8">
        <w:rPr>
          <w:rFonts w:eastAsia="Times New Roman" w:cs="Times New Roman"/>
          <w:szCs w:val="28"/>
          <w:lang w:eastAsia="ru-RU"/>
        </w:rPr>
        <w:t xml:space="preserve">, керуючись пунктом 34 частини першої статті 26 Закону України «Про місцеве самоврядування в Україні», </w:t>
      </w:r>
      <w:r w:rsidRPr="00CC68F8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2804BD" w:rsidRPr="00041599" w:rsidRDefault="002804BD" w:rsidP="002804BD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2804BD" w:rsidRPr="00CC68F8" w:rsidRDefault="002804BD" w:rsidP="002804BD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CC68F8">
        <w:rPr>
          <w:rFonts w:eastAsia="Times New Roman" w:cs="Times New Roman"/>
          <w:b/>
          <w:szCs w:val="28"/>
          <w:lang w:eastAsia="ru-RU"/>
        </w:rPr>
        <w:t>ВИРІШИЛА:</w:t>
      </w:r>
    </w:p>
    <w:p w:rsidR="002804BD" w:rsidRPr="00041599" w:rsidRDefault="002804BD" w:rsidP="002804BD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CC68F8" w:rsidRDefault="003048B3" w:rsidP="000B7015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0B7015">
        <w:rPr>
          <w:rFonts w:eastAsia="Times New Roman" w:cs="Times New Roman"/>
          <w:szCs w:val="28"/>
          <w:lang w:val="ru-RU" w:eastAsia="ru-RU"/>
        </w:rPr>
        <w:t xml:space="preserve"> </w:t>
      </w:r>
      <w:r w:rsidR="00BD5438" w:rsidRPr="000B7015">
        <w:rPr>
          <w:rFonts w:eastAsia="Times New Roman" w:cs="Times New Roman"/>
          <w:szCs w:val="28"/>
          <w:lang w:eastAsia="ru-RU"/>
        </w:rPr>
        <w:t>Надати</w:t>
      </w:r>
      <w:r w:rsidR="005613AD" w:rsidRPr="000B7015">
        <w:rPr>
          <w:rFonts w:eastAsia="Times New Roman" w:cs="Times New Roman"/>
          <w:szCs w:val="28"/>
          <w:lang w:eastAsia="ru-RU"/>
        </w:rPr>
        <w:t xml:space="preserve"> </w:t>
      </w:r>
      <w:r w:rsidR="003F5643" w:rsidRPr="000B7015">
        <w:rPr>
          <w:rFonts w:eastAsia="Times New Roman" w:cs="Times New Roman"/>
          <w:szCs w:val="28"/>
          <w:lang w:eastAsia="ru-RU"/>
        </w:rPr>
        <w:t>Стеценку Сергію Миколайовичу</w:t>
      </w:r>
      <w:r w:rsidR="00411C55" w:rsidRPr="000B7015">
        <w:rPr>
          <w:rFonts w:eastAsia="Times New Roman" w:cs="Times New Roman"/>
          <w:szCs w:val="28"/>
          <w:lang w:eastAsia="ru-RU"/>
        </w:rPr>
        <w:t xml:space="preserve"> (</w:t>
      </w:r>
      <w:bookmarkStart w:id="0" w:name="_GoBack"/>
      <w:bookmarkEnd w:id="0"/>
      <w:r w:rsidR="005613AD" w:rsidRPr="000B7015">
        <w:rPr>
          <w:rFonts w:eastAsia="Times New Roman" w:cs="Times New Roman"/>
          <w:szCs w:val="28"/>
          <w:lang w:eastAsia="ru-RU"/>
        </w:rPr>
        <w:t>)</w:t>
      </w:r>
      <w:r w:rsidR="00611B9C" w:rsidRPr="000B7015">
        <w:rPr>
          <w:rFonts w:eastAsia="Times New Roman" w:cs="Times New Roman"/>
          <w:szCs w:val="28"/>
          <w:lang w:eastAsia="ru-RU"/>
        </w:rPr>
        <w:t xml:space="preserve"> </w:t>
      </w:r>
      <w:r w:rsidR="00BD5438" w:rsidRPr="000B7015">
        <w:rPr>
          <w:rFonts w:eastAsia="Times New Roman" w:cs="Times New Roman"/>
          <w:szCs w:val="28"/>
          <w:lang w:eastAsia="ru-RU"/>
        </w:rPr>
        <w:t>дозвіл</w:t>
      </w:r>
      <w:r w:rsidR="001B1A39" w:rsidRPr="000B7015">
        <w:rPr>
          <w:rFonts w:eastAsia="Times New Roman" w:cs="Times New Roman"/>
          <w:szCs w:val="28"/>
          <w:lang w:eastAsia="ru-RU"/>
        </w:rPr>
        <w:t xml:space="preserve"> на розроблення проекту землеустрою щодо відведення земельної ділянки у власність за адресою:</w:t>
      </w:r>
      <w:r w:rsidR="00041599">
        <w:rPr>
          <w:rFonts w:eastAsia="Times New Roman" w:cs="Times New Roman"/>
          <w:szCs w:val="28"/>
          <w:lang w:eastAsia="ru-RU"/>
        </w:rPr>
        <w:t xml:space="preserve"> </w:t>
      </w:r>
      <w:r w:rsidR="00F319FC" w:rsidRPr="000B7015">
        <w:rPr>
          <w:rFonts w:eastAsia="Times New Roman" w:cs="Times New Roman"/>
          <w:szCs w:val="28"/>
          <w:lang w:eastAsia="ru-RU"/>
        </w:rPr>
        <w:t xml:space="preserve">м. Суми, </w:t>
      </w:r>
      <w:r w:rsidR="00411C55" w:rsidRPr="000B7015">
        <w:rPr>
          <w:rFonts w:eastAsia="Times New Roman" w:cs="Times New Roman"/>
          <w:szCs w:val="28"/>
          <w:lang w:eastAsia="ru-RU"/>
        </w:rPr>
        <w:t>вул</w:t>
      </w:r>
      <w:r w:rsidR="003F5643" w:rsidRPr="000B7015">
        <w:rPr>
          <w:rFonts w:eastAsia="Times New Roman" w:cs="Times New Roman"/>
          <w:szCs w:val="28"/>
          <w:lang w:eastAsia="ru-RU"/>
        </w:rPr>
        <w:t>. Металургів, 32 «А», гараж</w:t>
      </w:r>
      <w:r w:rsidR="00D37A8A" w:rsidRPr="000B7015">
        <w:rPr>
          <w:rFonts w:eastAsia="Times New Roman" w:cs="Times New Roman"/>
          <w:szCs w:val="28"/>
          <w:lang w:eastAsia="ru-RU"/>
        </w:rPr>
        <w:t>і</w:t>
      </w:r>
      <w:r w:rsidR="003F5643" w:rsidRPr="000B7015">
        <w:rPr>
          <w:rFonts w:eastAsia="Times New Roman" w:cs="Times New Roman"/>
          <w:szCs w:val="28"/>
          <w:lang w:eastAsia="ru-RU"/>
        </w:rPr>
        <w:t xml:space="preserve"> № 73-74</w:t>
      </w:r>
      <w:r w:rsidR="00755E6E" w:rsidRPr="000B7015">
        <w:rPr>
          <w:rFonts w:eastAsia="Times New Roman" w:cs="Times New Roman"/>
          <w:szCs w:val="28"/>
          <w:lang w:eastAsia="ru-RU"/>
        </w:rPr>
        <w:t xml:space="preserve">, </w:t>
      </w:r>
      <w:r w:rsidR="005F7629" w:rsidRPr="000B7015">
        <w:rPr>
          <w:rFonts w:eastAsia="Times New Roman" w:cs="Times New Roman"/>
          <w:szCs w:val="28"/>
          <w:lang w:eastAsia="ru-RU"/>
        </w:rPr>
        <w:t xml:space="preserve">орієнтовною </w:t>
      </w:r>
      <w:r w:rsidR="001946B0" w:rsidRPr="000B7015">
        <w:rPr>
          <w:rFonts w:eastAsia="Times New Roman" w:cs="Times New Roman"/>
          <w:szCs w:val="28"/>
          <w:lang w:eastAsia="ru-RU"/>
        </w:rPr>
        <w:t>площею</w:t>
      </w:r>
      <w:r w:rsidR="00041599">
        <w:rPr>
          <w:rFonts w:eastAsia="Times New Roman" w:cs="Times New Roman"/>
          <w:szCs w:val="28"/>
          <w:lang w:eastAsia="ru-RU"/>
        </w:rPr>
        <w:t xml:space="preserve"> </w:t>
      </w:r>
      <w:r w:rsidR="001946B0" w:rsidRPr="000B7015">
        <w:rPr>
          <w:rFonts w:eastAsia="Times New Roman" w:cs="Times New Roman"/>
          <w:szCs w:val="28"/>
          <w:lang w:eastAsia="ru-RU"/>
        </w:rPr>
        <w:t>0,</w:t>
      </w:r>
      <w:r w:rsidR="00755E6E" w:rsidRPr="000B7015">
        <w:rPr>
          <w:rFonts w:eastAsia="Times New Roman" w:cs="Times New Roman"/>
          <w:szCs w:val="28"/>
          <w:lang w:eastAsia="ru-RU"/>
        </w:rPr>
        <w:t>0</w:t>
      </w:r>
      <w:r w:rsidR="003F5643" w:rsidRPr="000B7015">
        <w:rPr>
          <w:rFonts w:eastAsia="Times New Roman" w:cs="Times New Roman"/>
          <w:szCs w:val="28"/>
          <w:lang w:eastAsia="ru-RU"/>
        </w:rPr>
        <w:t>100</w:t>
      </w:r>
      <w:r w:rsidR="00F319FC" w:rsidRPr="000B7015">
        <w:rPr>
          <w:rFonts w:eastAsia="Times New Roman" w:cs="Times New Roman"/>
          <w:szCs w:val="28"/>
          <w:lang w:eastAsia="ru-RU"/>
        </w:rPr>
        <w:t xml:space="preserve"> га</w:t>
      </w:r>
      <w:r w:rsidR="00997F22" w:rsidRPr="000B7015">
        <w:rPr>
          <w:rFonts w:eastAsia="Times New Roman" w:cs="Times New Roman"/>
          <w:szCs w:val="28"/>
          <w:lang w:eastAsia="ru-RU"/>
        </w:rPr>
        <w:t>,</w:t>
      </w:r>
      <w:r w:rsidR="005613AD" w:rsidRPr="000B7015">
        <w:rPr>
          <w:rFonts w:eastAsia="Times New Roman" w:cs="Times New Roman"/>
          <w:szCs w:val="28"/>
          <w:lang w:eastAsia="ru-RU"/>
        </w:rPr>
        <w:t xml:space="preserve"> </w:t>
      </w:r>
      <w:r w:rsidR="000B7015" w:rsidRPr="000B7015">
        <w:rPr>
          <w:rFonts w:eastAsia="Times New Roman" w:cs="Times New Roman"/>
          <w:szCs w:val="28"/>
          <w:lang w:eastAsia="ru-RU"/>
        </w:rPr>
        <w:t xml:space="preserve">але не більше фактичної площі, що </w:t>
      </w:r>
      <w:r w:rsidR="000B7015" w:rsidRPr="000B7015">
        <w:rPr>
          <w:szCs w:val="28"/>
        </w:rPr>
        <w:t xml:space="preserve">використовується під розміщеними гаражами, </w:t>
      </w:r>
      <w:r w:rsidR="002804BD" w:rsidRPr="000B7015">
        <w:rPr>
          <w:rFonts w:eastAsia="Times New Roman" w:cs="Times New Roman"/>
          <w:szCs w:val="28"/>
          <w:lang w:eastAsia="ru-RU"/>
        </w:rPr>
        <w:t xml:space="preserve">для </w:t>
      </w:r>
      <w:r w:rsidR="001946B0" w:rsidRPr="000B7015">
        <w:rPr>
          <w:rFonts w:eastAsia="Times New Roman" w:cs="Times New Roman"/>
          <w:szCs w:val="28"/>
          <w:lang w:eastAsia="ru-RU"/>
        </w:rPr>
        <w:t xml:space="preserve">будівництва </w:t>
      </w:r>
      <w:r w:rsidR="00411C55" w:rsidRPr="000B7015">
        <w:rPr>
          <w:rFonts w:eastAsia="Times New Roman" w:cs="Times New Roman"/>
          <w:szCs w:val="28"/>
          <w:lang w:eastAsia="ru-RU"/>
        </w:rPr>
        <w:t>індивідуальних гаражів</w:t>
      </w:r>
      <w:r w:rsidR="00876D1A" w:rsidRPr="000B7015">
        <w:rPr>
          <w:rFonts w:eastAsia="Times New Roman" w:cs="Times New Roman"/>
          <w:szCs w:val="28"/>
          <w:lang w:eastAsia="ru-RU"/>
        </w:rPr>
        <w:t xml:space="preserve"> </w:t>
      </w:r>
      <w:r w:rsidR="00876D1A" w:rsidRPr="000B7015">
        <w:rPr>
          <w:color w:val="000000"/>
          <w:szCs w:val="28"/>
          <w:shd w:val="clear" w:color="auto" w:fill="FFFFFF"/>
        </w:rPr>
        <w:t>(код виду цільового призначення – 02.05), н</w:t>
      </w:r>
      <w:r w:rsidR="00174326" w:rsidRPr="000B7015">
        <w:rPr>
          <w:szCs w:val="28"/>
        </w:rPr>
        <w:t>омер запису про право власності: 1889 в книзі 25 від 30.01.2009, реєстраційні номери об’єктів нерухомого майна: 26260756, 26260669</w:t>
      </w:r>
      <w:r w:rsidR="00411C55" w:rsidRPr="000B7015">
        <w:rPr>
          <w:rFonts w:eastAsia="Times New Roman" w:cs="Times New Roman"/>
          <w:szCs w:val="28"/>
          <w:lang w:eastAsia="ru-RU"/>
        </w:rPr>
        <w:t>.</w:t>
      </w:r>
    </w:p>
    <w:p w:rsidR="000B7015" w:rsidRDefault="000B7015" w:rsidP="000B7015">
      <w:pPr>
        <w:spacing w:line="240" w:lineRule="auto"/>
        <w:ind w:firstLine="567"/>
        <w:rPr>
          <w:szCs w:val="28"/>
        </w:rPr>
      </w:pPr>
    </w:p>
    <w:p w:rsidR="00041599" w:rsidRDefault="00041599" w:rsidP="000B7015">
      <w:pPr>
        <w:spacing w:line="240" w:lineRule="auto"/>
        <w:ind w:firstLine="567"/>
        <w:rPr>
          <w:szCs w:val="28"/>
        </w:rPr>
      </w:pPr>
    </w:p>
    <w:p w:rsidR="00041599" w:rsidRDefault="00041599" w:rsidP="000B7015">
      <w:pPr>
        <w:spacing w:line="240" w:lineRule="auto"/>
        <w:ind w:firstLine="567"/>
        <w:rPr>
          <w:szCs w:val="28"/>
        </w:rPr>
      </w:pPr>
    </w:p>
    <w:p w:rsidR="00041599" w:rsidRPr="000B7015" w:rsidRDefault="00041599" w:rsidP="000B7015">
      <w:pPr>
        <w:spacing w:line="240" w:lineRule="auto"/>
        <w:ind w:firstLine="567"/>
        <w:rPr>
          <w:szCs w:val="28"/>
        </w:rPr>
      </w:pPr>
    </w:p>
    <w:p w:rsidR="00CC68F8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Секретар Сумської міської ради</w:t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</w:r>
      <w:r>
        <w:rPr>
          <w:rFonts w:eastAsia="Times New Roman" w:cs="Times New Roman"/>
          <w:szCs w:val="28"/>
          <w:lang w:eastAsia="ru-RU"/>
        </w:rPr>
        <w:tab/>
        <w:t xml:space="preserve">      </w:t>
      </w:r>
      <w:r w:rsidR="00041599">
        <w:rPr>
          <w:rFonts w:eastAsia="Times New Roman" w:cs="Times New Roman"/>
          <w:szCs w:val="28"/>
          <w:lang w:eastAsia="ru-RU"/>
        </w:rPr>
        <w:t xml:space="preserve">  </w:t>
      </w:r>
      <w:r>
        <w:rPr>
          <w:rFonts w:eastAsia="Times New Roman" w:cs="Times New Roman"/>
          <w:szCs w:val="28"/>
          <w:lang w:eastAsia="ru-RU"/>
        </w:rPr>
        <w:t>Артем КОБЗАР</w:t>
      </w:r>
    </w:p>
    <w:p w:rsidR="003048B3" w:rsidRPr="00041599" w:rsidRDefault="003048B3" w:rsidP="00CC68F8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</w:p>
    <w:p w:rsidR="00895FEC" w:rsidRDefault="00CC68F8" w:rsidP="002C5374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Виконавець: Юрій</w:t>
      </w:r>
      <w:r w:rsidR="00041599">
        <w:rPr>
          <w:rFonts w:eastAsia="Times New Roman" w:cs="Times New Roman"/>
          <w:sz w:val="24"/>
          <w:szCs w:val="24"/>
          <w:lang w:eastAsia="ru-RU"/>
        </w:rPr>
        <w:t xml:space="preserve"> КЛИМЕНКО</w:t>
      </w:r>
    </w:p>
    <w:p w:rsidR="00530C04" w:rsidRPr="00782AE9" w:rsidRDefault="00530C04" w:rsidP="00997F22">
      <w:pPr>
        <w:spacing w:line="240" w:lineRule="auto"/>
        <w:ind w:firstLine="0"/>
        <w:rPr>
          <w:rFonts w:eastAsia="Times New Roman" w:cs="Times New Roman"/>
          <w:sz w:val="16"/>
          <w:szCs w:val="16"/>
          <w:lang w:eastAsia="ru-RU"/>
        </w:rPr>
      </w:pPr>
    </w:p>
    <w:sectPr w:rsidR="00530C04" w:rsidRPr="00782AE9" w:rsidSect="00041599">
      <w:pgSz w:w="11906" w:h="16838"/>
      <w:pgMar w:top="709" w:right="567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C733B"/>
    <w:multiLevelType w:val="hybridMultilevel"/>
    <w:tmpl w:val="6A42D4D8"/>
    <w:lvl w:ilvl="0" w:tplc="719E2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C75AE9"/>
    <w:multiLevelType w:val="hybridMultilevel"/>
    <w:tmpl w:val="77EACEEC"/>
    <w:lvl w:ilvl="0" w:tplc="B0785DB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D6A138E"/>
    <w:multiLevelType w:val="hybridMultilevel"/>
    <w:tmpl w:val="9DA8CD80"/>
    <w:lvl w:ilvl="0" w:tplc="13B2D7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6060AA"/>
    <w:multiLevelType w:val="hybridMultilevel"/>
    <w:tmpl w:val="CEFC3A5C"/>
    <w:lvl w:ilvl="0" w:tplc="D70443BC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4F2A29"/>
    <w:multiLevelType w:val="hybridMultilevel"/>
    <w:tmpl w:val="67AA7FE8"/>
    <w:lvl w:ilvl="0" w:tplc="235005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BBE"/>
    <w:rsid w:val="00041599"/>
    <w:rsid w:val="0007588C"/>
    <w:rsid w:val="000760DD"/>
    <w:rsid w:val="000B7015"/>
    <w:rsid w:val="000C0BBE"/>
    <w:rsid w:val="000E5000"/>
    <w:rsid w:val="00115464"/>
    <w:rsid w:val="00160F08"/>
    <w:rsid w:val="001667D1"/>
    <w:rsid w:val="00174326"/>
    <w:rsid w:val="00192ADF"/>
    <w:rsid w:val="001946B0"/>
    <w:rsid w:val="001A21E3"/>
    <w:rsid w:val="001B1A39"/>
    <w:rsid w:val="001E3399"/>
    <w:rsid w:val="00245C03"/>
    <w:rsid w:val="0024748A"/>
    <w:rsid w:val="002804BD"/>
    <w:rsid w:val="002C5374"/>
    <w:rsid w:val="003048B3"/>
    <w:rsid w:val="00366C94"/>
    <w:rsid w:val="003719E2"/>
    <w:rsid w:val="003F5643"/>
    <w:rsid w:val="00411C55"/>
    <w:rsid w:val="00530C04"/>
    <w:rsid w:val="005613AD"/>
    <w:rsid w:val="005D2B4C"/>
    <w:rsid w:val="005D3AA6"/>
    <w:rsid w:val="005F7629"/>
    <w:rsid w:val="00606C42"/>
    <w:rsid w:val="00611B9C"/>
    <w:rsid w:val="006E0992"/>
    <w:rsid w:val="00755E6E"/>
    <w:rsid w:val="00782AE9"/>
    <w:rsid w:val="007D6EF3"/>
    <w:rsid w:val="008019FC"/>
    <w:rsid w:val="00876D1A"/>
    <w:rsid w:val="00877EA8"/>
    <w:rsid w:val="00885DC8"/>
    <w:rsid w:val="00887CA0"/>
    <w:rsid w:val="00895FEC"/>
    <w:rsid w:val="008E2DE8"/>
    <w:rsid w:val="00904F25"/>
    <w:rsid w:val="00997F22"/>
    <w:rsid w:val="009D18A4"/>
    <w:rsid w:val="00A71152"/>
    <w:rsid w:val="00A71E2A"/>
    <w:rsid w:val="00AE30C4"/>
    <w:rsid w:val="00B94329"/>
    <w:rsid w:val="00BA6384"/>
    <w:rsid w:val="00BD2102"/>
    <w:rsid w:val="00BD5438"/>
    <w:rsid w:val="00C32A41"/>
    <w:rsid w:val="00C81811"/>
    <w:rsid w:val="00C85887"/>
    <w:rsid w:val="00CB7087"/>
    <w:rsid w:val="00CC68F8"/>
    <w:rsid w:val="00D37A8A"/>
    <w:rsid w:val="00D4245C"/>
    <w:rsid w:val="00DE0274"/>
    <w:rsid w:val="00DE6D56"/>
    <w:rsid w:val="00E52D4F"/>
    <w:rsid w:val="00ED42EB"/>
    <w:rsid w:val="00EF621C"/>
    <w:rsid w:val="00F12361"/>
    <w:rsid w:val="00F172AE"/>
    <w:rsid w:val="00F319FC"/>
    <w:rsid w:val="00F439F1"/>
    <w:rsid w:val="00F97AA6"/>
    <w:rsid w:val="00FB6490"/>
    <w:rsid w:val="00FE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958E9-5699-49B7-BD34-C07625516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4BD"/>
    <w:pPr>
      <w:spacing w:line="360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621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F621C"/>
    <w:rPr>
      <w:rFonts w:ascii="Segoe UI" w:hAnsi="Segoe UI" w:cs="Segoe UI"/>
      <w:sz w:val="18"/>
      <w:szCs w:val="18"/>
      <w:lang w:val="uk-UA"/>
    </w:rPr>
  </w:style>
  <w:style w:type="paragraph" w:styleId="a5">
    <w:name w:val="List Paragraph"/>
    <w:basedOn w:val="a"/>
    <w:uiPriority w:val="34"/>
    <w:qFormat/>
    <w:rsid w:val="003048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50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Шумило Юлія Володимирівна</dc:creator>
  <cp:keywords/>
  <dc:description/>
  <cp:lastModifiedBy>Пилипенко Оксана Василівна</cp:lastModifiedBy>
  <cp:revision>6</cp:revision>
  <cp:lastPrinted>2025-09-30T09:27:00Z</cp:lastPrinted>
  <dcterms:created xsi:type="dcterms:W3CDTF">2025-09-30T07:00:00Z</dcterms:created>
  <dcterms:modified xsi:type="dcterms:W3CDTF">2025-09-30T12:39:00Z</dcterms:modified>
</cp:coreProperties>
</file>