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A0" w:rsidRPr="006F42A0" w:rsidRDefault="006F42A0" w:rsidP="006F42A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Pr="006F42A0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6F42A0" w:rsidRPr="006F42A0" w:rsidRDefault="006F42A0" w:rsidP="006F42A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6F42A0">
        <w:rPr>
          <w:rFonts w:ascii="Times New Roman" w:hAnsi="Times New Roman" w:cs="Times New Roman"/>
          <w:sz w:val="28"/>
          <w:szCs w:val="28"/>
          <w:lang w:val="uk-UA"/>
        </w:rPr>
        <w:t>до рішення Сумської міської ради</w:t>
      </w:r>
    </w:p>
    <w:p w:rsidR="006F42A0" w:rsidRPr="006F42A0" w:rsidRDefault="006F42A0" w:rsidP="006F42A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6F42A0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передавального </w:t>
      </w:r>
      <w:proofErr w:type="spellStart"/>
      <w:r w:rsidRPr="006F42A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F42A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F42A0" w:rsidRPr="006F42A0" w:rsidRDefault="006F42A0" w:rsidP="006F42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6F42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 </w:t>
      </w:r>
      <w:r w:rsidRPr="006F42A0">
        <w:rPr>
          <w:rFonts w:ascii="Times New Roman" w:eastAsia="Times New Roman" w:hAnsi="Times New Roman" w:cs="Times New Roman"/>
          <w:sz w:val="28"/>
          <w:szCs w:val="24"/>
          <w:lang w:eastAsia="ru-RU"/>
        </w:rPr>
        <w:t>29</w:t>
      </w:r>
      <w:r w:rsidRPr="006F42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F42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F42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вересня  2025 року № 6117 -МР</w:t>
      </w:r>
    </w:p>
    <w:p w:rsidR="006F42A0" w:rsidRPr="006F42A0" w:rsidRDefault="006F42A0" w:rsidP="006F42A0">
      <w:pPr>
        <w:tabs>
          <w:tab w:val="center" w:pos="4153"/>
          <w:tab w:val="left" w:pos="4820"/>
          <w:tab w:val="right" w:pos="8306"/>
        </w:tabs>
        <w:spacing w:after="0" w:line="240" w:lineRule="auto"/>
        <w:ind w:right="-185"/>
        <w:rPr>
          <w:rFonts w:ascii="Times New Roman" w:hAnsi="Times New Roman" w:cs="Times New Roman"/>
          <w:sz w:val="28"/>
          <w:szCs w:val="28"/>
          <w:lang w:val="uk-UA"/>
        </w:rPr>
      </w:pPr>
    </w:p>
    <w:p w:rsidR="006F42A0" w:rsidRPr="006F42A0" w:rsidRDefault="006F42A0" w:rsidP="006F42A0">
      <w:pPr>
        <w:tabs>
          <w:tab w:val="center" w:pos="4153"/>
          <w:tab w:val="left" w:pos="4820"/>
          <w:tab w:val="right" w:pos="8306"/>
        </w:tabs>
        <w:spacing w:after="0" w:line="240" w:lineRule="auto"/>
        <w:ind w:right="-185"/>
        <w:rPr>
          <w:rFonts w:ascii="Times New Roman" w:hAnsi="Times New Roman" w:cs="Times New Roman"/>
          <w:sz w:val="28"/>
          <w:szCs w:val="28"/>
          <w:lang w:val="uk-UA"/>
        </w:rPr>
      </w:pPr>
      <w:r w:rsidRPr="006F42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6F42A0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6F42A0" w:rsidRPr="006F42A0" w:rsidRDefault="006F42A0" w:rsidP="006F42A0">
      <w:pPr>
        <w:tabs>
          <w:tab w:val="center" w:pos="4153"/>
          <w:tab w:val="left" w:pos="4820"/>
          <w:tab w:val="right" w:pos="8306"/>
        </w:tabs>
        <w:spacing w:after="0" w:line="240" w:lineRule="auto"/>
        <w:ind w:right="-185"/>
        <w:rPr>
          <w:rFonts w:ascii="Times New Roman" w:hAnsi="Times New Roman" w:cs="Times New Roman"/>
          <w:sz w:val="28"/>
          <w:szCs w:val="28"/>
          <w:lang w:val="uk-UA"/>
        </w:rPr>
      </w:pPr>
      <w:r w:rsidRPr="006F42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6F42A0">
        <w:rPr>
          <w:rFonts w:ascii="Times New Roman" w:hAnsi="Times New Roman" w:cs="Times New Roman"/>
          <w:sz w:val="28"/>
          <w:szCs w:val="28"/>
          <w:lang w:val="uk-UA"/>
        </w:rPr>
        <w:t>рішенням Сумської міської ради</w:t>
      </w:r>
    </w:p>
    <w:p w:rsidR="006F42A0" w:rsidRPr="006F42A0" w:rsidRDefault="006F42A0" w:rsidP="006F42A0">
      <w:pPr>
        <w:tabs>
          <w:tab w:val="center" w:pos="4153"/>
          <w:tab w:val="left" w:pos="4820"/>
          <w:tab w:val="right" w:pos="8306"/>
        </w:tabs>
        <w:spacing w:after="0" w:line="240" w:lineRule="auto"/>
        <w:ind w:right="-185"/>
        <w:rPr>
          <w:rFonts w:ascii="Times New Roman" w:hAnsi="Times New Roman" w:cs="Times New Roman"/>
          <w:sz w:val="28"/>
          <w:szCs w:val="28"/>
          <w:lang w:val="uk-UA"/>
        </w:rPr>
      </w:pPr>
      <w:r w:rsidRPr="006F42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6F42A0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передавального </w:t>
      </w:r>
      <w:proofErr w:type="spellStart"/>
      <w:r w:rsidRPr="006F42A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F42A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F42A0" w:rsidRPr="006F42A0" w:rsidRDefault="006F42A0" w:rsidP="006F42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6F42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 </w:t>
      </w:r>
      <w:r w:rsidRPr="006F42A0">
        <w:rPr>
          <w:rFonts w:ascii="Times New Roman" w:eastAsia="Times New Roman" w:hAnsi="Times New Roman" w:cs="Times New Roman"/>
          <w:sz w:val="28"/>
          <w:szCs w:val="24"/>
          <w:lang w:eastAsia="ru-RU"/>
        </w:rPr>
        <w:t>29</w:t>
      </w:r>
      <w:r w:rsidRPr="006F42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F42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F42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вересня  2025 року № 6117 -МР</w:t>
      </w:r>
    </w:p>
    <w:p w:rsidR="006F42A0" w:rsidRPr="006F42A0" w:rsidRDefault="006F42A0" w:rsidP="006F42A0">
      <w:pPr>
        <w:tabs>
          <w:tab w:val="center" w:pos="4153"/>
          <w:tab w:val="left" w:pos="4820"/>
          <w:tab w:val="right" w:pos="8306"/>
        </w:tabs>
        <w:spacing w:after="0" w:line="240" w:lineRule="auto"/>
        <w:ind w:right="-185"/>
        <w:rPr>
          <w:rFonts w:ascii="Times New Roman" w:hAnsi="Times New Roman" w:cs="Times New Roman"/>
          <w:sz w:val="28"/>
          <w:szCs w:val="28"/>
          <w:lang w:val="uk-UA"/>
        </w:rPr>
      </w:pPr>
    </w:p>
    <w:p w:rsidR="006F42A0" w:rsidRPr="006F42A0" w:rsidRDefault="006F42A0" w:rsidP="006F42A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42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ПЕРЕДАВАЛЬНИЙ АКТ</w:t>
      </w:r>
    </w:p>
    <w:p w:rsidR="006F42A0" w:rsidRPr="006F42A0" w:rsidRDefault="006F42A0" w:rsidP="006F42A0">
      <w:pPr>
        <w:tabs>
          <w:tab w:val="center" w:pos="4153"/>
          <w:tab w:val="right" w:pos="978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val="uk-UA"/>
        </w:rPr>
      </w:pPr>
    </w:p>
    <w:p w:rsidR="006F42A0" w:rsidRPr="006F42A0" w:rsidRDefault="006F42A0" w:rsidP="006F42A0">
      <w:pPr>
        <w:tabs>
          <w:tab w:val="center" w:pos="4153"/>
          <w:tab w:val="righ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F42A0">
        <w:rPr>
          <w:rFonts w:ascii="Times New Roman" w:hAnsi="Times New Roman" w:cs="Times New Roman"/>
          <w:sz w:val="28"/>
          <w:lang w:val="uk-UA"/>
        </w:rPr>
        <w:tab/>
        <w:t>Ми, що нижче підписалися, голова, заступник, секретар та члени комісії (місце знаходження комісії: м. Суми</w:t>
      </w:r>
      <w:r w:rsidR="006D55D3">
        <w:rPr>
          <w:rFonts w:ascii="Times New Roman" w:hAnsi="Times New Roman" w:cs="Times New Roman"/>
          <w:sz w:val="28"/>
          <w:lang w:val="uk-UA"/>
        </w:rPr>
        <w:t xml:space="preserve"> </w:t>
      </w:r>
      <w:r w:rsidRPr="006F42A0">
        <w:rPr>
          <w:rFonts w:ascii="Times New Roman" w:hAnsi="Times New Roman" w:cs="Times New Roman"/>
          <w:sz w:val="28"/>
          <w:lang w:val="uk-UA"/>
        </w:rPr>
        <w:t>) з реорганізації Комунальної установи Сумська загальноосвітня школа І-ІІІ ступенів № 8 Сумської міської ради шляхом приєднання до Комунального закладу Сумський класичний ліцей Сумської міської ради, утвореної відповідно до рішення Сумської міської ради від 05 червня 2025 року № 5598-МР «Про реорганізацію шляхом приєднання Комунальної установи Сумська загальноосвітня школа І-ІІІ ступенів № 8 Сумської міської ради до Комунального закладу Сумський класичний ліцей Сумської міської ради» (зі змінами), у складі:</w:t>
      </w:r>
    </w:p>
    <w:p w:rsidR="006F42A0" w:rsidRPr="006F42A0" w:rsidRDefault="006F42A0" w:rsidP="006F42A0">
      <w:pPr>
        <w:tabs>
          <w:tab w:val="center" w:pos="4153"/>
          <w:tab w:val="right" w:pos="9781"/>
        </w:tabs>
        <w:spacing w:after="0" w:line="240" w:lineRule="auto"/>
        <w:ind w:firstLine="709"/>
        <w:jc w:val="both"/>
        <w:rPr>
          <w:sz w:val="28"/>
          <w:lang w:val="uk-UA"/>
        </w:rPr>
      </w:pPr>
    </w:p>
    <w:tbl>
      <w:tblPr>
        <w:tblW w:w="9648" w:type="dxa"/>
        <w:tblInd w:w="2" w:type="dxa"/>
        <w:tblLook w:val="00A0" w:firstRow="1" w:lastRow="0" w:firstColumn="1" w:lastColumn="0" w:noHBand="0" w:noVBand="0"/>
      </w:tblPr>
      <w:tblGrid>
        <w:gridCol w:w="4248"/>
        <w:gridCol w:w="5400"/>
      </w:tblGrid>
      <w:tr w:rsidR="006F42A0" w:rsidRPr="006F42A0" w:rsidTr="006F42A0">
        <w:trPr>
          <w:trHeight w:val="1159"/>
        </w:trPr>
        <w:tc>
          <w:tcPr>
            <w:tcW w:w="4248" w:type="dxa"/>
            <w:hideMark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Кобелецька</w:t>
            </w:r>
            <w:proofErr w:type="spellEnd"/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Світлана Вікторівна</w:t>
            </w:r>
          </w:p>
        </w:tc>
        <w:tc>
          <w:tcPr>
            <w:tcW w:w="5400" w:type="dxa"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начальника управління освіти і науки Сумської міської ради, </w:t>
            </w:r>
            <w:r w:rsidRPr="006F4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реєстраційний номер облікової картки платника податків – </w:t>
            </w:r>
            <w:r w:rsidRPr="006F42A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**********;</w:t>
            </w:r>
          </w:p>
          <w:p w:rsidR="006F42A0" w:rsidRPr="006F42A0" w:rsidRDefault="006F42A0" w:rsidP="006F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F42A0" w:rsidRPr="006F42A0" w:rsidTr="006F42A0">
        <w:trPr>
          <w:trHeight w:val="123"/>
        </w:trPr>
        <w:tc>
          <w:tcPr>
            <w:tcW w:w="4248" w:type="dxa"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Гончарова 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Наталія Олександрівна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Іванова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Світлана Миколаївна</w:t>
            </w:r>
          </w:p>
        </w:tc>
        <w:tc>
          <w:tcPr>
            <w:tcW w:w="5400" w:type="dxa"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начальника управління освіти і науки  Сумської міської ради, </w:t>
            </w:r>
            <w:r w:rsidRPr="006F4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заступник голови комісії;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реєстраційний номер облікової картки платника податків – </w:t>
            </w:r>
            <w:r w:rsidRPr="006F42A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**********;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головний спеціаліст-юрисконсульт управління освіти і науки Сумської міської ради,</w:t>
            </w:r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секретар комісії;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реєстраційний номер облікової картки платника податків – **********;</w:t>
            </w:r>
          </w:p>
        </w:tc>
      </w:tr>
      <w:tr w:rsidR="006F42A0" w:rsidRPr="006F42A0" w:rsidTr="006F42A0">
        <w:trPr>
          <w:trHeight w:val="639"/>
        </w:trPr>
        <w:tc>
          <w:tcPr>
            <w:tcW w:w="9648" w:type="dxa"/>
            <w:gridSpan w:val="2"/>
          </w:tcPr>
          <w:p w:rsidR="006F42A0" w:rsidRPr="006F42A0" w:rsidRDefault="006F42A0" w:rsidP="006F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6F42A0" w:rsidRPr="006F42A0" w:rsidRDefault="006F42A0" w:rsidP="006F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Члени комісії:</w:t>
            </w:r>
          </w:p>
        </w:tc>
      </w:tr>
      <w:tr w:rsidR="006F42A0" w:rsidRPr="006F42A0" w:rsidTr="006F42A0">
        <w:trPr>
          <w:trHeight w:val="628"/>
        </w:trPr>
        <w:tc>
          <w:tcPr>
            <w:tcW w:w="4248" w:type="dxa"/>
            <w:hideMark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Комарова 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Наталія Володимирівна</w:t>
            </w: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400" w:type="dxa"/>
            <w:hideMark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 централізованої бухгалтерії управління освіти і науки Сумської міської ради;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реєстраційний номер облікової картки платника податків – </w:t>
            </w:r>
            <w:r w:rsidRPr="006F42A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**********;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</w:t>
            </w:r>
          </w:p>
        </w:tc>
      </w:tr>
      <w:tr w:rsidR="006F42A0" w:rsidRPr="006F42A0" w:rsidTr="006F42A0">
        <w:trPr>
          <w:trHeight w:val="562"/>
        </w:trPr>
        <w:tc>
          <w:tcPr>
            <w:tcW w:w="4248" w:type="dxa"/>
            <w:hideMark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Кудрицька</w:t>
            </w:r>
            <w:proofErr w:type="spellEnd"/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Юлія Олексіївна</w:t>
            </w:r>
          </w:p>
        </w:tc>
        <w:tc>
          <w:tcPr>
            <w:tcW w:w="5400" w:type="dxa"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головний спеціаліст відділу обліку комунального майна Управління комунального майна Сумської міської ради;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реєстраційний номер облікової картки платника податків – **********;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</w:p>
        </w:tc>
      </w:tr>
      <w:tr w:rsidR="006F42A0" w:rsidRPr="006F42A0" w:rsidTr="006F42A0">
        <w:trPr>
          <w:trHeight w:val="1249"/>
        </w:trPr>
        <w:tc>
          <w:tcPr>
            <w:tcW w:w="4248" w:type="dxa"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Гончаренко 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Віктор Миколайович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400" w:type="dxa"/>
            <w:hideMark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Комунального закладу Сумський класичний ліцей Сумської міської ради;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реєстраційний номер облікової картки платника податків – **********;</w:t>
            </w:r>
          </w:p>
        </w:tc>
      </w:tr>
      <w:tr w:rsidR="006F42A0" w:rsidRPr="006F42A0" w:rsidTr="006F42A0">
        <w:trPr>
          <w:trHeight w:val="1002"/>
        </w:trPr>
        <w:tc>
          <w:tcPr>
            <w:tcW w:w="4248" w:type="dxa"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Янчук 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Ольга Вікторівна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Курилко 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Світлана Олександрівна</w:t>
            </w:r>
          </w:p>
        </w:tc>
        <w:tc>
          <w:tcPr>
            <w:tcW w:w="5400" w:type="dxa"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І категорії управління освіти і науки Сумської міської ради;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реєстраційний номер облікової картки платника податків – **********;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архівного відділу Сумської міської ради;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реєстраційний номер облікової картки платника податків – **********;</w:t>
            </w:r>
          </w:p>
        </w:tc>
      </w:tr>
      <w:tr w:rsidR="006F42A0" w:rsidRPr="006D55D3" w:rsidTr="006F42A0">
        <w:trPr>
          <w:trHeight w:val="1002"/>
        </w:trPr>
        <w:tc>
          <w:tcPr>
            <w:tcW w:w="4248" w:type="dxa"/>
            <w:hideMark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П’ятигор</w:t>
            </w:r>
            <w:proofErr w:type="spellEnd"/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Олена Олександрівна</w:t>
            </w:r>
          </w:p>
        </w:tc>
        <w:tc>
          <w:tcPr>
            <w:tcW w:w="5400" w:type="dxa"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головного бухгалтера централізованої бухгалтерії управління освіти і науки Сумської міської ради; реєстраційний номер облікової картки платника податків – **********;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F42A0" w:rsidRPr="006F42A0" w:rsidTr="006F42A0">
        <w:trPr>
          <w:trHeight w:val="1002"/>
        </w:trPr>
        <w:tc>
          <w:tcPr>
            <w:tcW w:w="4248" w:type="dxa"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Гога</w:t>
            </w:r>
            <w:proofErr w:type="spellEnd"/>
            <w:r w:rsidRPr="006F4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Людмила Миколаївна 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400" w:type="dxa"/>
          </w:tcPr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Сумської міської організації профспілки працівників освіти і науки України;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42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реєстраційний номер облікової картки платника податків – **********,</w:t>
            </w:r>
          </w:p>
          <w:p w:rsidR="006F42A0" w:rsidRPr="006F42A0" w:rsidRDefault="006F42A0" w:rsidP="006F4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F42A0" w:rsidRPr="006F42A0" w:rsidRDefault="006F42A0" w:rsidP="006F42A0">
      <w:pPr>
        <w:tabs>
          <w:tab w:val="center" w:pos="4153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6F42A0">
        <w:rPr>
          <w:rFonts w:ascii="Times New Roman" w:hAnsi="Times New Roman" w:cs="Times New Roman"/>
          <w:sz w:val="28"/>
          <w:lang w:val="uk-UA"/>
        </w:rPr>
        <w:t>керуючись частиною другою та третьою статті 107 Цивільного кодексу України, склали цей акт про наступне.</w:t>
      </w:r>
    </w:p>
    <w:p w:rsidR="006F42A0" w:rsidRPr="006F42A0" w:rsidRDefault="006F42A0" w:rsidP="006F42A0">
      <w:pPr>
        <w:tabs>
          <w:tab w:val="center" w:pos="4153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F42A0" w:rsidRPr="006F42A0" w:rsidRDefault="006F42A0" w:rsidP="006F42A0">
      <w:pPr>
        <w:tabs>
          <w:tab w:val="center" w:pos="4153"/>
          <w:tab w:val="right" w:pos="9781"/>
        </w:tabs>
        <w:spacing w:after="0" w:line="240" w:lineRule="auto"/>
        <w:jc w:val="both"/>
        <w:rPr>
          <w:sz w:val="28"/>
          <w:lang w:val="uk-UA"/>
        </w:rPr>
      </w:pPr>
    </w:p>
    <w:p w:rsidR="006F42A0" w:rsidRPr="006F42A0" w:rsidRDefault="006F42A0" w:rsidP="006F42A0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2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Правонаступництво щодо майна, усіх прав та обов’язків, залишків  </w:t>
      </w:r>
      <w:r w:rsidRPr="006F42A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Комунальної установи Сумська загальноосвітня школа І-ІІІ ступенів № 8 Сумської міської ради </w:t>
      </w: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її реорганізації шляхом приєднання переходить правонаступнику Комунальному закладу Сумський класичний ліцей Сумської міської ради</w:t>
      </w:r>
      <w:bookmarkStart w:id="0" w:name="_GoBack"/>
      <w:bookmarkEnd w:id="0"/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згідно з додатками 1, 2. </w:t>
      </w:r>
    </w:p>
    <w:p w:rsidR="006F42A0" w:rsidRPr="006F42A0" w:rsidRDefault="006F42A0" w:rsidP="006F42A0">
      <w:pPr>
        <w:tabs>
          <w:tab w:val="left" w:pos="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42A0" w:rsidRPr="006F42A0" w:rsidRDefault="006F42A0" w:rsidP="006F42A0">
      <w:pPr>
        <w:tabs>
          <w:tab w:val="left" w:pos="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42A0" w:rsidRPr="006F42A0" w:rsidRDefault="006F42A0" w:rsidP="006F42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2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Разом з майном від </w:t>
      </w:r>
      <w:r w:rsidRPr="006F42A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Комунальної установи Сумська загальноосвітня школа             І-ІІІ ступенів № 8 Сумської міської ради </w:t>
      </w: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правонаступнику </w:t>
      </w:r>
      <w:r w:rsidRPr="006F42A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Комунальному  </w:t>
      </w:r>
      <w:r w:rsidRPr="006F42A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закладу Сумський класичний ліцей Сумської міської ради </w:t>
      </w: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передається вся документація згідно з додатком 3.</w:t>
      </w:r>
    </w:p>
    <w:p w:rsidR="006F42A0" w:rsidRPr="006F42A0" w:rsidRDefault="006F42A0" w:rsidP="006F42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42A0" w:rsidRPr="006F42A0" w:rsidRDefault="006F42A0" w:rsidP="006F42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42A0" w:rsidRPr="006F42A0" w:rsidRDefault="006F42A0" w:rsidP="006F42A0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 з реорганізації        __________     Світлана КОБЕЛЕЦЬКА</w:t>
      </w:r>
    </w:p>
    <w:p w:rsidR="006F42A0" w:rsidRPr="006F42A0" w:rsidRDefault="006F42A0" w:rsidP="006F42A0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голови комісії               __________      Наталія ГОНЧАРОВА</w:t>
      </w:r>
    </w:p>
    <w:p w:rsidR="006F42A0" w:rsidRPr="006F42A0" w:rsidRDefault="006F42A0" w:rsidP="006F42A0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комісії                             __________       Світлана ІВАНОВА</w:t>
      </w:r>
    </w:p>
    <w:p w:rsidR="006F42A0" w:rsidRPr="006F42A0" w:rsidRDefault="006F42A0" w:rsidP="006F42A0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                                  __________      Наталія КОМАРОВА</w:t>
      </w:r>
    </w:p>
    <w:p w:rsidR="006F42A0" w:rsidRPr="006F42A0" w:rsidRDefault="006F42A0" w:rsidP="006F42A0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__________      Юлія КУДРИЦЬКА</w:t>
      </w:r>
    </w:p>
    <w:p w:rsidR="006F42A0" w:rsidRPr="006F42A0" w:rsidRDefault="006F42A0" w:rsidP="006F42A0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__________      Світлана КУРИЛКО</w:t>
      </w:r>
    </w:p>
    <w:p w:rsidR="006F42A0" w:rsidRPr="006F42A0" w:rsidRDefault="006F42A0" w:rsidP="006F42A0">
      <w:pPr>
        <w:tabs>
          <w:tab w:val="left" w:pos="360"/>
          <w:tab w:val="left" w:pos="3600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__________      Віктор ГОНЧАРЕНКО</w:t>
      </w:r>
    </w:p>
    <w:p w:rsidR="006F42A0" w:rsidRPr="006F42A0" w:rsidRDefault="006F42A0" w:rsidP="006F42A0">
      <w:pPr>
        <w:tabs>
          <w:tab w:val="left" w:pos="360"/>
          <w:tab w:val="left" w:pos="3600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__________      Ольга ЯНЧУК </w:t>
      </w:r>
    </w:p>
    <w:p w:rsidR="006F42A0" w:rsidRPr="006F42A0" w:rsidRDefault="006F42A0" w:rsidP="006F42A0">
      <w:pPr>
        <w:tabs>
          <w:tab w:val="left" w:pos="360"/>
          <w:tab w:val="left" w:pos="3600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__________      Олена П’ЯТИГОР</w:t>
      </w:r>
    </w:p>
    <w:p w:rsidR="006F42A0" w:rsidRPr="006F42A0" w:rsidRDefault="006F42A0" w:rsidP="006F42A0">
      <w:pPr>
        <w:tabs>
          <w:tab w:val="left" w:pos="36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__________       Людмила ГОГА </w:t>
      </w:r>
    </w:p>
    <w:p w:rsidR="006F42A0" w:rsidRPr="006F42A0" w:rsidRDefault="006F42A0" w:rsidP="006F42A0">
      <w:pPr>
        <w:tabs>
          <w:tab w:val="center" w:pos="4153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p w:rsidR="006F42A0" w:rsidRPr="006F42A0" w:rsidRDefault="006F42A0" w:rsidP="006F42A0">
      <w:pPr>
        <w:tabs>
          <w:tab w:val="center" w:pos="4153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F42A0" w:rsidRPr="006F42A0" w:rsidRDefault="006F42A0" w:rsidP="006F42A0">
      <w:pPr>
        <w:tabs>
          <w:tab w:val="center" w:pos="4153"/>
          <w:tab w:val="right" w:pos="8306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6F42A0">
        <w:rPr>
          <w:rFonts w:ascii="Times New Roman" w:hAnsi="Times New Roman" w:cs="Times New Roman"/>
          <w:sz w:val="28"/>
          <w:lang w:val="uk-UA"/>
        </w:rPr>
        <w:t>Секретар Сумської міської ради                                                       Артем КОБЗАР</w:t>
      </w:r>
    </w:p>
    <w:p w:rsidR="006F42A0" w:rsidRPr="006F42A0" w:rsidRDefault="006F42A0" w:rsidP="006F42A0">
      <w:pPr>
        <w:tabs>
          <w:tab w:val="center" w:pos="4153"/>
          <w:tab w:val="right" w:pos="8306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F42A0" w:rsidRPr="006F42A0" w:rsidRDefault="006F42A0" w:rsidP="006F42A0">
      <w:pPr>
        <w:tabs>
          <w:tab w:val="center" w:pos="4153"/>
          <w:tab w:val="right" w:pos="8306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F42A0" w:rsidRPr="006F42A0" w:rsidRDefault="006F42A0" w:rsidP="006F4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Неля ВЕРБИЦЬКА</w:t>
      </w:r>
    </w:p>
    <w:p w:rsidR="006F42A0" w:rsidRPr="006F42A0" w:rsidRDefault="006F42A0" w:rsidP="006F4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2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</w:t>
      </w:r>
    </w:p>
    <w:p w:rsidR="006F42A0" w:rsidRPr="006F42A0" w:rsidRDefault="006F42A0" w:rsidP="006F42A0">
      <w:pPr>
        <w:tabs>
          <w:tab w:val="center" w:pos="4153"/>
          <w:tab w:val="right" w:pos="8306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6284" w:rsidRPr="006F42A0" w:rsidRDefault="00FD6284">
      <w:pPr>
        <w:rPr>
          <w:rFonts w:ascii="Times New Roman" w:hAnsi="Times New Roman" w:cs="Times New Roman"/>
        </w:rPr>
      </w:pPr>
    </w:p>
    <w:sectPr w:rsidR="00FD6284" w:rsidRPr="006F42A0" w:rsidSect="006F42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3B"/>
    <w:rsid w:val="006D55D3"/>
    <w:rsid w:val="006F42A0"/>
    <w:rsid w:val="00FD6284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58E7"/>
  <w15:chartTrackingRefBased/>
  <w15:docId w15:val="{8A570F9F-2F43-47A7-85AD-A9678AAD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Іванова Світлана Миколаївна</dc:creator>
  <cp:keywords/>
  <dc:description/>
  <cp:lastModifiedBy>Іванова Світлана Миколаївна</cp:lastModifiedBy>
  <cp:revision>3</cp:revision>
  <dcterms:created xsi:type="dcterms:W3CDTF">2025-10-02T07:54:00Z</dcterms:created>
  <dcterms:modified xsi:type="dcterms:W3CDTF">2025-11-07T08:04:00Z</dcterms:modified>
</cp:coreProperties>
</file>