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Pr="006C4ED6" w:rsidRDefault="00A147BA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6B36B3">
        <w:rPr>
          <w:sz w:val="28"/>
          <w:szCs w:val="28"/>
          <w:lang w:val="uk-UA"/>
        </w:rPr>
        <w:t xml:space="preserve"> </w:t>
      </w:r>
      <w:r w:rsidR="00AA42E9">
        <w:rPr>
          <w:sz w:val="28"/>
          <w:szCs w:val="28"/>
          <w:lang w:val="en-US"/>
        </w:rPr>
        <w:t>LXXV</w:t>
      </w:r>
      <w:r w:rsidR="00682236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AA42E9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AA42E9">
        <w:rPr>
          <w:sz w:val="28"/>
          <w:szCs w:val="28"/>
          <w:lang w:val="uk-UA"/>
        </w:rPr>
        <w:t>оку № 6219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FE7087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FE7087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923B22">
              <w:rPr>
                <w:sz w:val="28"/>
                <w:szCs w:val="28"/>
                <w:lang w:val="uk-UA"/>
              </w:rPr>
              <w:t>16.06.1994      № 313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</w:t>
            </w:r>
            <w:r w:rsidR="00923B22">
              <w:rPr>
                <w:sz w:val="28"/>
                <w:szCs w:val="28"/>
                <w:lang w:val="uk-UA"/>
              </w:rPr>
              <w:t>них ділянок</w:t>
            </w:r>
            <w:r w:rsidR="008B6B75">
              <w:rPr>
                <w:sz w:val="28"/>
                <w:szCs w:val="28"/>
                <w:lang w:val="uk-UA"/>
              </w:rPr>
              <w:t>»</w:t>
            </w:r>
            <w:bookmarkEnd w:id="0"/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17052E">
        <w:rPr>
          <w:sz w:val="28"/>
          <w:szCs w:val="28"/>
          <w:lang w:val="uk-UA"/>
        </w:rPr>
        <w:t>ки від</w:t>
      </w:r>
      <w:r w:rsidR="005C1509">
        <w:rPr>
          <w:sz w:val="28"/>
          <w:szCs w:val="28"/>
          <w:lang w:val="uk-UA"/>
        </w:rPr>
        <w:t xml:space="preserve"> </w:t>
      </w:r>
      <w:r w:rsidR="00923B22">
        <w:rPr>
          <w:sz w:val="28"/>
          <w:szCs w:val="28"/>
          <w:lang w:val="uk-UA"/>
        </w:rPr>
        <w:t>10.09.2025 № 1657714</w:t>
      </w:r>
      <w:r w:rsidR="001D58E8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FE7087">
        <w:rPr>
          <w:sz w:val="28"/>
          <w:szCs w:val="28"/>
          <w:lang w:val="uk-UA"/>
        </w:rPr>
        <w:t xml:space="preserve">статей 12, 122 </w:t>
      </w:r>
      <w:r w:rsidR="004E0C6A" w:rsidRPr="004A197D">
        <w:rPr>
          <w:sz w:val="28"/>
          <w:szCs w:val="28"/>
          <w:lang w:val="uk-UA" w:eastAsia="x-none"/>
        </w:rPr>
        <w:t>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923B22">
        <w:rPr>
          <w:sz w:val="28"/>
          <w:szCs w:val="28"/>
          <w:lang w:val="uk-UA"/>
        </w:rPr>
        <w:t xml:space="preserve"> ради від 07.10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23B22">
        <w:rPr>
          <w:sz w:val="28"/>
          <w:szCs w:val="28"/>
          <w:lang w:val="uk-UA"/>
        </w:rPr>
        <w:t>105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923B22" w:rsidRPr="00923B22" w:rsidRDefault="001D58E8" w:rsidP="00923B2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Визнати </w:t>
      </w:r>
      <w:r w:rsidR="0017052E" w:rsidRPr="0017052E">
        <w:rPr>
          <w:bCs/>
          <w:sz w:val="28"/>
          <w:szCs w:val="28"/>
          <w:lang w:val="uk-UA"/>
        </w:rPr>
        <w:t xml:space="preserve">таким, що втратив чинність </w:t>
      </w:r>
      <w:r w:rsidR="00923B22" w:rsidRPr="00923B22">
        <w:rPr>
          <w:bCs/>
          <w:sz w:val="28"/>
          <w:szCs w:val="28"/>
          <w:lang w:val="uk-UA"/>
        </w:rPr>
        <w:t xml:space="preserve">пункт 109 додатку № 1 до рішення Виконавчого комітету Сумської міської Ради народних депутатів від 16.06.1994 № 313 «Про передачу в приватну власність земельних ділянок» стосовно надання у приватну власність земельної ділянки за </w:t>
      </w:r>
      <w:proofErr w:type="spellStart"/>
      <w:r w:rsidR="00923B22" w:rsidRPr="00923B22">
        <w:rPr>
          <w:bCs/>
          <w:sz w:val="28"/>
          <w:szCs w:val="28"/>
          <w:lang w:val="uk-UA"/>
        </w:rPr>
        <w:t>адресою</w:t>
      </w:r>
      <w:proofErr w:type="spellEnd"/>
      <w:r w:rsidR="00923B22" w:rsidRPr="00923B22">
        <w:rPr>
          <w:bCs/>
          <w:sz w:val="28"/>
          <w:szCs w:val="28"/>
          <w:lang w:val="uk-UA"/>
        </w:rPr>
        <w:t xml:space="preserve">: м. Суми, вул. Перова, 42, площею 0,09 га Пархоменку Володимиру Олексійовичу, у зв’язку з </w:t>
      </w:r>
      <w:proofErr w:type="spellStart"/>
      <w:r w:rsidR="00923B22" w:rsidRPr="00923B22">
        <w:rPr>
          <w:bCs/>
          <w:sz w:val="28"/>
          <w:szCs w:val="28"/>
          <w:lang w:val="uk-UA"/>
        </w:rPr>
        <w:t>неоформленням</w:t>
      </w:r>
      <w:proofErr w:type="spellEnd"/>
      <w:r w:rsidR="00923B22" w:rsidRPr="00923B22">
        <w:rPr>
          <w:bCs/>
          <w:sz w:val="28"/>
          <w:szCs w:val="28"/>
          <w:lang w:val="uk-UA"/>
        </w:rPr>
        <w:t xml:space="preserve"> ним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923B22" w:rsidRPr="00923B22">
        <w:rPr>
          <w:bCs/>
          <w:sz w:val="28"/>
          <w:szCs w:val="28"/>
          <w:lang w:val="uk-UA"/>
        </w:rPr>
        <w:t>Бараник</w:t>
      </w:r>
      <w:proofErr w:type="spellEnd"/>
      <w:r w:rsidR="00923B22" w:rsidRPr="00923B22">
        <w:rPr>
          <w:bCs/>
          <w:sz w:val="28"/>
          <w:szCs w:val="28"/>
          <w:lang w:val="uk-UA"/>
        </w:rPr>
        <w:t xml:space="preserve"> Тетяни Володимирівни.</w:t>
      </w:r>
    </w:p>
    <w:p w:rsidR="001225E6" w:rsidRDefault="001225E6" w:rsidP="0017052E">
      <w:pPr>
        <w:ind w:firstLine="708"/>
        <w:jc w:val="both"/>
        <w:rPr>
          <w:sz w:val="28"/>
          <w:szCs w:val="28"/>
          <w:lang w:val="uk-UA"/>
        </w:rPr>
      </w:pPr>
    </w:p>
    <w:p w:rsidR="00FE7087" w:rsidRDefault="00FE7087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AA42E9" w:rsidRDefault="00AA42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FB5E01" w:rsidRPr="00414310" w:rsidRDefault="00A1368E" w:rsidP="00AA4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AA42E9">
        <w:rPr>
          <w:sz w:val="24"/>
          <w:szCs w:val="24"/>
          <w:lang w:val="uk-UA"/>
        </w:rPr>
        <w:t>Анна ВАСИЛЬЧЕНКО</w:t>
      </w: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7052E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23B22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A42E9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E7087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756E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4ED6-084C-45A0-A298-BCA4C373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95</cp:revision>
  <cp:lastPrinted>2025-12-25T07:06:00Z</cp:lastPrinted>
  <dcterms:created xsi:type="dcterms:W3CDTF">2022-02-17T07:19:00Z</dcterms:created>
  <dcterms:modified xsi:type="dcterms:W3CDTF">2025-12-25T07:06:00Z</dcterms:modified>
</cp:coreProperties>
</file>