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7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</w:tblGrid>
      <w:tr w:rsidR="00AF5491" w:rsidRPr="005C4879" w:rsidTr="004351AE">
        <w:tc>
          <w:tcPr>
            <w:tcW w:w="4253" w:type="dxa"/>
          </w:tcPr>
          <w:p w:rsidR="00AF5491" w:rsidRPr="005C4879" w:rsidRDefault="00AF5491" w:rsidP="004351AE">
            <w:pPr>
              <w:tabs>
                <w:tab w:val="left" w:pos="4029"/>
              </w:tabs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</w:tcPr>
          <w:p w:rsidR="00AF5491" w:rsidRPr="005C4879" w:rsidRDefault="00AF5491" w:rsidP="004351AE">
            <w:pPr>
              <w:spacing w:after="0" w:line="240" w:lineRule="auto"/>
              <w:ind w:firstLine="33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48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22C217" wp14:editId="387C95F1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5491" w:rsidRPr="005C4879" w:rsidRDefault="00AF5491" w:rsidP="00AF5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5491" w:rsidRPr="005C4879" w:rsidRDefault="00AF5491" w:rsidP="00AF54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5C4879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СУМСЬКА МІСЬКА РАДА</w:t>
      </w:r>
    </w:p>
    <w:p w:rsidR="00AF5491" w:rsidRPr="005C4879" w:rsidRDefault="00AF5491" w:rsidP="00AF54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VІІІ </w:t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СКЛИКАННЯ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LXXV</w:t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</w:t>
      </w:r>
    </w:p>
    <w:p w:rsidR="00AF5491" w:rsidRPr="005C4879" w:rsidRDefault="00AF5491" w:rsidP="00AF549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C487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AF5491" w:rsidRPr="005C4879" w:rsidRDefault="00AF5491" w:rsidP="002C0655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103"/>
      </w:tblGrid>
      <w:tr w:rsidR="00AF5491" w:rsidRPr="005C4879" w:rsidTr="004351AE">
        <w:tc>
          <w:tcPr>
            <w:tcW w:w="5103" w:type="dxa"/>
          </w:tcPr>
          <w:p w:rsidR="00AF5491" w:rsidRPr="005C4879" w:rsidRDefault="00AF5491" w:rsidP="002C0655">
            <w:pPr>
              <w:spacing w:after="0" w:line="240" w:lineRule="auto"/>
              <w:ind w:left="173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 грудня 2025</w:t>
            </w: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року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6279</w:t>
            </w: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-МР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</w:p>
        </w:tc>
      </w:tr>
      <w:tr w:rsidR="00AF5491" w:rsidRPr="005C4879" w:rsidTr="004351AE">
        <w:trPr>
          <w:trHeight w:val="382"/>
        </w:trPr>
        <w:tc>
          <w:tcPr>
            <w:tcW w:w="5103" w:type="dxa"/>
          </w:tcPr>
          <w:p w:rsidR="00AF5491" w:rsidRPr="005C4879" w:rsidRDefault="00AF5491" w:rsidP="002C0655">
            <w:pPr>
              <w:spacing w:after="0" w:line="240" w:lineRule="auto"/>
              <w:ind w:left="173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905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  <w:tr w:rsidR="00AF5491" w:rsidRPr="005C4879" w:rsidTr="004351AE">
        <w:trPr>
          <w:trHeight w:val="382"/>
        </w:trPr>
        <w:tc>
          <w:tcPr>
            <w:tcW w:w="5103" w:type="dxa"/>
          </w:tcPr>
          <w:p w:rsidR="00AF5491" w:rsidRPr="0099052C" w:rsidRDefault="00AF5491" w:rsidP="002C0655">
            <w:pPr>
              <w:spacing w:after="0" w:line="240" w:lineRule="auto"/>
              <w:ind w:left="173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AF5491" w:rsidRPr="00A8209B" w:rsidTr="004351AE">
        <w:tc>
          <w:tcPr>
            <w:tcW w:w="5103" w:type="dxa"/>
          </w:tcPr>
          <w:p w:rsidR="00AF5491" w:rsidRPr="005C4879" w:rsidRDefault="00AF5491" w:rsidP="002C0655">
            <w:pPr>
              <w:ind w:left="173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32C3A">
              <w:rPr>
                <w:rFonts w:ascii="Times New Roman" w:hAnsi="Times New Roman" w:cs="Times New Roman"/>
                <w:sz w:val="28"/>
                <w:lang w:val="uk-UA"/>
              </w:rPr>
              <w:t xml:space="preserve">Про внесення змін до рішення Сумської міської ради від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24</w:t>
            </w:r>
            <w:r w:rsidRPr="00132C3A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березня</w:t>
            </w:r>
            <w:r w:rsidRPr="00132C3A">
              <w:rPr>
                <w:rFonts w:ascii="Times New Roman" w:hAnsi="Times New Roman" w:cs="Times New Roman"/>
                <w:sz w:val="28"/>
                <w:lang w:val="uk-UA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Pr="00132C3A">
              <w:rPr>
                <w:rFonts w:ascii="Times New Roman" w:hAnsi="Times New Roman" w:cs="Times New Roman"/>
                <w:sz w:val="28"/>
                <w:lang w:val="uk-UA"/>
              </w:rPr>
              <w:t xml:space="preserve">1 року №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805</w:t>
            </w:r>
            <w:r w:rsidRPr="00132C3A">
              <w:rPr>
                <w:rFonts w:ascii="Times New Roman" w:hAnsi="Times New Roman" w:cs="Times New Roman"/>
                <w:sz w:val="28"/>
                <w:lang w:val="uk-UA"/>
              </w:rPr>
              <w:t>-МР</w:t>
            </w: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затвердження</w:t>
            </w: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48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переліку об’єктів</w:t>
            </w:r>
            <w:r w:rsidRPr="005C48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, що підлягають приватизації шляхом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викупу» </w:t>
            </w:r>
            <w:r w:rsidRPr="004F44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щодо нежитлового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приміщення площею 81,7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F44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вул. Троїцькій, 49 </w:t>
            </w:r>
            <w:r w:rsidRPr="004F44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м. Суми</w:t>
            </w:r>
          </w:p>
        </w:tc>
      </w:tr>
    </w:tbl>
    <w:p w:rsidR="00AF5491" w:rsidRPr="005C4879" w:rsidRDefault="00AF5491" w:rsidP="002C0655">
      <w:pPr>
        <w:tabs>
          <w:tab w:val="left" w:pos="709"/>
          <w:tab w:val="left" w:pos="993"/>
          <w:tab w:val="left" w:pos="1418"/>
        </w:tabs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textWrapping" w:clear="all"/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Закону України «Про приватизацію державного і комунального майна»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4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</w:t>
      </w:r>
      <w:r w:rsidRPr="00D8577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враховуючи рекомендації </w:t>
      </w:r>
      <w:r w:rsidRPr="00D857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постійної комісії з питань законності, взаємодії з правоохоронними органами, запобігання та протидії корупції, місцевого самоврядування, регламенту, депутатської діяльності та етики, з питань майна комунальної власності та приватизації Сумської міської ради</w:t>
      </w:r>
      <w:r w:rsidRPr="00D8577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(протокол від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18 вересня 2025 </w:t>
      </w:r>
      <w:r w:rsidRPr="00D8577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року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60</w:t>
      </w:r>
      <w:r w:rsidRPr="00D8577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), </w:t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5C487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еруючись пунктом 30 частини першої статті 26 </w:t>
      </w:r>
      <w:r w:rsidRPr="005C48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Закону України «Про місцеве самоврядування в Україні», </w:t>
      </w:r>
      <w:r w:rsidRPr="005C48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Сумська міська рада</w:t>
      </w:r>
    </w:p>
    <w:p w:rsidR="00AF5491" w:rsidRPr="005C4879" w:rsidRDefault="00AF5491" w:rsidP="002C0655">
      <w:pPr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F5491" w:rsidRPr="005C4879" w:rsidRDefault="00AF5491" w:rsidP="002C0655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C487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AF5491" w:rsidRPr="005C4879" w:rsidRDefault="00AF5491" w:rsidP="002C0655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F5491" w:rsidRPr="00132C3A" w:rsidRDefault="00AF5491" w:rsidP="002C0655">
      <w:pPr>
        <w:spacing w:after="0"/>
        <w:ind w:left="284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A820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1. </w:t>
      </w:r>
      <w:proofErr w:type="spellStart"/>
      <w:r w:rsidRPr="00132C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Унести</w:t>
      </w:r>
      <w:proofErr w:type="spellEnd"/>
      <w:r w:rsidRPr="00132C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зміни до рішення Сумської міської ради від</w:t>
      </w:r>
      <w:r>
        <w:rPr>
          <w:sz w:val="28"/>
          <w:lang w:val="uk-UA"/>
        </w:rPr>
        <w:t xml:space="preserve"> </w:t>
      </w:r>
      <w:r w:rsidRPr="00351B8D">
        <w:rPr>
          <w:rFonts w:ascii="Times New Roman" w:hAnsi="Times New Roman" w:cs="Times New Roman"/>
          <w:sz w:val="28"/>
          <w:lang w:val="uk-UA"/>
        </w:rPr>
        <w:t xml:space="preserve">24 березня 2021 </w:t>
      </w:r>
      <w:r w:rsidRPr="00132C3A">
        <w:rPr>
          <w:rFonts w:ascii="Times New Roman" w:hAnsi="Times New Roman" w:cs="Times New Roman"/>
          <w:sz w:val="28"/>
          <w:lang w:val="uk-UA"/>
        </w:rPr>
        <w:t xml:space="preserve">року № </w:t>
      </w:r>
      <w:r>
        <w:rPr>
          <w:rFonts w:ascii="Times New Roman" w:hAnsi="Times New Roman" w:cs="Times New Roman"/>
          <w:sz w:val="28"/>
          <w:lang w:val="uk-UA"/>
        </w:rPr>
        <w:t>805</w:t>
      </w:r>
      <w:r w:rsidRPr="00132C3A">
        <w:rPr>
          <w:rFonts w:ascii="Times New Roman" w:hAnsi="Times New Roman" w:cs="Times New Roman"/>
          <w:sz w:val="28"/>
          <w:lang w:val="uk-UA"/>
        </w:rPr>
        <w:t>-МР</w:t>
      </w:r>
      <w:r w:rsidRPr="00132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132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</w:t>
      </w:r>
      <w:r w:rsidRPr="00132C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переліку об’єктів</w:t>
      </w:r>
      <w:r w:rsidRPr="005C48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що підлягають приватизації шляхом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викупу»</w:t>
      </w:r>
      <w:r w:rsidRPr="00132C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а саме: доповнити додаток до рішення пункт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ом</w:t>
      </w:r>
      <w:r w:rsidRPr="00132C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351B8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54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132C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згідно з додатком до даного рішення.</w:t>
      </w:r>
    </w:p>
    <w:p w:rsidR="00AF5491" w:rsidRPr="00D85773" w:rsidRDefault="00AF5491" w:rsidP="002C0655">
      <w:pPr>
        <w:tabs>
          <w:tab w:val="center" w:pos="680"/>
          <w:tab w:val="center" w:pos="4153"/>
          <w:tab w:val="right" w:pos="830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A8209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Pr="00D8577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2. Організацію виконання цього рішення покласти</w:t>
      </w:r>
      <w:r w:rsidRPr="009C4F8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D8577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Управління комунального майна Сумської міської ради, а координацію виконання </w:t>
      </w:r>
      <w:r w:rsidRPr="009C4F8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- </w:t>
      </w:r>
      <w:r w:rsidRPr="00BD3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заступн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ика</w:t>
      </w:r>
      <w:r w:rsidRPr="00BD39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міського голови згідно з розподілом обов’язків.</w:t>
      </w:r>
    </w:p>
    <w:p w:rsidR="00AF5491" w:rsidRDefault="00AF5491" w:rsidP="002C0655">
      <w:pPr>
        <w:tabs>
          <w:tab w:val="center" w:pos="680"/>
          <w:tab w:val="center" w:pos="4153"/>
          <w:tab w:val="right" w:pos="830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F5491" w:rsidRDefault="00AF5491" w:rsidP="002C0655">
      <w:pPr>
        <w:tabs>
          <w:tab w:val="center" w:pos="567"/>
          <w:tab w:val="center" w:pos="4153"/>
          <w:tab w:val="right" w:pos="830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AF5491" w:rsidRPr="00ED6AD8" w:rsidRDefault="00AF5491" w:rsidP="002C0655">
      <w:pPr>
        <w:tabs>
          <w:tab w:val="center" w:pos="680"/>
          <w:tab w:val="center" w:pos="4153"/>
          <w:tab w:val="right" w:pos="830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45738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Секретар Сумської міської ради                                                       Артем КОБЗАР</w:t>
      </w:r>
    </w:p>
    <w:p w:rsidR="00AF5491" w:rsidRPr="004F44E1" w:rsidRDefault="00AF5491" w:rsidP="002C0655">
      <w:pPr>
        <w:spacing w:after="0" w:line="240" w:lineRule="auto"/>
        <w:ind w:left="284"/>
        <w:rPr>
          <w:rFonts w:ascii="Times New Roman" w:eastAsia="Times New Roman" w:hAnsi="Times New Roman" w:cs="Times New Roman"/>
          <w:lang w:val="uk-UA" w:eastAsia="ru-RU"/>
        </w:rPr>
      </w:pPr>
    </w:p>
    <w:p w:rsidR="00AF5491" w:rsidRPr="00ED6AD8" w:rsidRDefault="00AF5491" w:rsidP="002C065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6A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Сергій ДМИТРЕНКО</w:t>
      </w:r>
    </w:p>
    <w:p w:rsidR="00AF5491" w:rsidRPr="004D749C" w:rsidRDefault="00AF5491" w:rsidP="002C065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</w:t>
      </w:r>
    </w:p>
    <w:p w:rsidR="00AF5491" w:rsidRPr="004F44E1" w:rsidRDefault="00AF5491" w:rsidP="002C0655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5491" w:rsidRPr="005C4879" w:rsidRDefault="00AF5491" w:rsidP="00AF5491">
      <w:pPr>
        <w:tabs>
          <w:tab w:val="center" w:pos="4153"/>
          <w:tab w:val="right" w:pos="8306"/>
        </w:tabs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:rsidR="00AF5491" w:rsidRPr="005C4879" w:rsidRDefault="00AF5491" w:rsidP="00AF5491">
      <w:pPr>
        <w:tabs>
          <w:tab w:val="center" w:pos="4153"/>
          <w:tab w:val="right" w:pos="8306"/>
        </w:tabs>
        <w:spacing w:after="0" w:line="240" w:lineRule="auto"/>
        <w:ind w:firstLine="45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C487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 рішення Сумської міської ради </w:t>
      </w:r>
    </w:p>
    <w:p w:rsidR="00AF5491" w:rsidRPr="00A8209B" w:rsidRDefault="00AF5491" w:rsidP="00AF5491">
      <w:pPr>
        <w:spacing w:after="0"/>
        <w:ind w:left="45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«</w:t>
      </w:r>
      <w:r w:rsidRPr="00132C3A">
        <w:rPr>
          <w:rFonts w:ascii="Times New Roman" w:hAnsi="Times New Roman" w:cs="Times New Roman"/>
          <w:sz w:val="28"/>
          <w:lang w:val="uk-UA"/>
        </w:rPr>
        <w:t xml:space="preserve">Про внесення змін до рішення Сумської міської ради від </w:t>
      </w:r>
      <w:r>
        <w:rPr>
          <w:rFonts w:ascii="Times New Roman" w:hAnsi="Times New Roman" w:cs="Times New Roman"/>
          <w:sz w:val="28"/>
          <w:lang w:val="uk-UA"/>
        </w:rPr>
        <w:t>24</w:t>
      </w:r>
      <w:r w:rsidRPr="00132C3A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березня</w:t>
      </w:r>
      <w:r w:rsidRPr="00132C3A">
        <w:rPr>
          <w:rFonts w:ascii="Times New Roman" w:hAnsi="Times New Roman" w:cs="Times New Roman"/>
          <w:sz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lang w:val="uk-UA"/>
        </w:rPr>
        <w:t>2</w:t>
      </w:r>
      <w:r w:rsidRPr="00132C3A">
        <w:rPr>
          <w:rFonts w:ascii="Times New Roman" w:hAnsi="Times New Roman" w:cs="Times New Roman"/>
          <w:sz w:val="28"/>
          <w:lang w:val="uk-UA"/>
        </w:rPr>
        <w:t xml:space="preserve">1 року </w:t>
      </w:r>
      <w:r w:rsidR="002C0655">
        <w:rPr>
          <w:rFonts w:ascii="Times New Roman" w:hAnsi="Times New Roman" w:cs="Times New Roman"/>
          <w:sz w:val="28"/>
          <w:lang w:val="uk-UA"/>
        </w:rPr>
        <w:t xml:space="preserve">               </w:t>
      </w:r>
      <w:r w:rsidRPr="00132C3A">
        <w:rPr>
          <w:rFonts w:ascii="Times New Roman" w:hAnsi="Times New Roman" w:cs="Times New Roman"/>
          <w:sz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lang w:val="uk-UA"/>
        </w:rPr>
        <w:t>805</w:t>
      </w:r>
      <w:r w:rsidRPr="00132C3A">
        <w:rPr>
          <w:rFonts w:ascii="Times New Roman" w:hAnsi="Times New Roman" w:cs="Times New Roman"/>
          <w:sz w:val="28"/>
          <w:lang w:val="uk-UA"/>
        </w:rPr>
        <w:t>-МР</w:t>
      </w:r>
      <w:r w:rsidRPr="00470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470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затвердження</w:t>
      </w:r>
      <w:r w:rsidRPr="004706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переліку об’єктів</w:t>
      </w:r>
      <w:r w:rsidRPr="005C48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що підлягають приватизації шляхом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викупу» </w:t>
      </w:r>
      <w:r w:rsidRPr="004F4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нежитлового приміщення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81,7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F4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06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bookmarkStart w:id="0" w:name="_GoBack"/>
      <w:bookmarkEnd w:id="0"/>
      <w:r w:rsidRPr="00690C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Троїцькій</w:t>
      </w:r>
      <w:r w:rsidRPr="00B962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49 </w:t>
      </w:r>
      <w:r w:rsidRPr="004F44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м. Суми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AF5491" w:rsidRPr="005C4879" w:rsidRDefault="00AF5491" w:rsidP="00AF5491">
      <w:pPr>
        <w:tabs>
          <w:tab w:val="center" w:pos="4153"/>
          <w:tab w:val="right" w:pos="8306"/>
        </w:tabs>
        <w:spacing w:after="0" w:line="240" w:lineRule="auto"/>
        <w:ind w:firstLine="456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5C487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24 грудня</w:t>
      </w:r>
      <w:r w:rsidRPr="005C487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25</w:t>
      </w:r>
      <w:r w:rsidRPr="005C487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року №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6279</w:t>
      </w:r>
      <w:r w:rsidRPr="005C487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-МР</w:t>
      </w:r>
    </w:p>
    <w:p w:rsidR="00AF5491" w:rsidRDefault="00AF5491" w:rsidP="00AF5491">
      <w:pPr>
        <w:tabs>
          <w:tab w:val="center" w:pos="4153"/>
          <w:tab w:val="right" w:pos="8306"/>
        </w:tabs>
        <w:spacing w:after="0" w:line="240" w:lineRule="auto"/>
        <w:ind w:firstLine="45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5491" w:rsidRPr="005C4879" w:rsidRDefault="00AF5491" w:rsidP="00AF549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C48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об’єктів</w:t>
      </w:r>
      <w:r w:rsidRPr="005C487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що підлягають приватизації шляхом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викупу</w:t>
      </w:r>
    </w:p>
    <w:p w:rsidR="00AF5491" w:rsidRPr="00F700C5" w:rsidRDefault="00AF5491" w:rsidP="00AF5491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969"/>
        <w:gridCol w:w="1134"/>
        <w:gridCol w:w="3402"/>
      </w:tblGrid>
      <w:tr w:rsidR="00AF5491" w:rsidRPr="00F700C5" w:rsidTr="004351AE">
        <w:tc>
          <w:tcPr>
            <w:tcW w:w="992" w:type="dxa"/>
          </w:tcPr>
          <w:p w:rsidR="00AF5491" w:rsidRPr="00F700C5" w:rsidRDefault="00AF5491" w:rsidP="004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</w:p>
          <w:p w:rsidR="00AF5491" w:rsidRPr="00F700C5" w:rsidRDefault="00AF5491" w:rsidP="004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/п</w:t>
            </w:r>
          </w:p>
        </w:tc>
        <w:tc>
          <w:tcPr>
            <w:tcW w:w="3969" w:type="dxa"/>
          </w:tcPr>
          <w:p w:rsidR="00AF5491" w:rsidRPr="00F700C5" w:rsidRDefault="00AF5491" w:rsidP="004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Адреса нежитлового приміщення у</w:t>
            </w:r>
          </w:p>
          <w:p w:rsidR="00AF5491" w:rsidRPr="00F700C5" w:rsidRDefault="00AF5491" w:rsidP="004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  <w:tc>
          <w:tcPr>
            <w:tcW w:w="1134" w:type="dxa"/>
          </w:tcPr>
          <w:p w:rsidR="00AF5491" w:rsidRPr="00F700C5" w:rsidRDefault="00AF5491" w:rsidP="004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Площа, </w:t>
            </w:r>
          </w:p>
          <w:p w:rsidR="00AF5491" w:rsidRPr="00F700C5" w:rsidRDefault="00AF5491" w:rsidP="004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</w:t>
            </w:r>
            <w:proofErr w:type="spellEnd"/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м</w:t>
            </w:r>
          </w:p>
        </w:tc>
        <w:tc>
          <w:tcPr>
            <w:tcW w:w="3402" w:type="dxa"/>
          </w:tcPr>
          <w:p w:rsidR="00AF5491" w:rsidRPr="00F700C5" w:rsidRDefault="00AF5491" w:rsidP="004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Орендар</w:t>
            </w:r>
          </w:p>
        </w:tc>
      </w:tr>
      <w:tr w:rsidR="00AF5491" w:rsidRPr="00F700C5" w:rsidTr="004351AE">
        <w:tc>
          <w:tcPr>
            <w:tcW w:w="992" w:type="dxa"/>
          </w:tcPr>
          <w:p w:rsidR="00AF5491" w:rsidRPr="00F700C5" w:rsidRDefault="00AF5491" w:rsidP="004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969" w:type="dxa"/>
          </w:tcPr>
          <w:p w:rsidR="00AF5491" w:rsidRPr="00F700C5" w:rsidRDefault="00AF5491" w:rsidP="004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:rsidR="00AF5491" w:rsidRPr="00F700C5" w:rsidRDefault="00AF5491" w:rsidP="004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402" w:type="dxa"/>
          </w:tcPr>
          <w:p w:rsidR="00AF5491" w:rsidRPr="00F700C5" w:rsidRDefault="00AF5491" w:rsidP="004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0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AF5491" w:rsidRPr="00A52E37" w:rsidTr="004351AE">
        <w:tc>
          <w:tcPr>
            <w:tcW w:w="992" w:type="dxa"/>
          </w:tcPr>
          <w:p w:rsidR="00AF5491" w:rsidRDefault="00AF5491" w:rsidP="004351AE">
            <w:pPr>
              <w:spacing w:after="0" w:line="240" w:lineRule="auto"/>
              <w:ind w:left="1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1B8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54.</w:t>
            </w:r>
          </w:p>
        </w:tc>
        <w:tc>
          <w:tcPr>
            <w:tcW w:w="3969" w:type="dxa"/>
          </w:tcPr>
          <w:p w:rsidR="00AF5491" w:rsidRDefault="00AF5491" w:rsidP="004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31AC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Троїцька, 49</w:t>
            </w:r>
          </w:p>
        </w:tc>
        <w:tc>
          <w:tcPr>
            <w:tcW w:w="1134" w:type="dxa"/>
          </w:tcPr>
          <w:p w:rsidR="00AF5491" w:rsidRDefault="00AF5491" w:rsidP="004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81,7</w:t>
            </w:r>
          </w:p>
        </w:tc>
        <w:tc>
          <w:tcPr>
            <w:tcW w:w="3402" w:type="dxa"/>
          </w:tcPr>
          <w:p w:rsidR="00AF5491" w:rsidRDefault="00AF5491" w:rsidP="004351AE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Товариство з обмеженою відповідальністю «КОМЕНЕРГО СУМИ»</w:t>
            </w:r>
          </w:p>
        </w:tc>
      </w:tr>
    </w:tbl>
    <w:p w:rsidR="00AF5491" w:rsidRPr="00700963" w:rsidRDefault="00AF5491" w:rsidP="00AF549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5491" w:rsidRDefault="00AF5491" w:rsidP="00AF549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5491" w:rsidRDefault="00AF5491" w:rsidP="00AF549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5491" w:rsidRPr="005C4879" w:rsidRDefault="00AF5491" w:rsidP="00AF549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5491" w:rsidRPr="00ED6AD8" w:rsidRDefault="00AF5491" w:rsidP="00AF5491">
      <w:pPr>
        <w:tabs>
          <w:tab w:val="center" w:pos="680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0A1EE4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Секретар Сумської міської ради                                                       Артем КОБЗАР</w:t>
      </w:r>
    </w:p>
    <w:p w:rsidR="00AF5491" w:rsidRPr="00ED6AD8" w:rsidRDefault="00AF5491" w:rsidP="00AF5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F5491" w:rsidRPr="00ED6AD8" w:rsidRDefault="00AF5491" w:rsidP="00AF5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D6A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Сергій ДМИТРЕНКО</w:t>
      </w:r>
    </w:p>
    <w:p w:rsidR="00D917ED" w:rsidRPr="00AF5491" w:rsidRDefault="00AF5491" w:rsidP="00AF54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</w:t>
      </w:r>
    </w:p>
    <w:sectPr w:rsidR="00D917ED" w:rsidRPr="00AF5491" w:rsidSect="002C065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9F"/>
    <w:rsid w:val="002C0655"/>
    <w:rsid w:val="00AB639F"/>
    <w:rsid w:val="00AF5491"/>
    <w:rsid w:val="00CE47AF"/>
    <w:rsid w:val="00D9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5DF3"/>
  <w15:chartTrackingRefBased/>
  <w15:docId w15:val="{73715E42-37C6-4F94-BEA2-35F4D8FB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Гречана Вікторія Олександрівна</dc:creator>
  <cp:keywords/>
  <dc:description/>
  <cp:lastModifiedBy>Гречана Вікторія Олександрівна</cp:lastModifiedBy>
  <cp:revision>7</cp:revision>
  <dcterms:created xsi:type="dcterms:W3CDTF">2025-12-24T11:29:00Z</dcterms:created>
  <dcterms:modified xsi:type="dcterms:W3CDTF">2025-12-25T09:29:00Z</dcterms:modified>
</cp:coreProperties>
</file>