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54FB3" w:rsidTr="00354FB3">
        <w:trPr>
          <w:trHeight w:val="1122"/>
          <w:jc w:val="center"/>
        </w:trPr>
        <w:tc>
          <w:tcPr>
            <w:tcW w:w="4255" w:type="dxa"/>
          </w:tcPr>
          <w:p w:rsidR="00354FB3" w:rsidRDefault="00354FB3" w:rsidP="00327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354FB3" w:rsidRDefault="00354FB3" w:rsidP="00327D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49D4616" wp14:editId="0096B30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  <w:hideMark/>
          </w:tcPr>
          <w:p w:rsidR="00354FB3" w:rsidRDefault="00354FB3" w:rsidP="00327D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354FB3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54FB3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354FB3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354FB3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354FB3" w:rsidRDefault="00354FB3" w:rsidP="00354FB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354FB3" w:rsidRPr="004D5460" w:rsidTr="00327D01">
        <w:trPr>
          <w:trHeight w:val="493"/>
        </w:trPr>
        <w:tc>
          <w:tcPr>
            <w:tcW w:w="5104" w:type="dxa"/>
          </w:tcPr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4D546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15.11.2016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</w:t>
            </w:r>
            <w:r w:rsidR="004D5460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631</w:t>
            </w:r>
          </w:p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354FB3" w:rsidTr="00327D01">
        <w:trPr>
          <w:trHeight w:val="1467"/>
        </w:trPr>
        <w:tc>
          <w:tcPr>
            <w:tcW w:w="5104" w:type="dxa"/>
          </w:tcPr>
          <w:p w:rsidR="00354FB3" w:rsidRDefault="00354FB3" w:rsidP="00327D01">
            <w:pPr>
              <w:spacing w:before="120"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затвердження лімітів споживання енергоносіїв на 2017 рік по управлінню «Інспекція з благоустрою міста Суми» Сумської міської ради</w:t>
            </w:r>
          </w:p>
          <w:bookmarkEnd w:id="0"/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354FB3" w:rsidRDefault="00354FB3" w:rsidP="00354FB3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FB3" w:rsidRDefault="00354FB3" w:rsidP="00354FB3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(зі змінами),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виконавчий комітет Сумської міської ради</w:t>
      </w:r>
    </w:p>
    <w:p w:rsidR="00354FB3" w:rsidRDefault="00354FB3" w:rsidP="00354FB3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ВИРІШИВ:</w:t>
      </w: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Затвердити ліміти споживання теплової енергії, водопостачання та водовідведення, електричної енергії, природного газу у фізичних обсягах по управлінню «Інспекція з благоустрою міста Суми» Сумської міської ради на 2017 рік згідно з додатком.</w:t>
      </w: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Управлінню «Інспекція з благоустрою міста Суми»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Сумської міської ради з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абезп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ечити:</w:t>
      </w: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2.1.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Проведення в повному обсязі розрахунків за спожиті енергоносії в межах затверджених обґрунтованих лімітів споживання і укладання договорів з Сумським міським центром соціальних служб для сім’ї, дітей та молоді та виконавчим комітетом Сумської міської ради про використання приміщення та відшкодування витрат на оплату комунальних та інших послуг, енергоносіїв.</w:t>
      </w: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2.2.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Безумовне виконання завдань по дотриманню затверджених лімітів, систематичний контроль та аналіз стану енергоспоживання, здійснення заходів щодо зменшення обсягів споживання енергоносіїв.</w:t>
      </w: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354FB3" w:rsidRDefault="00354FB3" w:rsidP="00354FB3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4FB3" w:rsidRDefault="00354FB3" w:rsidP="00354FB3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4FB3" w:rsidRDefault="00354FB3" w:rsidP="00354FB3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Войтенку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Р.В., Липовій С.А.</w:t>
      </w:r>
    </w:p>
    <w:p w:rsidR="00354FB3" w:rsidRDefault="00354FB3" w:rsidP="00354FB3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54FB3" w:rsidRDefault="00354FB3" w:rsidP="00354FB3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52A9" w:rsidRDefault="005152A9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52A9" w:rsidRDefault="005152A9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52A9" w:rsidRDefault="005152A9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52A9" w:rsidRPr="005152A9" w:rsidRDefault="005152A9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Доопрацьовано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:</w:t>
      </w:r>
    </w:p>
    <w:p w:rsidR="00354FB3" w:rsidRDefault="00354FB3" w:rsidP="00354FB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Начальник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господарства</w:t>
      </w: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ради                             В.В. Котенко</w:t>
      </w: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17.10.2013р.</w:t>
      </w:r>
    </w:p>
    <w:p w:rsidR="00354FB3" w:rsidRPr="00FE1540" w:rsidRDefault="00354FB3" w:rsidP="00354FB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E1540">
        <w:rPr>
          <w:rFonts w:ascii="Times New Roman" w:hAnsi="Times New Roman"/>
          <w:bCs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54FB3" w:rsidRPr="00FE1540" w:rsidRDefault="00354FB3" w:rsidP="00354FB3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354FB3" w:rsidRPr="00FE1540" w:rsidRDefault="00354FB3" w:rsidP="00354FB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E1540">
        <w:rPr>
          <w:rFonts w:ascii="Times New Roman" w:hAnsi="Times New Roman"/>
          <w:bCs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5152A9" w:rsidRPr="005152A9">
        <w:rPr>
          <w:rFonts w:ascii="Times New Roman" w:hAnsi="Times New Roman"/>
          <w:bCs/>
          <w:sz w:val="28"/>
          <w:szCs w:val="28"/>
          <w:lang w:val="uk-UA"/>
        </w:rPr>
        <w:t>«Про затвердження лімітів споживання енергоносіїв на 2017 рік по управлінню «Інспекція з благоустрою міста Суми» Сумської міської ради»</w:t>
      </w:r>
      <w:r w:rsidR="005152A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E1540">
        <w:rPr>
          <w:rFonts w:ascii="Times New Roman" w:hAnsi="Times New Roman"/>
          <w:bCs/>
          <w:sz w:val="28"/>
          <w:szCs w:val="28"/>
          <w:lang w:val="uk-UA"/>
        </w:rPr>
        <w:t>був завізований:</w:t>
      </w:r>
    </w:p>
    <w:p w:rsidR="00354FB3" w:rsidRPr="00FE1540" w:rsidRDefault="00354FB3" w:rsidP="00354FB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54FB3" w:rsidRPr="00FE1540" w:rsidRDefault="00354FB3" w:rsidP="00354FB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4FB3" w:rsidRPr="00CE501E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 Сумської міської ради</w:t>
            </w:r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B3" w:rsidRPr="00FE1540" w:rsidRDefault="00354FB3" w:rsidP="00327D01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Начальник управління «Інспекція </w:t>
            </w:r>
          </w:p>
          <w:p w:rsidR="00354FB3" w:rsidRPr="00FE1540" w:rsidRDefault="00354FB3" w:rsidP="00327D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з благоустрою міста Суми» 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Р.В. </w:t>
            </w:r>
            <w:proofErr w:type="spellStart"/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Голопьоров</w:t>
            </w:r>
            <w:proofErr w:type="spellEnd"/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94E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- юрисконсульт управління «Інспекція з благоустрою міста Суми»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Є.Ю.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Горева</w:t>
            </w:r>
            <w:proofErr w:type="spellEnd"/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Войтенко</w:t>
            </w:r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FE1540">
              <w:rPr>
                <w:rFonts w:ascii="Times New Roman" w:hAnsi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Начальник правового управління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Default="00354FB3" w:rsidP="00327D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4FB3" w:rsidRDefault="00354FB3" w:rsidP="00327D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роботи </w:t>
            </w:r>
          </w:p>
          <w:p w:rsidR="00354FB3" w:rsidRPr="00FE1540" w:rsidRDefault="00354FB3" w:rsidP="00327D0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Антоненко</w:t>
            </w:r>
          </w:p>
        </w:tc>
      </w:tr>
      <w:tr w:rsidR="00354FB3" w:rsidRPr="00FE1540" w:rsidTr="00327D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В.о. заступника міського голови, керуючого справами виконавчого комітету Сумської міської ради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3" w:rsidRPr="00FE1540" w:rsidRDefault="00354FB3" w:rsidP="00327D0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354FB3" w:rsidRPr="00FE1540" w:rsidRDefault="00354FB3" w:rsidP="00327D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Пак</w:t>
            </w:r>
          </w:p>
        </w:tc>
      </w:tr>
    </w:tbl>
    <w:p w:rsidR="00354FB3" w:rsidRPr="00FE1540" w:rsidRDefault="00354FB3" w:rsidP="00354FB3">
      <w:pPr>
        <w:rPr>
          <w:rFonts w:cs="Calibri"/>
          <w:lang w:val="uk-UA"/>
        </w:rPr>
      </w:pP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FE1540">
        <w:rPr>
          <w:rFonts w:ascii="Times New Roman" w:eastAsiaTheme="minorHAnsi" w:hAnsi="Times New Roman"/>
          <w:sz w:val="28"/>
          <w:szCs w:val="28"/>
          <w:lang w:val="uk-UA"/>
        </w:rPr>
        <w:tab/>
      </w:r>
    </w:p>
    <w:p w:rsidR="00354FB3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FB3" w:rsidRPr="00D25A91" w:rsidRDefault="00354FB3" w:rsidP="00354FB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955" w:type="dxa"/>
        <w:tblInd w:w="-284" w:type="dxa"/>
        <w:tblLook w:val="04A0" w:firstRow="1" w:lastRow="0" w:firstColumn="1" w:lastColumn="0" w:noHBand="0" w:noVBand="1"/>
      </w:tblPr>
      <w:tblGrid>
        <w:gridCol w:w="4836"/>
        <w:gridCol w:w="2577"/>
        <w:gridCol w:w="2542"/>
      </w:tblGrid>
      <w:tr w:rsidR="00354FB3" w:rsidTr="00327D01">
        <w:trPr>
          <w:trHeight w:val="2166"/>
        </w:trPr>
        <w:tc>
          <w:tcPr>
            <w:tcW w:w="4836" w:type="dxa"/>
            <w:hideMark/>
          </w:tcPr>
          <w:p w:rsidR="00354FB3" w:rsidRPr="00FE1540" w:rsidRDefault="00354FB3" w:rsidP="00327D0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354FB3" w:rsidRPr="00FE1540" w:rsidRDefault="00354FB3" w:rsidP="00327D0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354FB3" w:rsidRDefault="00354FB3" w:rsidP="00327D0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міської ради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  <w:p w:rsidR="00354FB3" w:rsidRDefault="00354FB3" w:rsidP="00327D0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354FB3" w:rsidRPr="00FE1540" w:rsidRDefault="00354FB3" w:rsidP="00327D0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354FB3" w:rsidRDefault="00354FB3" w:rsidP="00354F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«______»______________ 2016 року</w:t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  <w:r w:rsidRPr="00FE154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77" w:type="dxa"/>
          </w:tcPr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54FB3" w:rsidRPr="00FE1540" w:rsidRDefault="00354FB3" w:rsidP="00327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2542" w:type="dxa"/>
          </w:tcPr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4FB3" w:rsidRDefault="00354FB3" w:rsidP="00327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Голопьоров</w:t>
            </w:r>
            <w:proofErr w:type="spellEnd"/>
          </w:p>
        </w:tc>
      </w:tr>
    </w:tbl>
    <w:p w:rsidR="005152A9" w:rsidRDefault="005152A9" w:rsidP="00354FB3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152A9" w:rsidRDefault="005152A9" w:rsidP="00354FB3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ind w:left="778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54FB3" w:rsidRPr="00A61180" w:rsidRDefault="00354FB3" w:rsidP="00354F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354FB3" w:rsidRPr="00A61180" w:rsidRDefault="00354FB3" w:rsidP="00354F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від </w:t>
      </w:r>
      <w:r w:rsidR="004D5460">
        <w:rPr>
          <w:rFonts w:ascii="Times New Roman" w:eastAsia="Times New Roman" w:hAnsi="Times New Roman"/>
          <w:sz w:val="24"/>
          <w:szCs w:val="24"/>
          <w:lang w:val="uk-UA" w:eastAsia="ru-RU"/>
        </w:rPr>
        <w:t>15.11.2016</w:t>
      </w:r>
      <w:r w:rsidRPr="00A6118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 w:rsidR="004D5460">
        <w:rPr>
          <w:rFonts w:ascii="Times New Roman" w:eastAsia="Times New Roman" w:hAnsi="Times New Roman"/>
          <w:sz w:val="24"/>
          <w:szCs w:val="24"/>
          <w:lang w:val="uk-UA" w:eastAsia="ru-RU"/>
        </w:rPr>
        <w:t>631</w:t>
      </w:r>
    </w:p>
    <w:p w:rsidR="00354FB3" w:rsidRPr="00A61180" w:rsidRDefault="00354FB3" w:rsidP="00354F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Ліміти</w:t>
      </w:r>
    </w:p>
    <w:p w:rsidR="00354FB3" w:rsidRPr="00A61180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споживання теплової енергії, водопостачання та водовідведення, електричної енергії, природного газу</w:t>
      </w:r>
    </w:p>
    <w:p w:rsidR="00354FB3" w:rsidRPr="00A61180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по управлінню «Інспекція з благоустрою міста Суми» Сумської міської ради на 2017 рік</w:t>
      </w:r>
    </w:p>
    <w:p w:rsidR="00354FB3" w:rsidRPr="00A61180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922"/>
        <w:gridCol w:w="632"/>
        <w:gridCol w:w="529"/>
        <w:gridCol w:w="533"/>
        <w:gridCol w:w="624"/>
        <w:gridCol w:w="576"/>
        <w:gridCol w:w="600"/>
        <w:gridCol w:w="601"/>
        <w:gridCol w:w="563"/>
        <w:gridCol w:w="603"/>
        <w:gridCol w:w="629"/>
        <w:gridCol w:w="626"/>
        <w:gridCol w:w="652"/>
        <w:gridCol w:w="593"/>
        <w:gridCol w:w="527"/>
      </w:tblGrid>
      <w:tr w:rsidR="00354FB3" w:rsidRPr="00A61180" w:rsidTr="00327D01">
        <w:tc>
          <w:tcPr>
            <w:tcW w:w="48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172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Назва показників</w:t>
            </w:r>
          </w:p>
        </w:tc>
        <w:tc>
          <w:tcPr>
            <w:tcW w:w="96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0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Січень</w:t>
            </w:r>
          </w:p>
        </w:tc>
        <w:tc>
          <w:tcPr>
            <w:tcW w:w="81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Лютий</w:t>
            </w:r>
          </w:p>
        </w:tc>
        <w:tc>
          <w:tcPr>
            <w:tcW w:w="94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Березень</w:t>
            </w:r>
          </w:p>
        </w:tc>
        <w:tc>
          <w:tcPr>
            <w:tcW w:w="874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Квітень</w:t>
            </w:r>
          </w:p>
        </w:tc>
        <w:tc>
          <w:tcPr>
            <w:tcW w:w="908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Травень</w:t>
            </w:r>
          </w:p>
        </w:tc>
        <w:tc>
          <w:tcPr>
            <w:tcW w:w="91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Червень</w:t>
            </w:r>
          </w:p>
        </w:tc>
        <w:tc>
          <w:tcPr>
            <w:tcW w:w="8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Липень</w:t>
            </w:r>
          </w:p>
        </w:tc>
        <w:tc>
          <w:tcPr>
            <w:tcW w:w="913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Серпень</w:t>
            </w:r>
          </w:p>
        </w:tc>
        <w:tc>
          <w:tcPr>
            <w:tcW w:w="9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Вересень</w:t>
            </w:r>
          </w:p>
        </w:tc>
        <w:tc>
          <w:tcPr>
            <w:tcW w:w="94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Жовтень</w:t>
            </w:r>
          </w:p>
        </w:tc>
        <w:tc>
          <w:tcPr>
            <w:tcW w:w="997" w:type="dxa"/>
          </w:tcPr>
          <w:p w:rsidR="00354FB3" w:rsidRPr="00A61180" w:rsidRDefault="00354FB3" w:rsidP="00327D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Листопад</w:t>
            </w:r>
          </w:p>
        </w:tc>
        <w:tc>
          <w:tcPr>
            <w:tcW w:w="89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Грудень</w:t>
            </w:r>
          </w:p>
        </w:tc>
        <w:tc>
          <w:tcPr>
            <w:tcW w:w="80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Всього на рік</w:t>
            </w:r>
          </w:p>
        </w:tc>
      </w:tr>
      <w:tr w:rsidR="00354FB3" w:rsidRPr="00A61180" w:rsidTr="00327D01">
        <w:tc>
          <w:tcPr>
            <w:tcW w:w="48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1.</w:t>
            </w:r>
          </w:p>
        </w:tc>
        <w:tc>
          <w:tcPr>
            <w:tcW w:w="172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96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80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11,218</w:t>
            </w:r>
          </w:p>
        </w:tc>
        <w:tc>
          <w:tcPr>
            <w:tcW w:w="81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8,032</w:t>
            </w:r>
          </w:p>
        </w:tc>
        <w:tc>
          <w:tcPr>
            <w:tcW w:w="94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6,439</w:t>
            </w:r>
          </w:p>
        </w:tc>
        <w:tc>
          <w:tcPr>
            <w:tcW w:w="874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2,191</w:t>
            </w:r>
          </w:p>
        </w:tc>
        <w:tc>
          <w:tcPr>
            <w:tcW w:w="908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0,067</w:t>
            </w:r>
          </w:p>
        </w:tc>
        <w:tc>
          <w:tcPr>
            <w:tcW w:w="91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0,067</w:t>
            </w:r>
          </w:p>
        </w:tc>
        <w:tc>
          <w:tcPr>
            <w:tcW w:w="8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0,067</w:t>
            </w:r>
          </w:p>
        </w:tc>
        <w:tc>
          <w:tcPr>
            <w:tcW w:w="913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0,067</w:t>
            </w:r>
          </w:p>
        </w:tc>
        <w:tc>
          <w:tcPr>
            <w:tcW w:w="9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0,067</w:t>
            </w:r>
          </w:p>
        </w:tc>
        <w:tc>
          <w:tcPr>
            <w:tcW w:w="94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2,722</w:t>
            </w:r>
          </w:p>
        </w:tc>
        <w:tc>
          <w:tcPr>
            <w:tcW w:w="99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7,501</w:t>
            </w:r>
          </w:p>
        </w:tc>
        <w:tc>
          <w:tcPr>
            <w:tcW w:w="89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  <w:t>7,501</w:t>
            </w:r>
          </w:p>
        </w:tc>
        <w:tc>
          <w:tcPr>
            <w:tcW w:w="80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45,939</w:t>
            </w:r>
          </w:p>
        </w:tc>
      </w:tr>
      <w:tr w:rsidR="00354FB3" w:rsidRPr="00A61180" w:rsidTr="00327D01">
        <w:tc>
          <w:tcPr>
            <w:tcW w:w="48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</w:t>
            </w:r>
          </w:p>
        </w:tc>
        <w:tc>
          <w:tcPr>
            <w:tcW w:w="172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Водопостачання та водовідведення</w:t>
            </w:r>
          </w:p>
        </w:tc>
        <w:tc>
          <w:tcPr>
            <w:tcW w:w="96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</w:t>
            </w:r>
            <w:r w:rsidRPr="00A61180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6,80</w:t>
            </w:r>
          </w:p>
        </w:tc>
        <w:tc>
          <w:tcPr>
            <w:tcW w:w="81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4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6,80</w:t>
            </w:r>
          </w:p>
        </w:tc>
        <w:tc>
          <w:tcPr>
            <w:tcW w:w="874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08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1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6,20</w:t>
            </w:r>
          </w:p>
        </w:tc>
        <w:tc>
          <w:tcPr>
            <w:tcW w:w="8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13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4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99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89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  <w:t>6,10</w:t>
            </w:r>
          </w:p>
        </w:tc>
        <w:tc>
          <w:tcPr>
            <w:tcW w:w="80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74,70</w:t>
            </w:r>
          </w:p>
        </w:tc>
      </w:tr>
      <w:tr w:rsidR="00354FB3" w:rsidRPr="00A61180" w:rsidTr="00327D01">
        <w:tc>
          <w:tcPr>
            <w:tcW w:w="48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3.</w:t>
            </w:r>
          </w:p>
        </w:tc>
        <w:tc>
          <w:tcPr>
            <w:tcW w:w="172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Електрична енергія</w:t>
            </w:r>
          </w:p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кВт/год</w:t>
            </w:r>
          </w:p>
        </w:tc>
        <w:tc>
          <w:tcPr>
            <w:tcW w:w="80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631</w:t>
            </w:r>
          </w:p>
        </w:tc>
        <w:tc>
          <w:tcPr>
            <w:tcW w:w="81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560</w:t>
            </w:r>
          </w:p>
        </w:tc>
        <w:tc>
          <w:tcPr>
            <w:tcW w:w="94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485</w:t>
            </w:r>
          </w:p>
        </w:tc>
        <w:tc>
          <w:tcPr>
            <w:tcW w:w="874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485</w:t>
            </w:r>
          </w:p>
        </w:tc>
        <w:tc>
          <w:tcPr>
            <w:tcW w:w="908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486</w:t>
            </w:r>
          </w:p>
        </w:tc>
        <w:tc>
          <w:tcPr>
            <w:tcW w:w="91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486</w:t>
            </w:r>
          </w:p>
        </w:tc>
        <w:tc>
          <w:tcPr>
            <w:tcW w:w="8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485</w:t>
            </w:r>
          </w:p>
        </w:tc>
        <w:tc>
          <w:tcPr>
            <w:tcW w:w="913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483</w:t>
            </w:r>
          </w:p>
        </w:tc>
        <w:tc>
          <w:tcPr>
            <w:tcW w:w="9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483</w:t>
            </w:r>
          </w:p>
        </w:tc>
        <w:tc>
          <w:tcPr>
            <w:tcW w:w="94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486</w:t>
            </w:r>
          </w:p>
        </w:tc>
        <w:tc>
          <w:tcPr>
            <w:tcW w:w="99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557</w:t>
            </w:r>
          </w:p>
        </w:tc>
        <w:tc>
          <w:tcPr>
            <w:tcW w:w="89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626</w:t>
            </w:r>
          </w:p>
        </w:tc>
        <w:tc>
          <w:tcPr>
            <w:tcW w:w="80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6253</w:t>
            </w:r>
          </w:p>
        </w:tc>
      </w:tr>
      <w:tr w:rsidR="00354FB3" w:rsidRPr="00A61180" w:rsidTr="00327D01">
        <w:tc>
          <w:tcPr>
            <w:tcW w:w="48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</w:t>
            </w:r>
          </w:p>
        </w:tc>
        <w:tc>
          <w:tcPr>
            <w:tcW w:w="172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96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тис. м</w:t>
            </w:r>
            <w:r w:rsidRPr="00A61180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0,090</w:t>
            </w:r>
          </w:p>
        </w:tc>
        <w:tc>
          <w:tcPr>
            <w:tcW w:w="812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4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0,055</w:t>
            </w:r>
          </w:p>
        </w:tc>
        <w:tc>
          <w:tcPr>
            <w:tcW w:w="874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0,025</w:t>
            </w:r>
          </w:p>
        </w:tc>
        <w:tc>
          <w:tcPr>
            <w:tcW w:w="908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10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8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13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55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4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0,025</w:t>
            </w:r>
          </w:p>
        </w:tc>
        <w:tc>
          <w:tcPr>
            <w:tcW w:w="997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0,041</w:t>
            </w:r>
          </w:p>
        </w:tc>
        <w:tc>
          <w:tcPr>
            <w:tcW w:w="899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0,060</w:t>
            </w:r>
          </w:p>
        </w:tc>
        <w:tc>
          <w:tcPr>
            <w:tcW w:w="801" w:type="dxa"/>
          </w:tcPr>
          <w:p w:rsidR="00354FB3" w:rsidRPr="00A61180" w:rsidRDefault="00354FB3" w:rsidP="00327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61180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0,361</w:t>
            </w:r>
          </w:p>
        </w:tc>
      </w:tr>
    </w:tbl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Начальник управління «Інспекція</w:t>
      </w:r>
    </w:p>
    <w:p w:rsidR="00354FB3" w:rsidRPr="00A61180" w:rsidRDefault="00354FB3" w:rsidP="00354FB3">
      <w:pPr>
        <w:tabs>
          <w:tab w:val="left" w:pos="1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з благоустрою міста Суми»</w:t>
      </w:r>
    </w:p>
    <w:p w:rsidR="00354FB3" w:rsidRPr="00A61180" w:rsidRDefault="00354FB3" w:rsidP="00354FB3">
      <w:pPr>
        <w:tabs>
          <w:tab w:val="left" w:pos="1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61180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Сумської міської ради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</w:t>
      </w:r>
      <w:r w:rsidRPr="00A61180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                    Р.В. </w:t>
      </w:r>
      <w:proofErr w:type="spellStart"/>
      <w:r w:rsidRPr="00A61180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Голопьоров</w:t>
      </w:r>
      <w:proofErr w:type="spellEnd"/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4FB3" w:rsidRPr="00A61180" w:rsidRDefault="00354FB3" w:rsidP="00354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354FB3" w:rsidRPr="00A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3"/>
    <w:rsid w:val="00354FB3"/>
    <w:rsid w:val="004D5460"/>
    <w:rsid w:val="005152A9"/>
    <w:rsid w:val="00CE501E"/>
    <w:rsid w:val="00E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6825"/>
  <w15:docId w15:val="{AB7B2731-579F-42E1-AF53-D9DA4D98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4F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5</cp:revision>
  <cp:lastPrinted>2016-11-15T12:48:00Z</cp:lastPrinted>
  <dcterms:created xsi:type="dcterms:W3CDTF">2016-11-15T10:58:00Z</dcterms:created>
  <dcterms:modified xsi:type="dcterms:W3CDTF">2016-11-23T11:25:00Z</dcterms:modified>
</cp:coreProperties>
</file>