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197EEA" w:rsidRPr="00197EEA" w:rsidTr="00295EDF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197EEA" w:rsidRPr="00197EEA" w:rsidRDefault="00197EEA" w:rsidP="00F3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9"/>
      </w:tblGrid>
      <w:tr w:rsidR="00197EEA" w:rsidRPr="00F3095A" w:rsidTr="00343347">
        <w:tc>
          <w:tcPr>
            <w:tcW w:w="4889" w:type="dxa"/>
            <w:hideMark/>
          </w:tcPr>
          <w:p w:rsidR="00197EEA" w:rsidRDefault="0034334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9C7E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30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19.09.2017</w:t>
            </w:r>
            <w:r w:rsidR="009C7E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F30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476</w:t>
            </w:r>
          </w:p>
          <w:p w:rsidR="00F3095A" w:rsidRPr="00343347" w:rsidRDefault="00F3095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97EEA" w:rsidRPr="007F606F" w:rsidTr="00295EDF">
        <w:trPr>
          <w:trHeight w:val="841"/>
        </w:trPr>
        <w:tc>
          <w:tcPr>
            <w:tcW w:w="4928" w:type="dxa"/>
            <w:hideMark/>
          </w:tcPr>
          <w:p w:rsidR="00B834CA" w:rsidRPr="00B834CA" w:rsidRDefault="00B834CA" w:rsidP="00B834C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хід виконання рішення виконавчого комітету Сумської міської ради від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.04.</w:t>
            </w:r>
            <w:r w:rsidR="009C7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«Про підготовку міського господарства до роботи в осінньо-зимовий період 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–201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років»</w:t>
            </w:r>
          </w:p>
          <w:p w:rsidR="00197EEA" w:rsidRPr="00343347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34CA" w:rsidRPr="00B834CA" w:rsidRDefault="00B834CA" w:rsidP="00B834CA">
      <w:pPr>
        <w:spacing w:after="0" w:line="240" w:lineRule="auto"/>
        <w:ind w:right="-39"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виконання рішення виконавчого комітету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.04.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№ 19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«Про підготовку міського господарства до роботи в осінньо-зимовий період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–201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років», заслухавши інформацію директора департаменту інфраструктури міста Сумс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ької міської ради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Яременка Г.І., генерального директора ТОВ 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директора Дирекції «Котельня Північного промвузла» ПАТ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СМНВО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Жовтобрюха М.В.,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начальника відділу охорони здоров’я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Чумаченк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О.Ю.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начальника управління освіти та науки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Данильченко А.М. про хід підготовки міського господарства до роботи в осінньо-зимовий період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ВИРІШИВ: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Інформацію директора департаменту інфраструктури міста Сумської міської ради Яременка Г.І. (додаток 1), генерального директора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</w:t>
      </w:r>
      <w:r w:rsidR="009C7EBB"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овариств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r w:rsidR="009C7EBB"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обмеженою відповідальністю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(додаток 2), директора Дирекції «Котельня Північного промвузла»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публічного акціонерного товариства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СМНВО Жовтобрюха М.В.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3),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в.о.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начальника відділу охорони здоров’я Сумської міської ради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Чумаченко О.Ю.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(додаток 4), начальника управління освіти та науки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Данильченко А.М. (додаток 5) взяти до відома.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lastRenderedPageBreak/>
        <w:t xml:space="preserve">2.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Підприємствам, установам, організаціям міста, незалежно від форми власності,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виконавчим органам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Сумської міської ради, які беруть участь у підготовці міського господарства до роботи в осінньо-зимовий період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років, у термін до 01.10.2017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завершити роботи по підготовці об’єктів до робо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 в осінньо-зимовий період 2017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 та скласти відповідні акти готовності.</w:t>
      </w:r>
    </w:p>
    <w:p w:rsidR="00B834CA" w:rsidRPr="00B834CA" w:rsidRDefault="00B834CA" w:rsidP="00B834C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3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Товариству з обмеженою відповідальністю 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  <w:t>(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.) та комунальному підприємству «Міськвод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оканал» Сумської міської ради (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Сагач А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.Г.) у термін до 01.11.2017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завершити роботи по благоустрою територій, де проводилися роботи по ремонту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теплових, водопровідних мереж та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мереж каналізації.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3095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4.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Департаменту інфраструктури міста Сумської міської ради </w:t>
      </w:r>
      <w:r w:rsidR="0068387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(Яременко Г.І.) </w:t>
      </w:r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звернутися до </w:t>
      </w:r>
      <w:r w:rsidR="00F3095A" w:rsidRP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Сумського відділу поліції (м.</w:t>
      </w:r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3095A" w:rsidRP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Суми) Головного управління Національної поліції України в Сумській області</w:t>
      </w:r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Карабута</w:t>
      </w:r>
      <w:proofErr w:type="spellEnd"/>
      <w:r w:rsid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П.І.) щодо посилення роботи по розкриттю злочинів пов’язаних з крадіжками майна в підвальних приміщеннях житлових будинків м. Суми.</w:t>
      </w:r>
    </w:p>
    <w:p w:rsidR="00F3095A" w:rsidRDefault="00F3095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F3095A" w:rsidRPr="00F3095A" w:rsidRDefault="00F3095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3095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Рекомендувати обслуговуючим </w:t>
      </w:r>
      <w:r w:rsidR="001838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організаціям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які </w:t>
      </w:r>
      <w:r w:rsidRPr="00F3095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надають послуги з утримання будинків і споруд та прибудинкових територій</w:t>
      </w:r>
      <w:r w:rsidR="001838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м. Суми до 15.10.2017 року забезпечити утеплення мереж гарячого водопостачання та мереж опалення згідно вимог ТОВ «</w:t>
      </w:r>
      <w:proofErr w:type="spellStart"/>
      <w:r w:rsidR="001838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="001838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».</w:t>
      </w:r>
    </w:p>
    <w:p w:rsidR="00F3095A" w:rsidRDefault="00F3095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F3095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3095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834CA"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D00691" w:rsidP="00D0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06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</w:t>
      </w:r>
      <w:r w:rsidR="00197EEA"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="00197EEA"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В.В. Войтенко</w:t>
      </w:r>
    </w:p>
    <w:p w:rsidR="00D00691" w:rsidRPr="00343347" w:rsidRDefault="00D00691" w:rsidP="00D0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виконавчої роботи</w:t>
      </w:r>
    </w:p>
    <w:p w:rsidR="00197EEA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F71849" w:rsidRPr="00F71849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18386F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Яременко</w:t>
      </w:r>
      <w:r w:rsidR="00F718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Г. І.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</w:t>
      </w:r>
      <w:r w:rsidR="00B834C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590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________________ ____________________________________________</w:t>
      </w:r>
    </w:p>
    <w:p w:rsidR="00F71849" w:rsidRDefault="00197EEA" w:rsidP="007F6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B834CA">
        <w:rPr>
          <w:rFonts w:ascii="Times New Roman" w:eastAsia="Calibri" w:hAnsi="Times New Roman" w:cs="Times New Roman"/>
          <w:sz w:val="24"/>
          <w:szCs w:val="24"/>
          <w:lang w:val="uk-UA"/>
        </w:rPr>
        <w:t>згідно зі списком розсилки</w:t>
      </w:r>
      <w:bookmarkStart w:id="0" w:name="_GoBack"/>
      <w:bookmarkEnd w:id="0"/>
    </w:p>
    <w:sectPr w:rsidR="00F71849" w:rsidSect="00343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0"/>
    <w:rsid w:val="00094CDD"/>
    <w:rsid w:val="000A176F"/>
    <w:rsid w:val="000D760E"/>
    <w:rsid w:val="000D7CC3"/>
    <w:rsid w:val="0018386F"/>
    <w:rsid w:val="00197EEA"/>
    <w:rsid w:val="00264118"/>
    <w:rsid w:val="00295EDF"/>
    <w:rsid w:val="00311251"/>
    <w:rsid w:val="00343347"/>
    <w:rsid w:val="003D5610"/>
    <w:rsid w:val="003F355F"/>
    <w:rsid w:val="00406EBD"/>
    <w:rsid w:val="004A27E4"/>
    <w:rsid w:val="004A79BF"/>
    <w:rsid w:val="004B1506"/>
    <w:rsid w:val="00501BC9"/>
    <w:rsid w:val="00537059"/>
    <w:rsid w:val="005C0890"/>
    <w:rsid w:val="00627C69"/>
    <w:rsid w:val="0068387E"/>
    <w:rsid w:val="006E42E8"/>
    <w:rsid w:val="007000B6"/>
    <w:rsid w:val="007371BC"/>
    <w:rsid w:val="007A7A5C"/>
    <w:rsid w:val="007F606F"/>
    <w:rsid w:val="0083165B"/>
    <w:rsid w:val="00891D77"/>
    <w:rsid w:val="00964AFA"/>
    <w:rsid w:val="009C7EBB"/>
    <w:rsid w:val="00AC2BB3"/>
    <w:rsid w:val="00B834CA"/>
    <w:rsid w:val="00BC0A7C"/>
    <w:rsid w:val="00C06233"/>
    <w:rsid w:val="00D00691"/>
    <w:rsid w:val="00E02DCE"/>
    <w:rsid w:val="00F3095A"/>
    <w:rsid w:val="00F33011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D848"/>
  <w15:docId w15:val="{705CAE62-A768-430B-9E42-E8FE0DC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8</cp:revision>
  <cp:lastPrinted>2017-09-29T06:40:00Z</cp:lastPrinted>
  <dcterms:created xsi:type="dcterms:W3CDTF">2017-09-26T09:07:00Z</dcterms:created>
  <dcterms:modified xsi:type="dcterms:W3CDTF">2017-09-29T10:27:00Z</dcterms:modified>
</cp:coreProperties>
</file>