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12" w:type="dxa"/>
        <w:tblInd w:w="5778" w:type="dxa"/>
        <w:tblLook w:val="04A0" w:firstRow="1" w:lastRow="0" w:firstColumn="1" w:lastColumn="0" w:noHBand="0" w:noVBand="1"/>
      </w:tblPr>
      <w:tblGrid>
        <w:gridCol w:w="4212"/>
      </w:tblGrid>
      <w:tr w:rsidR="00F14D7A" w:rsidRPr="000D7D7A" w:rsidTr="000D7D7A">
        <w:trPr>
          <w:trHeight w:val="15"/>
        </w:trPr>
        <w:tc>
          <w:tcPr>
            <w:tcW w:w="4212" w:type="dxa"/>
            <w:shd w:val="clear" w:color="auto" w:fill="auto"/>
          </w:tcPr>
          <w:p w:rsidR="00F14D7A" w:rsidRPr="000D7D7A" w:rsidRDefault="00F14D7A" w:rsidP="000D7D7A">
            <w:pPr>
              <w:jc w:val="center"/>
              <w:rPr>
                <w:lang w:val="uk-UA"/>
              </w:rPr>
            </w:pPr>
            <w:r w:rsidRPr="000D7D7A">
              <w:rPr>
                <w:sz w:val="24"/>
                <w:szCs w:val="24"/>
                <w:lang w:val="uk-UA"/>
              </w:rPr>
              <w:t>Додаток № 1</w:t>
            </w:r>
          </w:p>
        </w:tc>
      </w:tr>
      <w:tr w:rsidR="00F14D7A" w:rsidRPr="000D7D7A" w:rsidTr="000D7D7A">
        <w:trPr>
          <w:trHeight w:val="15"/>
        </w:trPr>
        <w:tc>
          <w:tcPr>
            <w:tcW w:w="4212" w:type="dxa"/>
            <w:shd w:val="clear" w:color="auto" w:fill="auto"/>
          </w:tcPr>
          <w:p w:rsidR="00F14D7A" w:rsidRPr="000D7D7A" w:rsidRDefault="00F14D7A" w:rsidP="00F14D7A">
            <w:pPr>
              <w:rPr>
                <w:lang w:val="uk-UA"/>
              </w:rPr>
            </w:pPr>
            <w:r w:rsidRPr="000D7D7A">
              <w:rPr>
                <w:sz w:val="24"/>
                <w:szCs w:val="24"/>
                <w:lang w:val="uk-UA"/>
              </w:rPr>
              <w:t>до рішення виконавчого комітету</w:t>
            </w:r>
          </w:p>
        </w:tc>
      </w:tr>
      <w:tr w:rsidR="00F14D7A" w:rsidRPr="000D7D7A" w:rsidTr="000D7D7A">
        <w:trPr>
          <w:trHeight w:val="15"/>
        </w:trPr>
        <w:tc>
          <w:tcPr>
            <w:tcW w:w="4212" w:type="dxa"/>
            <w:shd w:val="clear" w:color="auto" w:fill="auto"/>
          </w:tcPr>
          <w:p w:rsidR="00F14D7A" w:rsidRPr="000D7D7A" w:rsidRDefault="00F14D7A" w:rsidP="009D67D5">
            <w:pPr>
              <w:rPr>
                <w:lang w:val="uk-UA"/>
              </w:rPr>
            </w:pPr>
            <w:r w:rsidRPr="000D7D7A">
              <w:rPr>
                <w:sz w:val="24"/>
                <w:szCs w:val="24"/>
                <w:lang w:val="uk-UA"/>
              </w:rPr>
              <w:t xml:space="preserve">від  </w:t>
            </w:r>
            <w:r w:rsidR="009D67D5">
              <w:rPr>
                <w:sz w:val="24"/>
                <w:szCs w:val="24"/>
                <w:lang w:val="uk-UA"/>
              </w:rPr>
              <w:t>19.09.2017</w:t>
            </w:r>
            <w:r w:rsidRPr="000D7D7A">
              <w:rPr>
                <w:sz w:val="24"/>
                <w:szCs w:val="24"/>
                <w:lang w:val="uk-UA"/>
              </w:rPr>
              <w:t xml:space="preserve">  №</w:t>
            </w:r>
            <w:r w:rsidR="009D67D5">
              <w:rPr>
                <w:sz w:val="24"/>
                <w:szCs w:val="24"/>
                <w:lang w:val="uk-UA"/>
              </w:rPr>
              <w:t xml:space="preserve"> 476</w:t>
            </w:r>
            <w:bookmarkStart w:id="0" w:name="_GoBack"/>
            <w:bookmarkEnd w:id="0"/>
            <w:r w:rsidRPr="000D7D7A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247EF" w:rsidRDefault="00E247EF" w:rsidP="00B65FCA">
      <w:pPr>
        <w:rPr>
          <w:sz w:val="28"/>
          <w:szCs w:val="28"/>
          <w:lang w:val="uk-UA"/>
        </w:rPr>
      </w:pPr>
    </w:p>
    <w:p w:rsidR="00E247EF" w:rsidRPr="006A33B5" w:rsidRDefault="00E247EF" w:rsidP="000D7D7A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6A33B5">
        <w:rPr>
          <w:b/>
          <w:bCs/>
          <w:sz w:val="28"/>
          <w:szCs w:val="28"/>
          <w:lang w:val="uk-UA"/>
        </w:rPr>
        <w:t>ІНФОРМАЦІЯ</w:t>
      </w:r>
    </w:p>
    <w:p w:rsidR="00E247EF" w:rsidRPr="006A33B5" w:rsidRDefault="00E247EF" w:rsidP="000D7D7A">
      <w:pPr>
        <w:widowControl w:val="0"/>
        <w:ind w:left="720" w:hanging="360"/>
        <w:jc w:val="center"/>
        <w:rPr>
          <w:b/>
          <w:bCs/>
          <w:sz w:val="28"/>
          <w:szCs w:val="28"/>
          <w:lang w:val="uk-UA"/>
        </w:rPr>
      </w:pPr>
      <w:r w:rsidRPr="006A33B5">
        <w:rPr>
          <w:b/>
          <w:bCs/>
          <w:sz w:val="28"/>
          <w:szCs w:val="28"/>
          <w:lang w:val="uk-UA"/>
        </w:rPr>
        <w:t xml:space="preserve">про хід підготовки </w:t>
      </w:r>
      <w:r>
        <w:rPr>
          <w:b/>
          <w:bCs/>
          <w:sz w:val="28"/>
          <w:szCs w:val="28"/>
          <w:lang w:val="uk-UA"/>
        </w:rPr>
        <w:t>житлово-</w:t>
      </w:r>
      <w:r w:rsidRPr="006A33B5">
        <w:rPr>
          <w:b/>
          <w:bCs/>
          <w:sz w:val="28"/>
          <w:szCs w:val="28"/>
          <w:lang w:val="uk-UA"/>
        </w:rPr>
        <w:t>комунального господарства міста Суми</w:t>
      </w:r>
      <w:r w:rsidRPr="006A33B5">
        <w:rPr>
          <w:b/>
          <w:bCs/>
          <w:sz w:val="28"/>
          <w:szCs w:val="28"/>
          <w:lang w:val="uk-UA"/>
        </w:rPr>
        <w:br/>
        <w:t xml:space="preserve"> до роботи в осінньо-зимовий період 20</w:t>
      </w:r>
      <w:r>
        <w:rPr>
          <w:b/>
          <w:bCs/>
          <w:sz w:val="28"/>
          <w:szCs w:val="28"/>
          <w:lang w:val="uk-UA"/>
        </w:rPr>
        <w:t>1</w:t>
      </w:r>
      <w:r w:rsidR="00F14D7A">
        <w:rPr>
          <w:b/>
          <w:bCs/>
          <w:sz w:val="28"/>
          <w:szCs w:val="28"/>
          <w:lang w:val="uk-UA"/>
        </w:rPr>
        <w:t>7</w:t>
      </w:r>
      <w:r w:rsidRPr="006A33B5">
        <w:rPr>
          <w:b/>
          <w:bCs/>
          <w:sz w:val="28"/>
          <w:szCs w:val="28"/>
          <w:lang w:val="uk-UA"/>
        </w:rPr>
        <w:t>-201</w:t>
      </w:r>
      <w:r w:rsidR="00F14D7A">
        <w:rPr>
          <w:b/>
          <w:bCs/>
          <w:sz w:val="28"/>
          <w:szCs w:val="28"/>
          <w:lang w:val="uk-UA"/>
        </w:rPr>
        <w:t>8</w:t>
      </w:r>
      <w:r w:rsidRPr="006A33B5">
        <w:rPr>
          <w:b/>
          <w:bCs/>
          <w:sz w:val="28"/>
          <w:szCs w:val="28"/>
          <w:lang w:val="uk-UA"/>
        </w:rPr>
        <w:t xml:space="preserve"> років.</w:t>
      </w:r>
    </w:p>
    <w:p w:rsidR="00E247EF" w:rsidRPr="007011A4" w:rsidRDefault="00E247EF" w:rsidP="000D7D7A">
      <w:pPr>
        <w:jc w:val="both"/>
        <w:rPr>
          <w:sz w:val="28"/>
          <w:szCs w:val="28"/>
          <w:lang w:val="uk-UA"/>
        </w:rPr>
      </w:pP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7011A4">
        <w:rPr>
          <w:sz w:val="28"/>
          <w:szCs w:val="28"/>
          <w:lang w:val="uk-UA"/>
        </w:rPr>
        <w:t>Проаналізувавши проходження опалювального сезону</w:t>
      </w:r>
      <w:r>
        <w:rPr>
          <w:sz w:val="28"/>
          <w:szCs w:val="28"/>
          <w:lang w:val="uk-UA"/>
        </w:rPr>
        <w:t xml:space="preserve"> 201</w:t>
      </w:r>
      <w:r w:rsidR="00F14D7A">
        <w:rPr>
          <w:sz w:val="28"/>
          <w:szCs w:val="28"/>
          <w:lang w:val="uk-UA"/>
        </w:rPr>
        <w:t>7</w:t>
      </w:r>
      <w:r w:rsidRPr="007011A4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1</w:t>
      </w:r>
      <w:r w:rsidR="00F14D7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років, </w:t>
      </w:r>
      <w:r w:rsidRPr="007011A4">
        <w:rPr>
          <w:sz w:val="28"/>
          <w:szCs w:val="28"/>
          <w:lang w:val="uk-UA"/>
        </w:rPr>
        <w:t xml:space="preserve"> </w:t>
      </w:r>
      <w:r w:rsidR="00F14D7A" w:rsidRPr="00F14D7A">
        <w:rPr>
          <w:bCs/>
          <w:sz w:val="28"/>
          <w:szCs w:val="28"/>
          <w:lang w:val="uk-UA"/>
        </w:rPr>
        <w:t>житлово-комунальними</w:t>
      </w:r>
      <w:r w:rsidR="00F14D7A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підприємствами </w:t>
      </w:r>
      <w:r w:rsidRPr="007011A4">
        <w:rPr>
          <w:sz w:val="28"/>
          <w:szCs w:val="28"/>
          <w:lang w:val="uk-UA"/>
        </w:rPr>
        <w:t>міста розроблені заходи по підготовці об’єктів до</w:t>
      </w:r>
      <w:r>
        <w:rPr>
          <w:sz w:val="28"/>
          <w:szCs w:val="28"/>
          <w:lang w:val="uk-UA"/>
        </w:rPr>
        <w:t xml:space="preserve"> роботи  в </w:t>
      </w:r>
      <w:r w:rsidRPr="007011A4">
        <w:rPr>
          <w:sz w:val="28"/>
          <w:szCs w:val="28"/>
          <w:lang w:val="uk-UA"/>
        </w:rPr>
        <w:t>осінньо-зимов</w:t>
      </w:r>
      <w:r>
        <w:rPr>
          <w:sz w:val="28"/>
          <w:szCs w:val="28"/>
          <w:lang w:val="uk-UA"/>
        </w:rPr>
        <w:t>ий</w:t>
      </w:r>
      <w:r w:rsidRPr="007011A4">
        <w:rPr>
          <w:sz w:val="28"/>
          <w:szCs w:val="28"/>
          <w:lang w:val="uk-UA"/>
        </w:rPr>
        <w:t xml:space="preserve"> період</w:t>
      </w:r>
      <w:r>
        <w:rPr>
          <w:sz w:val="28"/>
          <w:szCs w:val="28"/>
          <w:lang w:val="uk-UA"/>
        </w:rPr>
        <w:t xml:space="preserve"> 201</w:t>
      </w:r>
      <w:r w:rsidR="00F14D7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F14D7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років. </w:t>
      </w:r>
      <w:r w:rsidRPr="007011A4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запланованих заходів передбачені </w:t>
      </w:r>
      <w:r w:rsidRPr="007011A4">
        <w:rPr>
          <w:sz w:val="28"/>
          <w:szCs w:val="28"/>
          <w:lang w:val="uk-UA"/>
        </w:rPr>
        <w:t>кошт</w:t>
      </w:r>
      <w:r>
        <w:rPr>
          <w:sz w:val="28"/>
          <w:szCs w:val="28"/>
          <w:lang w:val="uk-UA"/>
        </w:rPr>
        <w:t>и</w:t>
      </w:r>
      <w:r w:rsidRPr="007011A4">
        <w:rPr>
          <w:sz w:val="28"/>
          <w:szCs w:val="28"/>
          <w:lang w:val="uk-UA"/>
        </w:rPr>
        <w:t xml:space="preserve"> з міського бюджет</w:t>
      </w:r>
      <w:r>
        <w:rPr>
          <w:sz w:val="28"/>
          <w:szCs w:val="28"/>
          <w:lang w:val="uk-UA"/>
        </w:rPr>
        <w:t>у та кошти  підприємств:</w:t>
      </w: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64750C">
        <w:rPr>
          <w:sz w:val="28"/>
          <w:szCs w:val="28"/>
          <w:lang w:val="uk-UA"/>
        </w:rPr>
        <w:t>по</w:t>
      </w:r>
      <w:r w:rsidRPr="0064750C">
        <w:rPr>
          <w:b/>
          <w:bCs/>
          <w:sz w:val="28"/>
          <w:szCs w:val="28"/>
          <w:lang w:val="uk-UA"/>
        </w:rPr>
        <w:t xml:space="preserve"> КП «Міськводоканал»</w:t>
      </w:r>
      <w:r>
        <w:rPr>
          <w:b/>
          <w:bCs/>
          <w:sz w:val="28"/>
          <w:szCs w:val="28"/>
          <w:lang w:val="uk-UA"/>
        </w:rPr>
        <w:t xml:space="preserve"> </w:t>
      </w:r>
      <w:r w:rsidRPr="00F74007">
        <w:rPr>
          <w:sz w:val="28"/>
          <w:szCs w:val="28"/>
          <w:lang w:val="uk-UA"/>
        </w:rPr>
        <w:t>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54043">
        <w:rPr>
          <w:b/>
          <w:sz w:val="28"/>
          <w:szCs w:val="28"/>
          <w:lang w:val="uk-UA"/>
        </w:rPr>
        <w:t>-  1</w:t>
      </w:r>
      <w:r w:rsidR="00F5670C">
        <w:rPr>
          <w:b/>
          <w:sz w:val="28"/>
          <w:szCs w:val="28"/>
          <w:lang w:val="uk-UA"/>
        </w:rPr>
        <w:t>426,2</w:t>
      </w:r>
      <w:r w:rsidRPr="00203788">
        <w:rPr>
          <w:b/>
          <w:bCs/>
          <w:sz w:val="28"/>
          <w:szCs w:val="28"/>
          <w:lang w:val="uk-UA"/>
        </w:rPr>
        <w:t xml:space="preserve"> тис. грн.</w:t>
      </w:r>
      <w:r>
        <w:rPr>
          <w:sz w:val="28"/>
          <w:szCs w:val="28"/>
          <w:lang w:val="uk-UA"/>
        </w:rPr>
        <w:t xml:space="preserve"> власних коштів  на проведення  робіт по ремонту водозаборів міста, заміну водопровідних та каналізаційних мереж, підготовці КНС та  очисних споруд, промивці резервуарів.</w:t>
      </w:r>
      <w:r>
        <w:rPr>
          <w:sz w:val="28"/>
          <w:szCs w:val="28"/>
          <w:lang w:val="uk-UA"/>
        </w:rPr>
        <w:tab/>
      </w: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Підприємством  виконано:</w:t>
      </w:r>
    </w:p>
    <w:p w:rsidR="00E247EF" w:rsidRDefault="00933712" w:rsidP="000D7D7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="00E247EF" w:rsidRPr="0025701D">
        <w:rPr>
          <w:sz w:val="28"/>
          <w:szCs w:val="28"/>
          <w:lang w:val="uk-UA"/>
        </w:rPr>
        <w:t>ромивк</w:t>
      </w:r>
      <w:r w:rsidR="00E247EF">
        <w:rPr>
          <w:sz w:val="28"/>
          <w:szCs w:val="28"/>
          <w:lang w:val="uk-UA"/>
        </w:rPr>
        <w:t xml:space="preserve">у </w:t>
      </w:r>
      <w:r w:rsidR="00E247EF" w:rsidRPr="0025701D">
        <w:rPr>
          <w:sz w:val="28"/>
          <w:szCs w:val="28"/>
          <w:lang w:val="uk-UA"/>
        </w:rPr>
        <w:t>резервуарів чистої</w:t>
      </w:r>
      <w:r w:rsidR="00E247EF">
        <w:rPr>
          <w:sz w:val="28"/>
          <w:szCs w:val="28"/>
        </w:rPr>
        <w:t xml:space="preserve"> води:</w:t>
      </w:r>
    </w:p>
    <w:p w:rsidR="00E247EF" w:rsidRPr="00F5670C" w:rsidRDefault="00E247EF" w:rsidP="000D7D7A">
      <w:pPr>
        <w:ind w:left="707" w:firstLine="709"/>
        <w:jc w:val="both"/>
        <w:rPr>
          <w:sz w:val="28"/>
          <w:szCs w:val="28"/>
          <w:lang w:val="uk-UA"/>
        </w:rPr>
      </w:pPr>
      <w:r w:rsidRPr="00F5670C">
        <w:rPr>
          <w:sz w:val="28"/>
          <w:szCs w:val="28"/>
        </w:rPr>
        <w:t xml:space="preserve">на </w:t>
      </w:r>
      <w:r w:rsidRPr="00F5670C">
        <w:rPr>
          <w:sz w:val="28"/>
          <w:szCs w:val="28"/>
          <w:lang w:val="uk-UA"/>
        </w:rPr>
        <w:t>Пришибському</w:t>
      </w:r>
      <w:r w:rsidRPr="00F5670C">
        <w:rPr>
          <w:sz w:val="28"/>
          <w:szCs w:val="28"/>
        </w:rPr>
        <w:t xml:space="preserve"> водозаборі </w:t>
      </w:r>
      <w:r w:rsidRPr="00F5670C">
        <w:rPr>
          <w:sz w:val="28"/>
          <w:szCs w:val="28"/>
          <w:lang w:val="uk-UA"/>
        </w:rPr>
        <w:t>- 3 резервуари;</w:t>
      </w:r>
    </w:p>
    <w:p w:rsidR="00E247EF" w:rsidRPr="00F5670C" w:rsidRDefault="00E247EF" w:rsidP="000D7D7A">
      <w:pPr>
        <w:ind w:left="707" w:firstLine="709"/>
        <w:jc w:val="both"/>
        <w:rPr>
          <w:sz w:val="28"/>
          <w:szCs w:val="28"/>
          <w:lang w:val="uk-UA"/>
        </w:rPr>
      </w:pPr>
      <w:r w:rsidRPr="00F5670C">
        <w:rPr>
          <w:sz w:val="28"/>
          <w:szCs w:val="28"/>
          <w:lang w:val="uk-UA"/>
        </w:rPr>
        <w:t>на Ново-Оболонському водозаборі – 2 резервуари;</w:t>
      </w:r>
    </w:p>
    <w:p w:rsidR="00E247EF" w:rsidRPr="00B56E54" w:rsidRDefault="00E247EF" w:rsidP="000D7D7A">
      <w:pPr>
        <w:ind w:left="707" w:firstLine="709"/>
        <w:jc w:val="both"/>
        <w:rPr>
          <w:sz w:val="28"/>
          <w:szCs w:val="28"/>
          <w:lang w:val="uk-UA"/>
        </w:rPr>
      </w:pPr>
      <w:r w:rsidRPr="00F5670C">
        <w:rPr>
          <w:sz w:val="28"/>
          <w:szCs w:val="28"/>
          <w:lang w:val="uk-UA"/>
        </w:rPr>
        <w:t xml:space="preserve">на Тополянському водозаборі – </w:t>
      </w:r>
      <w:r w:rsidR="00F5670C" w:rsidRPr="00F5670C">
        <w:rPr>
          <w:sz w:val="28"/>
          <w:szCs w:val="28"/>
          <w:lang w:val="uk-UA"/>
        </w:rPr>
        <w:t>2</w:t>
      </w:r>
      <w:r w:rsidRPr="00F5670C">
        <w:rPr>
          <w:sz w:val="28"/>
          <w:szCs w:val="28"/>
          <w:lang w:val="uk-UA"/>
        </w:rPr>
        <w:t xml:space="preserve"> резервуар;</w:t>
      </w:r>
    </w:p>
    <w:p w:rsidR="00E247EF" w:rsidRDefault="00E247EF" w:rsidP="000D7D7A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Токарівському </w:t>
      </w:r>
      <w:r>
        <w:rPr>
          <w:sz w:val="28"/>
          <w:szCs w:val="28"/>
        </w:rPr>
        <w:t xml:space="preserve"> водозаборі </w:t>
      </w:r>
      <w:r>
        <w:rPr>
          <w:sz w:val="28"/>
          <w:szCs w:val="28"/>
          <w:lang w:val="uk-UA"/>
        </w:rPr>
        <w:t xml:space="preserve"> -  </w:t>
      </w:r>
      <w:r w:rsidRPr="002273B3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резервуари;</w:t>
      </w:r>
    </w:p>
    <w:p w:rsidR="00E247EF" w:rsidRDefault="00E247EF" w:rsidP="000D7D7A">
      <w:pPr>
        <w:ind w:firstLine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Лепехівському - 3 резервуари, всього – 10 один. із 16 запланованих, роботи виконано на 63 %.</w:t>
      </w:r>
    </w:p>
    <w:p w:rsidR="00E247EF" w:rsidRDefault="00E247EF" w:rsidP="000D7D7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F159F">
        <w:rPr>
          <w:sz w:val="28"/>
          <w:szCs w:val="28"/>
          <w:lang w:val="uk-UA"/>
        </w:rPr>
        <w:t>ромивк</w:t>
      </w:r>
      <w:r>
        <w:rPr>
          <w:sz w:val="28"/>
          <w:szCs w:val="28"/>
          <w:lang w:val="uk-UA"/>
        </w:rPr>
        <w:t xml:space="preserve">у вуличних </w:t>
      </w:r>
      <w:r w:rsidRPr="004F159F">
        <w:rPr>
          <w:sz w:val="28"/>
          <w:szCs w:val="28"/>
          <w:lang w:val="uk-UA"/>
        </w:rPr>
        <w:t>водопровідних мереж</w:t>
      </w:r>
      <w:r>
        <w:rPr>
          <w:sz w:val="28"/>
          <w:szCs w:val="28"/>
          <w:lang w:val="uk-UA"/>
        </w:rPr>
        <w:t xml:space="preserve"> міста, </w:t>
      </w:r>
      <w:r w:rsidRPr="00F5670C">
        <w:rPr>
          <w:sz w:val="28"/>
          <w:szCs w:val="28"/>
          <w:lang w:val="uk-UA"/>
        </w:rPr>
        <w:t>всього 25 км</w:t>
      </w:r>
      <w:r>
        <w:rPr>
          <w:sz w:val="28"/>
          <w:szCs w:val="28"/>
          <w:lang w:val="uk-UA"/>
        </w:rPr>
        <w:t xml:space="preserve"> -           </w:t>
      </w:r>
      <w:r w:rsidR="00F5670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% від запланованих</w:t>
      </w:r>
      <w:r w:rsidRPr="005B2C95">
        <w:rPr>
          <w:sz w:val="28"/>
          <w:szCs w:val="28"/>
          <w:lang w:val="uk-UA"/>
        </w:rPr>
        <w:t xml:space="preserve">. </w:t>
      </w:r>
    </w:p>
    <w:p w:rsidR="00E247EF" w:rsidRDefault="00E247EF" w:rsidP="000D7D7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окремих ділянок каналізаційних </w:t>
      </w:r>
      <w:r w:rsidRPr="00F5670C">
        <w:rPr>
          <w:sz w:val="28"/>
          <w:szCs w:val="28"/>
          <w:lang w:val="uk-UA"/>
        </w:rPr>
        <w:t>мереж 167</w:t>
      </w:r>
      <w:r>
        <w:rPr>
          <w:sz w:val="28"/>
          <w:szCs w:val="28"/>
          <w:lang w:val="uk-UA"/>
        </w:rPr>
        <w:t xml:space="preserve"> п.м. з накриттям  люків </w:t>
      </w:r>
      <w:r w:rsidR="00F5670C">
        <w:rPr>
          <w:sz w:val="28"/>
          <w:szCs w:val="28"/>
          <w:lang w:val="uk-UA"/>
        </w:rPr>
        <w:t>67</w:t>
      </w:r>
      <w:r>
        <w:rPr>
          <w:sz w:val="28"/>
          <w:szCs w:val="28"/>
          <w:lang w:val="uk-UA"/>
        </w:rPr>
        <w:t xml:space="preserve"> одиниці.</w:t>
      </w:r>
    </w:p>
    <w:p w:rsidR="00E247EF" w:rsidRDefault="00E247EF" w:rsidP="000D7D7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Виконано роботи </w:t>
      </w:r>
      <w:r w:rsidR="00933712">
        <w:rPr>
          <w:sz w:val="28"/>
          <w:szCs w:val="28"/>
          <w:lang w:val="uk-UA"/>
        </w:rPr>
        <w:t>по дільниці котельних установок та газового господарства на  100%, а саме:</w:t>
      </w:r>
    </w:p>
    <w:p w:rsidR="00E247EF" w:rsidRPr="00933712" w:rsidRDefault="00933712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</w:t>
      </w:r>
      <w:r w:rsidR="00E247EF" w:rsidRPr="00933712">
        <w:rPr>
          <w:sz w:val="28"/>
          <w:szCs w:val="28"/>
          <w:lang w:val="uk-UA"/>
        </w:rPr>
        <w:t xml:space="preserve"> та обстеження колодязів з перепадами та камер гасіння 1 шт.</w:t>
      </w:r>
    </w:p>
    <w:p w:rsidR="00E247EF" w:rsidRPr="00933712" w:rsidRDefault="00E247EF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33712">
        <w:rPr>
          <w:sz w:val="28"/>
          <w:szCs w:val="28"/>
          <w:lang w:val="uk-UA"/>
        </w:rPr>
        <w:t>державн</w:t>
      </w:r>
      <w:r w:rsidR="00933712">
        <w:rPr>
          <w:sz w:val="28"/>
          <w:szCs w:val="28"/>
          <w:lang w:val="uk-UA"/>
        </w:rPr>
        <w:t>а</w:t>
      </w:r>
      <w:r w:rsidRPr="00933712">
        <w:rPr>
          <w:sz w:val="28"/>
          <w:szCs w:val="28"/>
          <w:lang w:val="uk-UA"/>
        </w:rPr>
        <w:t xml:space="preserve"> повірк</w:t>
      </w:r>
      <w:r w:rsidR="00933712">
        <w:rPr>
          <w:sz w:val="28"/>
          <w:szCs w:val="28"/>
          <w:lang w:val="uk-UA"/>
        </w:rPr>
        <w:t>а</w:t>
      </w:r>
      <w:r w:rsidRPr="00933712">
        <w:rPr>
          <w:sz w:val="28"/>
          <w:szCs w:val="28"/>
          <w:lang w:val="uk-UA"/>
        </w:rPr>
        <w:t xml:space="preserve"> коректора газу</w:t>
      </w:r>
      <w:r w:rsidRPr="00933712">
        <w:rPr>
          <w:sz w:val="28"/>
          <w:szCs w:val="28"/>
          <w:lang w:val="en-US"/>
        </w:rPr>
        <w:t>OE</w:t>
      </w:r>
      <w:r w:rsidRPr="00933712">
        <w:rPr>
          <w:sz w:val="28"/>
          <w:szCs w:val="28"/>
        </w:rPr>
        <w:t>-</w:t>
      </w:r>
      <w:r w:rsidRPr="00933712">
        <w:rPr>
          <w:sz w:val="28"/>
          <w:szCs w:val="28"/>
          <w:lang w:val="en-US"/>
        </w:rPr>
        <w:t>VPT</w:t>
      </w:r>
      <w:r w:rsidRPr="00933712">
        <w:rPr>
          <w:sz w:val="28"/>
          <w:szCs w:val="28"/>
        </w:rPr>
        <w:t xml:space="preserve"> </w:t>
      </w:r>
      <w:r w:rsidRPr="00933712">
        <w:rPr>
          <w:sz w:val="28"/>
          <w:szCs w:val="28"/>
          <w:lang w:val="uk-UA"/>
        </w:rPr>
        <w:t>в комплекті з датчиком тиску і температури 1шт.,</w:t>
      </w:r>
    </w:p>
    <w:p w:rsidR="00E247EF" w:rsidRPr="00933712" w:rsidRDefault="00E247EF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33712">
        <w:rPr>
          <w:sz w:val="28"/>
          <w:szCs w:val="28"/>
          <w:lang w:val="uk-UA"/>
        </w:rPr>
        <w:t xml:space="preserve">ремонт та ревізія запірної арматури по теплопунктам, підземним тепломережам, внутрішньої системи опалення </w:t>
      </w:r>
    </w:p>
    <w:p w:rsidR="00E247EF" w:rsidRPr="00933712" w:rsidRDefault="00E247EF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33712">
        <w:rPr>
          <w:sz w:val="28"/>
          <w:szCs w:val="28"/>
          <w:lang w:val="uk-UA"/>
        </w:rPr>
        <w:t>гідравлічне випробування та гідравлічне промивання системи опалення будівель АПК, механічної майстерні,авто гаражу, цеху з ремонту глибинних насосів 1шт.,</w:t>
      </w:r>
    </w:p>
    <w:p w:rsidR="00E247EF" w:rsidRPr="00933712" w:rsidRDefault="00E247EF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33712">
        <w:rPr>
          <w:sz w:val="28"/>
          <w:szCs w:val="28"/>
          <w:lang w:val="uk-UA"/>
        </w:rPr>
        <w:t>державн</w:t>
      </w:r>
      <w:r w:rsidR="00933712">
        <w:rPr>
          <w:sz w:val="28"/>
          <w:szCs w:val="28"/>
          <w:lang w:val="uk-UA"/>
        </w:rPr>
        <w:t>а</w:t>
      </w:r>
      <w:r w:rsidRPr="00933712">
        <w:rPr>
          <w:sz w:val="28"/>
          <w:szCs w:val="28"/>
          <w:lang w:val="uk-UA"/>
        </w:rPr>
        <w:t xml:space="preserve"> повірк</w:t>
      </w:r>
      <w:r w:rsidR="00933712">
        <w:rPr>
          <w:sz w:val="28"/>
          <w:szCs w:val="28"/>
          <w:lang w:val="uk-UA"/>
        </w:rPr>
        <w:t>а</w:t>
      </w:r>
      <w:r w:rsidRPr="00933712">
        <w:rPr>
          <w:sz w:val="28"/>
          <w:szCs w:val="28"/>
          <w:lang w:val="uk-UA"/>
        </w:rPr>
        <w:t xml:space="preserve"> стаціонарного сигналізатора загазованості «Лелека» 1шт.</w:t>
      </w:r>
    </w:p>
    <w:p w:rsidR="00E247EF" w:rsidRPr="00933712" w:rsidRDefault="00933712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E247EF" w:rsidRPr="00933712">
        <w:rPr>
          <w:sz w:val="28"/>
          <w:szCs w:val="28"/>
          <w:lang w:val="uk-UA"/>
        </w:rPr>
        <w:t>емонт газового обладнання ГРУ та котельні 1шт.</w:t>
      </w:r>
    </w:p>
    <w:p w:rsidR="00E247EF" w:rsidRDefault="00933712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повне технічне о</w:t>
      </w:r>
      <w:r w:rsidR="00E247EF" w:rsidRPr="00933712">
        <w:rPr>
          <w:sz w:val="28"/>
          <w:szCs w:val="28"/>
          <w:lang w:val="uk-UA"/>
        </w:rPr>
        <w:t>посвідчення котлів «</w:t>
      </w:r>
      <w:r w:rsidR="00E247EF" w:rsidRPr="00933712">
        <w:rPr>
          <w:sz w:val="28"/>
          <w:szCs w:val="28"/>
          <w:lang w:val="en-US"/>
        </w:rPr>
        <w:t>OPTIMA</w:t>
      </w:r>
      <w:r w:rsidR="00E247EF" w:rsidRPr="00933712">
        <w:rPr>
          <w:sz w:val="28"/>
          <w:szCs w:val="28"/>
          <w:lang w:val="uk-UA"/>
        </w:rPr>
        <w:t>-</w:t>
      </w:r>
      <w:r w:rsidR="00E247EF" w:rsidRPr="00933712">
        <w:rPr>
          <w:sz w:val="28"/>
          <w:szCs w:val="28"/>
          <w:lang w:val="en-US"/>
        </w:rPr>
        <w:t>GAS</w:t>
      </w:r>
      <w:r w:rsidR="00E247EF" w:rsidRPr="00933712">
        <w:rPr>
          <w:sz w:val="28"/>
          <w:szCs w:val="28"/>
          <w:lang w:val="uk-UA"/>
        </w:rPr>
        <w:t>»-348 експертом ЕТЦ 3шт.</w:t>
      </w:r>
    </w:p>
    <w:p w:rsidR="006E2631" w:rsidRDefault="006E2631" w:rsidP="000D7D7A">
      <w:pPr>
        <w:ind w:firstLine="720"/>
        <w:jc w:val="right"/>
        <w:rPr>
          <w:sz w:val="28"/>
          <w:szCs w:val="28"/>
          <w:lang w:val="uk-UA"/>
        </w:rPr>
      </w:pPr>
      <w:r w:rsidRPr="00532692">
        <w:rPr>
          <w:sz w:val="28"/>
          <w:szCs w:val="28"/>
          <w:lang w:val="uk-UA"/>
        </w:rPr>
        <w:t>п</w:t>
      </w:r>
      <w:r w:rsidRPr="00532692">
        <w:rPr>
          <w:sz w:val="24"/>
          <w:szCs w:val="24"/>
          <w:lang w:val="uk-UA"/>
        </w:rPr>
        <w:t>родовження</w:t>
      </w:r>
      <w:r>
        <w:rPr>
          <w:sz w:val="24"/>
          <w:szCs w:val="24"/>
          <w:lang w:val="uk-UA"/>
        </w:rPr>
        <w:t xml:space="preserve"> додатку  </w:t>
      </w:r>
    </w:p>
    <w:p w:rsidR="006E2631" w:rsidRPr="00933712" w:rsidRDefault="006E2631" w:rsidP="000D7D7A">
      <w:pPr>
        <w:ind w:left="709"/>
        <w:jc w:val="both"/>
        <w:rPr>
          <w:sz w:val="28"/>
          <w:szCs w:val="28"/>
          <w:lang w:val="uk-UA"/>
        </w:rPr>
      </w:pPr>
    </w:p>
    <w:p w:rsidR="00E247EF" w:rsidRPr="00933712" w:rsidRDefault="00E247EF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33712">
        <w:rPr>
          <w:sz w:val="28"/>
          <w:szCs w:val="28"/>
          <w:lang w:val="uk-UA"/>
        </w:rPr>
        <w:t>режим наладки котлів «</w:t>
      </w:r>
      <w:r w:rsidRPr="00933712">
        <w:rPr>
          <w:sz w:val="28"/>
          <w:szCs w:val="28"/>
          <w:lang w:val="en-US"/>
        </w:rPr>
        <w:t>OPTIMA</w:t>
      </w:r>
      <w:r w:rsidRPr="00933712">
        <w:rPr>
          <w:sz w:val="28"/>
          <w:szCs w:val="28"/>
          <w:lang w:val="uk-UA"/>
        </w:rPr>
        <w:t>-</w:t>
      </w:r>
      <w:r w:rsidRPr="00933712">
        <w:rPr>
          <w:sz w:val="28"/>
          <w:szCs w:val="28"/>
          <w:lang w:val="en-US"/>
        </w:rPr>
        <w:t>GAS</w:t>
      </w:r>
      <w:r w:rsidRPr="00933712">
        <w:rPr>
          <w:sz w:val="28"/>
          <w:szCs w:val="28"/>
          <w:lang w:val="uk-UA"/>
        </w:rPr>
        <w:t>»-348 спеціальною організацією 3шт.</w:t>
      </w:r>
    </w:p>
    <w:p w:rsidR="00E247EF" w:rsidRPr="00933712" w:rsidRDefault="00E247EF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33712">
        <w:rPr>
          <w:sz w:val="28"/>
          <w:szCs w:val="28"/>
          <w:lang w:val="uk-UA"/>
        </w:rPr>
        <w:t>ремонт газового обладнання ГРУ та котельні 1шт.</w:t>
      </w:r>
    </w:p>
    <w:p w:rsidR="00E247EF" w:rsidRPr="00933712" w:rsidRDefault="00E247EF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33712">
        <w:rPr>
          <w:sz w:val="28"/>
          <w:szCs w:val="28"/>
          <w:lang w:val="uk-UA"/>
        </w:rPr>
        <w:t>ремонт і ревізі</w:t>
      </w:r>
      <w:r w:rsidR="00933712">
        <w:rPr>
          <w:sz w:val="28"/>
          <w:szCs w:val="28"/>
          <w:lang w:val="uk-UA"/>
        </w:rPr>
        <w:t>я</w:t>
      </w:r>
      <w:r w:rsidRPr="00933712">
        <w:rPr>
          <w:sz w:val="28"/>
          <w:szCs w:val="28"/>
          <w:lang w:val="uk-UA"/>
        </w:rPr>
        <w:t xml:space="preserve"> обладнання теплових пунктів і внутрішньої системи опалення, теплових мереж </w:t>
      </w:r>
      <w:r w:rsidR="00933712">
        <w:rPr>
          <w:sz w:val="28"/>
          <w:szCs w:val="28"/>
          <w:lang w:val="uk-UA"/>
        </w:rPr>
        <w:t xml:space="preserve">- </w:t>
      </w:r>
      <w:r w:rsidRPr="00933712">
        <w:rPr>
          <w:sz w:val="28"/>
          <w:szCs w:val="28"/>
          <w:lang w:val="uk-UA"/>
        </w:rPr>
        <w:t>6 об´єктів,</w:t>
      </w:r>
    </w:p>
    <w:p w:rsidR="00E247EF" w:rsidRPr="00933712" w:rsidRDefault="00E247EF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33712">
        <w:rPr>
          <w:sz w:val="28"/>
          <w:szCs w:val="28"/>
          <w:lang w:val="uk-UA"/>
        </w:rPr>
        <w:t>гідравлічне випробовування та промивку системи опалення КНС-1.2.5.6.9 та Пришибської ВНС 6 комп.,</w:t>
      </w:r>
    </w:p>
    <w:p w:rsidR="00E247EF" w:rsidRPr="00933712" w:rsidRDefault="00E247EF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33712">
        <w:rPr>
          <w:sz w:val="28"/>
          <w:szCs w:val="28"/>
          <w:lang w:val="uk-UA"/>
        </w:rPr>
        <w:t>державну повірку лічильника теплової енергії в комплекті з водоміром КНС-2 комп.1,</w:t>
      </w:r>
    </w:p>
    <w:p w:rsidR="00E247EF" w:rsidRPr="00933712" w:rsidRDefault="00933712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</w:t>
      </w:r>
      <w:r w:rsidR="00E247EF" w:rsidRPr="00933712">
        <w:rPr>
          <w:sz w:val="28"/>
          <w:szCs w:val="28"/>
          <w:lang w:val="uk-UA"/>
        </w:rPr>
        <w:t>блаштован</w:t>
      </w:r>
      <w:r>
        <w:rPr>
          <w:sz w:val="28"/>
          <w:szCs w:val="28"/>
          <w:lang w:val="uk-UA"/>
        </w:rPr>
        <w:t>о</w:t>
      </w:r>
      <w:r w:rsidR="00E247EF" w:rsidRPr="00933712">
        <w:rPr>
          <w:sz w:val="28"/>
          <w:szCs w:val="28"/>
          <w:lang w:val="uk-UA"/>
        </w:rPr>
        <w:t xml:space="preserve"> тепловий пункт КНС-6 вузлом обліку теплової енергії комп.1.</w:t>
      </w:r>
    </w:p>
    <w:p w:rsidR="00E247EF" w:rsidRPr="00933712" w:rsidRDefault="00933712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E247EF" w:rsidRPr="00933712">
        <w:rPr>
          <w:sz w:val="28"/>
          <w:szCs w:val="28"/>
          <w:lang w:val="uk-UA"/>
        </w:rPr>
        <w:t>блаштован</w:t>
      </w:r>
      <w:r>
        <w:rPr>
          <w:sz w:val="28"/>
          <w:szCs w:val="28"/>
          <w:lang w:val="uk-UA"/>
        </w:rPr>
        <w:t>о</w:t>
      </w:r>
      <w:r w:rsidR="00E247EF" w:rsidRPr="00933712">
        <w:rPr>
          <w:sz w:val="28"/>
          <w:szCs w:val="28"/>
          <w:lang w:val="uk-UA"/>
        </w:rPr>
        <w:t xml:space="preserve"> тепловий пункт КНС-9 вузлом обліку теплової енергії комп.1.</w:t>
      </w:r>
    </w:p>
    <w:p w:rsidR="00933712" w:rsidRDefault="00933712" w:rsidP="000D7D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цілому підприємство підготовлено до роботи в осінньо-зимовий період </w:t>
      </w:r>
      <w:r w:rsidR="00C71090">
        <w:rPr>
          <w:sz w:val="28"/>
          <w:szCs w:val="28"/>
          <w:lang w:val="uk-UA"/>
        </w:rPr>
        <w:t xml:space="preserve">2017-2018 рр. </w:t>
      </w:r>
    </w:p>
    <w:p w:rsidR="00933712" w:rsidRDefault="00933712" w:rsidP="000D7D7A">
      <w:pPr>
        <w:ind w:firstLine="708"/>
        <w:jc w:val="both"/>
        <w:rPr>
          <w:sz w:val="28"/>
          <w:szCs w:val="28"/>
          <w:lang w:val="uk-UA"/>
        </w:rPr>
      </w:pPr>
    </w:p>
    <w:p w:rsidR="00E247EF" w:rsidRPr="00217E55" w:rsidRDefault="00E247EF" w:rsidP="000D7D7A">
      <w:pPr>
        <w:ind w:firstLine="708"/>
        <w:jc w:val="both"/>
        <w:rPr>
          <w:sz w:val="28"/>
          <w:szCs w:val="28"/>
          <w:lang w:val="uk-UA"/>
        </w:rPr>
      </w:pPr>
      <w:r w:rsidRPr="00217E55">
        <w:rPr>
          <w:sz w:val="28"/>
          <w:szCs w:val="28"/>
          <w:lang w:val="uk-UA"/>
        </w:rPr>
        <w:t xml:space="preserve">- по </w:t>
      </w:r>
      <w:r w:rsidRPr="00217E55">
        <w:rPr>
          <w:b/>
          <w:bCs/>
          <w:sz w:val="28"/>
          <w:szCs w:val="28"/>
          <w:lang w:val="uk-UA"/>
        </w:rPr>
        <w:t>КП «Міськсвітло»</w:t>
      </w:r>
      <w:r w:rsidRPr="00217E55">
        <w:rPr>
          <w:sz w:val="28"/>
          <w:szCs w:val="28"/>
          <w:lang w:val="uk-UA"/>
        </w:rPr>
        <w:t xml:space="preserve"> Сумської міської ради – </w:t>
      </w:r>
      <w:r w:rsidRPr="00217E55">
        <w:rPr>
          <w:b/>
          <w:sz w:val="28"/>
          <w:szCs w:val="28"/>
          <w:lang w:val="uk-UA"/>
        </w:rPr>
        <w:t>59,87</w:t>
      </w:r>
      <w:r w:rsidRPr="00217E55">
        <w:rPr>
          <w:b/>
          <w:bCs/>
          <w:sz w:val="28"/>
          <w:szCs w:val="28"/>
          <w:lang w:val="uk-UA"/>
        </w:rPr>
        <w:t xml:space="preserve"> тис. грн.,</w:t>
      </w:r>
      <w:r w:rsidRPr="00217E55">
        <w:rPr>
          <w:sz w:val="28"/>
          <w:szCs w:val="28"/>
          <w:lang w:val="uk-UA"/>
        </w:rPr>
        <w:t xml:space="preserve"> в тому числі: з міського бюджету </w:t>
      </w:r>
      <w:r w:rsidRPr="00217E55">
        <w:rPr>
          <w:b/>
          <w:bCs/>
          <w:sz w:val="28"/>
          <w:szCs w:val="28"/>
          <w:lang w:val="uk-UA"/>
        </w:rPr>
        <w:t>– 55,97 тис. грн.</w:t>
      </w:r>
      <w:r w:rsidRPr="00217E55">
        <w:rPr>
          <w:sz w:val="28"/>
          <w:szCs w:val="28"/>
          <w:lang w:val="uk-UA"/>
        </w:rPr>
        <w:t>, власних коштів –</w:t>
      </w:r>
      <w:r w:rsidRPr="00217E55">
        <w:rPr>
          <w:b/>
          <w:bCs/>
          <w:sz w:val="28"/>
          <w:szCs w:val="28"/>
          <w:lang w:val="uk-UA"/>
        </w:rPr>
        <w:t xml:space="preserve">3,9 тис.грн.                                                                                                                                                             </w:t>
      </w:r>
      <w:r w:rsidRPr="00217E55">
        <w:rPr>
          <w:b/>
          <w:bCs/>
          <w:sz w:val="28"/>
          <w:szCs w:val="28"/>
          <w:lang w:val="uk-UA"/>
        </w:rPr>
        <w:tab/>
        <w:t>Відповідно до розроблених заходів з</w:t>
      </w:r>
      <w:r w:rsidRPr="00217E55">
        <w:rPr>
          <w:sz w:val="28"/>
          <w:szCs w:val="28"/>
          <w:lang w:val="uk-UA"/>
        </w:rPr>
        <w:t xml:space="preserve">аплановано виконати ремонт та перевірку технічного стану водонагрівачів, вузлів обліку теплової енергії, контрольно-вимірювальних пристроїв та автоматики, провести ремонтні роботи на будівельних конструкціях з їх утепленням та встановлення запірних пристроїв на вікнах та вхід в адмінприміщення. </w:t>
      </w:r>
    </w:p>
    <w:p w:rsidR="00E247EF" w:rsidRPr="00217E55" w:rsidRDefault="00E247EF" w:rsidP="000D7D7A">
      <w:pPr>
        <w:ind w:firstLine="720"/>
        <w:jc w:val="both"/>
        <w:rPr>
          <w:sz w:val="24"/>
          <w:szCs w:val="24"/>
          <w:lang w:val="uk-UA"/>
        </w:rPr>
      </w:pPr>
      <w:r w:rsidRPr="00217E55">
        <w:rPr>
          <w:sz w:val="28"/>
          <w:szCs w:val="28"/>
          <w:lang w:val="uk-UA"/>
        </w:rPr>
        <w:t>На теперішній час виконаний поточний ремонт та ревізію шаф управління, виконано електротехнічні виміри на електро</w:t>
      </w:r>
      <w:r w:rsidR="00CF033B">
        <w:rPr>
          <w:sz w:val="28"/>
          <w:szCs w:val="28"/>
          <w:lang w:val="uk-UA"/>
        </w:rPr>
        <w:t>устаткуванні бази підприємства, також п</w:t>
      </w:r>
      <w:r w:rsidRPr="00217E55">
        <w:rPr>
          <w:sz w:val="28"/>
          <w:szCs w:val="28"/>
          <w:lang w:val="uk-UA"/>
        </w:rPr>
        <w:t>роведено обрізку гілля</w:t>
      </w:r>
      <w:r w:rsidR="00CF033B">
        <w:rPr>
          <w:sz w:val="28"/>
          <w:szCs w:val="28"/>
          <w:lang w:val="uk-UA"/>
        </w:rPr>
        <w:t xml:space="preserve"> на 100%</w:t>
      </w:r>
      <w:r w:rsidRPr="00217E55">
        <w:rPr>
          <w:sz w:val="28"/>
          <w:szCs w:val="28"/>
          <w:lang w:val="uk-UA"/>
        </w:rPr>
        <w:t xml:space="preserve">. </w:t>
      </w:r>
      <w:r w:rsidR="00CF033B">
        <w:rPr>
          <w:sz w:val="28"/>
          <w:szCs w:val="28"/>
          <w:lang w:val="uk-UA"/>
        </w:rPr>
        <w:t>Роботи по</w:t>
      </w:r>
      <w:r w:rsidR="00CF033B" w:rsidRPr="00217E55">
        <w:rPr>
          <w:sz w:val="28"/>
          <w:szCs w:val="28"/>
          <w:lang w:val="uk-UA"/>
        </w:rPr>
        <w:t xml:space="preserve"> підгот</w:t>
      </w:r>
      <w:r w:rsidR="00CF033B">
        <w:rPr>
          <w:sz w:val="28"/>
          <w:szCs w:val="28"/>
          <w:lang w:val="uk-UA"/>
        </w:rPr>
        <w:t>овці</w:t>
      </w:r>
      <w:r w:rsidR="00CF033B" w:rsidRPr="00217E55">
        <w:rPr>
          <w:sz w:val="28"/>
          <w:szCs w:val="28"/>
          <w:lang w:val="uk-UA"/>
        </w:rPr>
        <w:t xml:space="preserve"> машин та механізм</w:t>
      </w:r>
      <w:r w:rsidR="00CF033B">
        <w:rPr>
          <w:sz w:val="28"/>
          <w:szCs w:val="28"/>
          <w:lang w:val="uk-UA"/>
        </w:rPr>
        <w:t>ів</w:t>
      </w:r>
      <w:r w:rsidR="00CF033B" w:rsidRPr="00217E55">
        <w:rPr>
          <w:sz w:val="28"/>
          <w:szCs w:val="28"/>
          <w:lang w:val="uk-UA"/>
        </w:rPr>
        <w:t xml:space="preserve"> до роботи в умовах низьких температур</w:t>
      </w:r>
      <w:r w:rsidR="00CF033B">
        <w:rPr>
          <w:sz w:val="28"/>
          <w:szCs w:val="28"/>
          <w:lang w:val="uk-UA"/>
        </w:rPr>
        <w:t xml:space="preserve"> виконані на 90%</w:t>
      </w:r>
      <w:r w:rsidR="00CF033B" w:rsidRPr="00217E55">
        <w:rPr>
          <w:sz w:val="28"/>
          <w:szCs w:val="28"/>
          <w:lang w:val="uk-UA"/>
        </w:rPr>
        <w:t>.</w:t>
      </w: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  <w:r w:rsidRPr="00217E55">
        <w:rPr>
          <w:sz w:val="28"/>
          <w:szCs w:val="28"/>
          <w:lang w:val="uk-UA"/>
        </w:rPr>
        <w:t>В цілому підприємство підготовлено до роботи в осінньо-зимовий період 201</w:t>
      </w:r>
      <w:r w:rsidR="00CF033B">
        <w:rPr>
          <w:sz w:val="28"/>
          <w:szCs w:val="28"/>
          <w:lang w:val="uk-UA"/>
        </w:rPr>
        <w:t>7</w:t>
      </w:r>
      <w:r w:rsidRPr="00217E55">
        <w:rPr>
          <w:sz w:val="28"/>
          <w:szCs w:val="28"/>
          <w:lang w:val="uk-UA"/>
        </w:rPr>
        <w:t>-201</w:t>
      </w:r>
      <w:r w:rsidR="00CF033B">
        <w:rPr>
          <w:sz w:val="28"/>
          <w:szCs w:val="28"/>
          <w:lang w:val="uk-UA"/>
        </w:rPr>
        <w:t>8</w:t>
      </w:r>
      <w:r w:rsidRPr="00217E55">
        <w:rPr>
          <w:sz w:val="28"/>
          <w:szCs w:val="28"/>
          <w:lang w:val="uk-UA"/>
        </w:rPr>
        <w:t xml:space="preserve"> років на </w:t>
      </w:r>
      <w:r w:rsidR="00D16073">
        <w:rPr>
          <w:sz w:val="28"/>
          <w:szCs w:val="28"/>
          <w:lang w:val="uk-UA"/>
        </w:rPr>
        <w:t>93</w:t>
      </w:r>
      <w:r w:rsidRPr="00217E55">
        <w:rPr>
          <w:sz w:val="28"/>
          <w:szCs w:val="28"/>
          <w:lang w:val="uk-UA"/>
        </w:rPr>
        <w:t xml:space="preserve"> %.</w:t>
      </w:r>
    </w:p>
    <w:p w:rsidR="00D16073" w:rsidRDefault="00D16073" w:rsidP="000D7D7A">
      <w:pPr>
        <w:ind w:firstLine="720"/>
        <w:jc w:val="both"/>
        <w:rPr>
          <w:sz w:val="28"/>
          <w:szCs w:val="28"/>
          <w:lang w:val="uk-UA"/>
        </w:rPr>
      </w:pP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  <w:r w:rsidRPr="002B706B">
        <w:rPr>
          <w:sz w:val="28"/>
          <w:szCs w:val="28"/>
          <w:lang w:val="uk-UA"/>
        </w:rPr>
        <w:t xml:space="preserve">- по </w:t>
      </w:r>
      <w:r w:rsidRPr="002B706B">
        <w:rPr>
          <w:b/>
          <w:bCs/>
          <w:sz w:val="28"/>
          <w:szCs w:val="28"/>
          <w:lang w:val="uk-UA"/>
        </w:rPr>
        <w:t>КП «Зелене будівництво</w:t>
      </w:r>
      <w:r w:rsidRPr="002B706B">
        <w:rPr>
          <w:sz w:val="28"/>
          <w:szCs w:val="28"/>
          <w:lang w:val="uk-UA"/>
        </w:rPr>
        <w:t>» Сумської міської ради</w:t>
      </w:r>
      <w:r w:rsidRPr="002B706B">
        <w:rPr>
          <w:b/>
          <w:bCs/>
          <w:sz w:val="28"/>
          <w:szCs w:val="28"/>
          <w:lang w:val="uk-UA"/>
        </w:rPr>
        <w:t xml:space="preserve"> - </w:t>
      </w:r>
      <w:r w:rsidRPr="002B706B">
        <w:rPr>
          <w:sz w:val="28"/>
          <w:szCs w:val="28"/>
          <w:lang w:val="uk-UA"/>
        </w:rPr>
        <w:t xml:space="preserve">заплановано </w:t>
      </w:r>
      <w:r w:rsidRPr="002B706B">
        <w:rPr>
          <w:b/>
          <w:bCs/>
          <w:sz w:val="28"/>
          <w:szCs w:val="28"/>
          <w:lang w:val="uk-UA"/>
        </w:rPr>
        <w:t>600,0 тис. грн.</w:t>
      </w:r>
      <w:r w:rsidRPr="002B706B">
        <w:rPr>
          <w:sz w:val="28"/>
          <w:szCs w:val="28"/>
          <w:lang w:val="uk-UA"/>
        </w:rPr>
        <w:t xml:space="preserve">, в тому числі: власні кошти </w:t>
      </w:r>
      <w:r w:rsidRPr="002B706B">
        <w:rPr>
          <w:b/>
          <w:sz w:val="28"/>
          <w:szCs w:val="28"/>
          <w:lang w:val="uk-UA"/>
        </w:rPr>
        <w:t>146,0</w:t>
      </w:r>
      <w:r w:rsidRPr="002B706B">
        <w:rPr>
          <w:b/>
          <w:bCs/>
          <w:sz w:val="28"/>
          <w:szCs w:val="28"/>
          <w:lang w:val="uk-UA"/>
        </w:rPr>
        <w:t xml:space="preserve"> тис. грн</w:t>
      </w:r>
      <w:r w:rsidRPr="002B706B">
        <w:rPr>
          <w:sz w:val="28"/>
          <w:szCs w:val="28"/>
          <w:lang w:val="uk-UA"/>
        </w:rPr>
        <w:t xml:space="preserve">., міській бюджет – </w:t>
      </w:r>
      <w:r w:rsidRPr="002B706B">
        <w:rPr>
          <w:b/>
          <w:bCs/>
          <w:sz w:val="28"/>
          <w:szCs w:val="28"/>
          <w:lang w:val="uk-UA"/>
        </w:rPr>
        <w:t>454,0 тис. грн</w:t>
      </w:r>
      <w:r w:rsidRPr="002B706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 виконання робіт по підготовці опалювальних систем п</w:t>
      </w:r>
      <w:r w:rsidR="002B706B">
        <w:rPr>
          <w:sz w:val="28"/>
          <w:szCs w:val="28"/>
          <w:lang w:val="uk-UA"/>
        </w:rPr>
        <w:t>ідприємства</w:t>
      </w:r>
      <w:r>
        <w:rPr>
          <w:sz w:val="28"/>
          <w:szCs w:val="28"/>
          <w:lang w:val="uk-UA"/>
        </w:rPr>
        <w:t xml:space="preserve">, підготовці спецтехніки (придбання акумуляторів, автошин, </w:t>
      </w:r>
      <w:r w:rsidR="00904F7D">
        <w:rPr>
          <w:sz w:val="28"/>
          <w:szCs w:val="28"/>
          <w:lang w:val="uk-UA"/>
        </w:rPr>
        <w:t xml:space="preserve">намотування щіток, </w:t>
      </w:r>
      <w:r>
        <w:rPr>
          <w:sz w:val="28"/>
          <w:szCs w:val="28"/>
          <w:lang w:val="uk-UA"/>
        </w:rPr>
        <w:t>поточний ремонт).</w:t>
      </w:r>
    </w:p>
    <w:p w:rsidR="00904F7D" w:rsidRDefault="00904F7D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по поточному ремонту та перевірки опалювальних систем підприємства (заміна труб, вентелів, задвижок) виконано на 100%.</w:t>
      </w:r>
    </w:p>
    <w:p w:rsidR="00E247EF" w:rsidRDefault="00904F7D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теперішній час підприємством </w:t>
      </w:r>
      <w:r w:rsidR="00E247EF">
        <w:rPr>
          <w:sz w:val="28"/>
          <w:szCs w:val="28"/>
          <w:lang w:val="uk-UA"/>
        </w:rPr>
        <w:t xml:space="preserve">проводиться підготовка </w:t>
      </w:r>
      <w:r>
        <w:rPr>
          <w:sz w:val="28"/>
          <w:szCs w:val="28"/>
          <w:lang w:val="uk-UA"/>
        </w:rPr>
        <w:t>теплиць до зими,</w:t>
      </w:r>
      <w:r w:rsidR="00E247EF">
        <w:rPr>
          <w:sz w:val="28"/>
          <w:szCs w:val="28"/>
          <w:lang w:val="uk-UA"/>
        </w:rPr>
        <w:t xml:space="preserve"> загото</w:t>
      </w:r>
      <w:r>
        <w:rPr>
          <w:sz w:val="28"/>
          <w:szCs w:val="28"/>
          <w:lang w:val="uk-UA"/>
        </w:rPr>
        <w:t>тівля</w:t>
      </w:r>
      <w:r w:rsidR="00E247EF">
        <w:rPr>
          <w:sz w:val="28"/>
          <w:szCs w:val="28"/>
          <w:lang w:val="uk-UA"/>
        </w:rPr>
        <w:t xml:space="preserve"> протиожеледних матеріалів, дров та щепи. Відповідно до розроблених заходів, підготовку зелених насаджень до зими, вигрібання опалого листя з газонів, прибирання  стебел  квіткових  рослин </w:t>
      </w:r>
      <w:r>
        <w:rPr>
          <w:sz w:val="28"/>
          <w:szCs w:val="28"/>
          <w:lang w:val="uk-UA"/>
        </w:rPr>
        <w:t xml:space="preserve">та демонтаж квіткових чаш вертикального озеленення та складових систем поливу (крани, лічильники, труби) </w:t>
      </w:r>
      <w:r w:rsidR="00E247EF">
        <w:rPr>
          <w:sz w:val="28"/>
          <w:szCs w:val="28"/>
          <w:lang w:val="uk-UA"/>
        </w:rPr>
        <w:t xml:space="preserve">планується провести в жовтні-листопаді. </w:t>
      </w: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цілому підприємство виконало заплановані заходи на </w:t>
      </w:r>
      <w:r w:rsidR="006E2631">
        <w:rPr>
          <w:sz w:val="28"/>
          <w:szCs w:val="28"/>
          <w:lang w:val="uk-UA"/>
        </w:rPr>
        <w:t>66</w:t>
      </w:r>
      <w:r>
        <w:rPr>
          <w:sz w:val="28"/>
          <w:szCs w:val="28"/>
          <w:lang w:val="uk-UA"/>
        </w:rPr>
        <w:t xml:space="preserve"> %.</w:t>
      </w:r>
    </w:p>
    <w:p w:rsidR="006E2631" w:rsidRDefault="006E2631" w:rsidP="000D7D7A">
      <w:pPr>
        <w:ind w:firstLine="720"/>
        <w:jc w:val="right"/>
        <w:rPr>
          <w:sz w:val="28"/>
          <w:szCs w:val="28"/>
          <w:lang w:val="uk-UA"/>
        </w:rPr>
      </w:pPr>
      <w:r w:rsidRPr="00532692">
        <w:rPr>
          <w:sz w:val="28"/>
          <w:szCs w:val="28"/>
          <w:lang w:val="uk-UA"/>
        </w:rPr>
        <w:lastRenderedPageBreak/>
        <w:t>п</w:t>
      </w:r>
      <w:r w:rsidRPr="00532692">
        <w:rPr>
          <w:sz w:val="24"/>
          <w:szCs w:val="24"/>
          <w:lang w:val="uk-UA"/>
        </w:rPr>
        <w:t>родовження</w:t>
      </w:r>
      <w:r>
        <w:rPr>
          <w:sz w:val="24"/>
          <w:szCs w:val="24"/>
          <w:lang w:val="uk-UA"/>
        </w:rPr>
        <w:t xml:space="preserve"> додатку  </w:t>
      </w: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</w:p>
    <w:p w:rsidR="00E247EF" w:rsidRPr="002235BB" w:rsidRDefault="00E247EF" w:rsidP="000D7D7A">
      <w:pPr>
        <w:ind w:firstLine="720"/>
        <w:jc w:val="both"/>
        <w:rPr>
          <w:sz w:val="28"/>
          <w:szCs w:val="28"/>
          <w:lang w:val="uk-UA"/>
        </w:rPr>
      </w:pPr>
      <w:r w:rsidRPr="006E2631">
        <w:rPr>
          <w:sz w:val="28"/>
          <w:szCs w:val="28"/>
          <w:lang w:val="uk-UA"/>
        </w:rPr>
        <w:t xml:space="preserve">- по </w:t>
      </w:r>
      <w:r w:rsidRPr="006E2631">
        <w:rPr>
          <w:b/>
          <w:bCs/>
          <w:sz w:val="28"/>
          <w:szCs w:val="28"/>
          <w:lang w:val="uk-UA"/>
        </w:rPr>
        <w:t xml:space="preserve">КП «Спецкомбінат»  </w:t>
      </w:r>
      <w:r w:rsidRPr="006E2631">
        <w:rPr>
          <w:sz w:val="28"/>
          <w:szCs w:val="28"/>
          <w:lang w:val="uk-UA"/>
        </w:rPr>
        <w:t>Сумської міської ради</w:t>
      </w:r>
      <w:r w:rsidRPr="006E2631">
        <w:rPr>
          <w:b/>
          <w:bCs/>
          <w:sz w:val="28"/>
          <w:szCs w:val="28"/>
          <w:lang w:val="uk-UA"/>
        </w:rPr>
        <w:t xml:space="preserve"> – 118,5</w:t>
      </w:r>
      <w:r w:rsidRPr="006E2631">
        <w:rPr>
          <w:sz w:val="28"/>
          <w:szCs w:val="28"/>
          <w:lang w:val="uk-UA"/>
        </w:rPr>
        <w:t xml:space="preserve"> тис. грн., з них </w:t>
      </w:r>
      <w:r w:rsidRPr="006E2631">
        <w:rPr>
          <w:b/>
          <w:bCs/>
          <w:sz w:val="28"/>
          <w:szCs w:val="28"/>
          <w:lang w:val="uk-UA"/>
        </w:rPr>
        <w:t>108,5</w:t>
      </w:r>
      <w:r w:rsidRPr="006E2631">
        <w:rPr>
          <w:sz w:val="28"/>
          <w:szCs w:val="28"/>
          <w:lang w:val="uk-UA"/>
        </w:rPr>
        <w:t xml:space="preserve"> тис.грн. власні кошти  та </w:t>
      </w:r>
      <w:r w:rsidRPr="006E2631">
        <w:rPr>
          <w:b/>
          <w:sz w:val="28"/>
          <w:szCs w:val="28"/>
          <w:lang w:val="uk-UA"/>
        </w:rPr>
        <w:t>10</w:t>
      </w:r>
      <w:r w:rsidRPr="006E2631">
        <w:rPr>
          <w:b/>
          <w:bCs/>
          <w:sz w:val="28"/>
          <w:szCs w:val="28"/>
          <w:lang w:val="uk-UA"/>
        </w:rPr>
        <w:t>,0</w:t>
      </w:r>
      <w:r w:rsidRPr="006E2631">
        <w:rPr>
          <w:sz w:val="28"/>
          <w:szCs w:val="28"/>
          <w:lang w:val="uk-UA"/>
        </w:rPr>
        <w:t xml:space="preserve"> тис.грн. - з міського бюджету, на виконання робіт по  утепленню та ремонту дверей  в адміністративному приміщенні, виробничих приміщеннях</w:t>
      </w:r>
      <w:r>
        <w:rPr>
          <w:sz w:val="28"/>
          <w:szCs w:val="28"/>
          <w:lang w:val="uk-UA"/>
        </w:rPr>
        <w:t xml:space="preserve"> та гаражах, підготовки до роботи в зимових умовах виробничих та побутових приміщень.</w:t>
      </w: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Виконані роботи по</w:t>
      </w:r>
      <w:r w:rsidR="006E2631">
        <w:rPr>
          <w:sz w:val="28"/>
          <w:szCs w:val="28"/>
          <w:lang w:val="uk-UA"/>
        </w:rPr>
        <w:t xml:space="preserve"> утепленню виробничих</w:t>
      </w:r>
      <w:r>
        <w:rPr>
          <w:sz w:val="28"/>
          <w:szCs w:val="28"/>
          <w:lang w:val="uk-UA"/>
        </w:rPr>
        <w:t xml:space="preserve"> </w:t>
      </w:r>
      <w:r w:rsidR="006E2631">
        <w:rPr>
          <w:sz w:val="28"/>
          <w:szCs w:val="28"/>
          <w:lang w:val="uk-UA"/>
        </w:rPr>
        <w:t xml:space="preserve">та інших приміщень, </w:t>
      </w:r>
      <w:r>
        <w:rPr>
          <w:sz w:val="28"/>
          <w:szCs w:val="28"/>
          <w:lang w:val="uk-UA"/>
        </w:rPr>
        <w:t>частковому ремонту даху гаражів, складів</w:t>
      </w:r>
      <w:r w:rsidR="006E26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E2631">
        <w:rPr>
          <w:sz w:val="28"/>
          <w:szCs w:val="28"/>
          <w:lang w:val="uk-UA"/>
        </w:rPr>
        <w:t>та частковій заміні вікон в магазині ритуальної служби</w:t>
      </w:r>
      <w:r>
        <w:rPr>
          <w:sz w:val="28"/>
          <w:szCs w:val="28"/>
          <w:lang w:val="uk-UA"/>
        </w:rPr>
        <w:t xml:space="preserve">. Роботи з демонтажу водогонів на кладовищах </w:t>
      </w:r>
      <w:r w:rsidR="006E2631">
        <w:rPr>
          <w:sz w:val="28"/>
          <w:szCs w:val="28"/>
          <w:lang w:val="uk-UA"/>
        </w:rPr>
        <w:t xml:space="preserve">міста </w:t>
      </w:r>
      <w:r>
        <w:rPr>
          <w:sz w:val="28"/>
          <w:szCs w:val="28"/>
          <w:lang w:val="uk-UA"/>
        </w:rPr>
        <w:t>та з підготовки тротуароприбиральної машини підприємством заплановано виконати у жовтні.</w:t>
      </w: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цілому підприємство виконало заплановані заходи на </w:t>
      </w:r>
      <w:r w:rsidR="006E263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0 %.</w:t>
      </w:r>
    </w:p>
    <w:p w:rsidR="00E247EF" w:rsidRPr="007011A4" w:rsidRDefault="00E247EF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247EF" w:rsidRPr="001639EE" w:rsidRDefault="00E247EF" w:rsidP="000D7D7A">
      <w:pPr>
        <w:ind w:firstLine="720"/>
        <w:jc w:val="both"/>
        <w:rPr>
          <w:sz w:val="28"/>
          <w:szCs w:val="28"/>
          <w:lang w:val="uk-UA"/>
        </w:rPr>
      </w:pPr>
      <w:r w:rsidRPr="00200C42">
        <w:rPr>
          <w:b/>
          <w:sz w:val="28"/>
          <w:szCs w:val="28"/>
          <w:lang w:val="uk-UA"/>
        </w:rPr>
        <w:t>Пі</w:t>
      </w:r>
      <w:r w:rsidRPr="00B33A64">
        <w:rPr>
          <w:b/>
          <w:sz w:val="28"/>
          <w:szCs w:val="28"/>
          <w:lang w:val="uk-UA"/>
        </w:rPr>
        <w:t>дприємствами, які обслуговують житловий фонд міста</w:t>
      </w:r>
      <w:r w:rsidRPr="001639EE">
        <w:rPr>
          <w:sz w:val="28"/>
          <w:szCs w:val="28"/>
          <w:lang w:val="uk-UA"/>
        </w:rPr>
        <w:t xml:space="preserve"> та надають послуги з утримання будинків і споруд та прибудинкових територій, розроблені заходи по підготовці житла до роботи в осінньо-зимовий період 201</w:t>
      </w:r>
      <w:r w:rsidR="000D7D7A">
        <w:rPr>
          <w:sz w:val="28"/>
          <w:szCs w:val="28"/>
          <w:lang w:val="uk-UA"/>
        </w:rPr>
        <w:t>7</w:t>
      </w:r>
      <w:r w:rsidRPr="001639EE">
        <w:rPr>
          <w:sz w:val="28"/>
          <w:szCs w:val="28"/>
          <w:lang w:val="uk-UA"/>
        </w:rPr>
        <w:t>-201</w:t>
      </w:r>
      <w:r w:rsidR="000D7D7A">
        <w:rPr>
          <w:sz w:val="28"/>
          <w:szCs w:val="28"/>
          <w:lang w:val="uk-UA"/>
        </w:rPr>
        <w:t>8</w:t>
      </w:r>
      <w:r w:rsidRPr="001639EE">
        <w:rPr>
          <w:sz w:val="28"/>
          <w:szCs w:val="28"/>
          <w:lang w:val="uk-UA"/>
        </w:rPr>
        <w:t xml:space="preserve"> років за рахунок плати на утримання будинків, споруд та прибудинкових територій.</w:t>
      </w:r>
    </w:p>
    <w:p w:rsidR="000D7D7A" w:rsidRPr="008C7C2E" w:rsidRDefault="00E247EF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2A0108">
        <w:rPr>
          <w:sz w:val="28"/>
          <w:szCs w:val="28"/>
          <w:lang w:val="uk-UA"/>
        </w:rPr>
        <w:tab/>
      </w:r>
      <w:r w:rsidR="000D7D7A" w:rsidRPr="008C7C2E">
        <w:rPr>
          <w:rFonts w:eastAsia="Calibri"/>
          <w:sz w:val="28"/>
          <w:szCs w:val="28"/>
          <w:lang w:val="uk-UA" w:eastAsia="en-US"/>
        </w:rPr>
        <w:t>Пріоритетними видами робіт в даних заходах є :</w:t>
      </w:r>
    </w:p>
    <w:p w:rsidR="000D7D7A" w:rsidRPr="008C7C2E" w:rsidRDefault="000D7D7A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8C7C2E">
        <w:rPr>
          <w:rFonts w:eastAsia="Calibri"/>
          <w:sz w:val="28"/>
          <w:szCs w:val="28"/>
          <w:lang w:val="uk-UA" w:eastAsia="en-US"/>
        </w:rPr>
        <w:t xml:space="preserve">1) ремонт теплових пунктів в кількості </w:t>
      </w:r>
      <w:r>
        <w:rPr>
          <w:rFonts w:eastAsia="Calibri"/>
          <w:sz w:val="28"/>
          <w:szCs w:val="28"/>
          <w:lang w:val="uk-UA" w:eastAsia="en-US"/>
        </w:rPr>
        <w:t>811</w:t>
      </w:r>
      <w:r w:rsidRPr="008C7C2E">
        <w:rPr>
          <w:rFonts w:eastAsia="Calibri"/>
          <w:sz w:val="28"/>
          <w:szCs w:val="28"/>
          <w:lang w:val="uk-UA" w:eastAsia="en-US"/>
        </w:rPr>
        <w:t xml:space="preserve"> штук. </w:t>
      </w:r>
    </w:p>
    <w:p w:rsidR="000D7D7A" w:rsidRPr="008C7C2E" w:rsidRDefault="000D7D7A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8C7C2E">
        <w:rPr>
          <w:rFonts w:eastAsia="Calibri"/>
          <w:sz w:val="28"/>
          <w:szCs w:val="28"/>
          <w:lang w:val="uk-UA" w:eastAsia="en-US"/>
        </w:rPr>
        <w:t xml:space="preserve">2) ремонт та прочистка бойлерів в кількості 31 штук, </w:t>
      </w:r>
    </w:p>
    <w:p w:rsidR="000D7D7A" w:rsidRPr="008C7C2E" w:rsidRDefault="000D7D7A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8C7C2E">
        <w:rPr>
          <w:rFonts w:eastAsia="Calibri"/>
          <w:sz w:val="28"/>
          <w:szCs w:val="28"/>
          <w:lang w:val="uk-UA" w:eastAsia="en-US"/>
        </w:rPr>
        <w:t>3) частковий ремонт покрівель на 200 будинках площею 23044 м2.</w:t>
      </w:r>
    </w:p>
    <w:p w:rsidR="000D7D7A" w:rsidRPr="008C7C2E" w:rsidRDefault="000D7D7A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8C7C2E">
        <w:rPr>
          <w:rFonts w:eastAsia="Calibri"/>
          <w:sz w:val="28"/>
          <w:szCs w:val="28"/>
          <w:lang w:val="uk-UA" w:eastAsia="en-US"/>
        </w:rPr>
        <w:t xml:space="preserve">4) заміна внутрішньобудинкових інженерних мереж трубопроводів </w:t>
      </w:r>
      <w:r w:rsidR="00455F6F">
        <w:rPr>
          <w:rFonts w:eastAsia="Calibri"/>
          <w:sz w:val="28"/>
          <w:szCs w:val="28"/>
          <w:lang w:val="uk-UA" w:eastAsia="en-US"/>
        </w:rPr>
        <w:t xml:space="preserve">                </w:t>
      </w:r>
      <w:r w:rsidRPr="008C7C2E">
        <w:rPr>
          <w:rFonts w:eastAsia="Calibri"/>
          <w:sz w:val="28"/>
          <w:szCs w:val="28"/>
          <w:lang w:val="uk-UA" w:eastAsia="en-US"/>
        </w:rPr>
        <w:t>1</w:t>
      </w:r>
      <w:r>
        <w:rPr>
          <w:rFonts w:eastAsia="Calibri"/>
          <w:sz w:val="28"/>
          <w:szCs w:val="28"/>
          <w:lang w:val="uk-UA" w:eastAsia="en-US"/>
        </w:rPr>
        <w:t>0502</w:t>
      </w:r>
      <w:r w:rsidRPr="008C7C2E">
        <w:rPr>
          <w:rFonts w:eastAsia="Calibri"/>
          <w:sz w:val="28"/>
          <w:szCs w:val="28"/>
          <w:lang w:val="uk-UA" w:eastAsia="en-US"/>
        </w:rPr>
        <w:t xml:space="preserve"> м/п, в тому числі холодного водопостачання </w:t>
      </w:r>
      <w:r>
        <w:rPr>
          <w:rFonts w:eastAsia="Calibri"/>
          <w:sz w:val="28"/>
          <w:szCs w:val="28"/>
          <w:lang w:val="uk-UA" w:eastAsia="en-US"/>
        </w:rPr>
        <w:t>4674</w:t>
      </w:r>
      <w:r w:rsidRPr="008C7C2E">
        <w:rPr>
          <w:rFonts w:eastAsia="Calibri"/>
          <w:sz w:val="28"/>
          <w:szCs w:val="28"/>
          <w:lang w:val="uk-UA" w:eastAsia="en-US"/>
        </w:rPr>
        <w:t xml:space="preserve"> м/п; гарячого водопостачання – 3</w:t>
      </w:r>
      <w:r>
        <w:rPr>
          <w:rFonts w:eastAsia="Calibri"/>
          <w:sz w:val="28"/>
          <w:szCs w:val="28"/>
          <w:lang w:val="uk-UA" w:eastAsia="en-US"/>
        </w:rPr>
        <w:t>577</w:t>
      </w:r>
      <w:r w:rsidRPr="008C7C2E">
        <w:rPr>
          <w:rFonts w:eastAsia="Calibri"/>
          <w:sz w:val="28"/>
          <w:szCs w:val="28"/>
          <w:lang w:val="uk-UA" w:eastAsia="en-US"/>
        </w:rPr>
        <w:t xml:space="preserve"> м/п, системи опалення – 2</w:t>
      </w:r>
      <w:r>
        <w:rPr>
          <w:rFonts w:eastAsia="Calibri"/>
          <w:sz w:val="28"/>
          <w:szCs w:val="28"/>
          <w:lang w:val="uk-UA" w:eastAsia="en-US"/>
        </w:rPr>
        <w:t>251</w:t>
      </w:r>
      <w:r w:rsidRPr="008C7C2E">
        <w:rPr>
          <w:rFonts w:eastAsia="Calibri"/>
          <w:sz w:val="28"/>
          <w:szCs w:val="28"/>
          <w:lang w:val="uk-UA" w:eastAsia="en-US"/>
        </w:rPr>
        <w:t xml:space="preserve"> м/п.;  </w:t>
      </w:r>
    </w:p>
    <w:p w:rsidR="000D7D7A" w:rsidRPr="008C7C2E" w:rsidRDefault="00C50565" w:rsidP="000D7D7A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</w:t>
      </w:r>
      <w:r w:rsidR="000D7D7A" w:rsidRPr="008C7C2E">
        <w:rPr>
          <w:rFonts w:eastAsia="Calibri"/>
          <w:sz w:val="28"/>
          <w:szCs w:val="28"/>
          <w:lang w:val="uk-UA" w:eastAsia="en-US"/>
        </w:rPr>
        <w:t>) ремонт теплоізоляції трубопроводів 8845 м/п;</w:t>
      </w:r>
    </w:p>
    <w:p w:rsidR="000D7D7A" w:rsidRPr="008C7C2E" w:rsidRDefault="00C50565" w:rsidP="000D7D7A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6</w:t>
      </w:r>
      <w:r w:rsidR="000D7D7A" w:rsidRPr="008C7C2E">
        <w:rPr>
          <w:rFonts w:eastAsia="Calibri"/>
          <w:sz w:val="28"/>
          <w:szCs w:val="28"/>
          <w:lang w:val="uk-UA" w:eastAsia="en-US"/>
        </w:rPr>
        <w:t>) ремонт  стиків панелей  3956 м/п;</w:t>
      </w:r>
    </w:p>
    <w:p w:rsidR="000D7D7A" w:rsidRPr="008C7C2E" w:rsidRDefault="00C50565" w:rsidP="000D7D7A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7</w:t>
      </w:r>
      <w:r w:rsidR="000D7D7A" w:rsidRPr="008C7C2E">
        <w:rPr>
          <w:rFonts w:eastAsia="Calibri"/>
          <w:sz w:val="28"/>
          <w:szCs w:val="28"/>
          <w:lang w:val="uk-UA" w:eastAsia="en-US"/>
        </w:rPr>
        <w:t>) ремонт оголовків димових та вентиляційних каналів в кількості 145 штуки;</w:t>
      </w:r>
    </w:p>
    <w:p w:rsidR="000D7D7A" w:rsidRPr="008C7C2E" w:rsidRDefault="00C50565" w:rsidP="000D7D7A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8</w:t>
      </w:r>
      <w:r w:rsidR="000D7D7A" w:rsidRPr="008C7C2E">
        <w:rPr>
          <w:rFonts w:eastAsia="Calibri"/>
          <w:sz w:val="28"/>
          <w:szCs w:val="28"/>
          <w:lang w:val="uk-UA" w:eastAsia="en-US"/>
        </w:rPr>
        <w:t>) заготівля піску планувалась в кількості 4</w:t>
      </w:r>
      <w:r w:rsidR="000D7D7A">
        <w:rPr>
          <w:rFonts w:eastAsia="Calibri"/>
          <w:sz w:val="28"/>
          <w:szCs w:val="28"/>
          <w:lang w:val="uk-UA" w:eastAsia="en-US"/>
        </w:rPr>
        <w:t>42</w:t>
      </w:r>
      <w:r w:rsidR="000D7D7A" w:rsidRPr="008C7C2E">
        <w:rPr>
          <w:rFonts w:eastAsia="Calibri"/>
          <w:sz w:val="28"/>
          <w:szCs w:val="28"/>
          <w:lang w:val="uk-UA" w:eastAsia="en-US"/>
        </w:rPr>
        <w:t xml:space="preserve"> м3.</w:t>
      </w:r>
    </w:p>
    <w:p w:rsidR="000D7D7A" w:rsidRPr="00457FB7" w:rsidRDefault="000D7D7A" w:rsidP="000D7D7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57FB7">
        <w:rPr>
          <w:rFonts w:eastAsia="Calibri"/>
          <w:sz w:val="28"/>
          <w:szCs w:val="28"/>
          <w:lang w:val="uk-UA" w:eastAsia="en-US"/>
        </w:rPr>
        <w:t xml:space="preserve">На даний час житловими підприємствами відремонтовано </w:t>
      </w:r>
      <w:r w:rsidRPr="00457FB7">
        <w:rPr>
          <w:rFonts w:eastAsia="Calibri"/>
          <w:b/>
          <w:sz w:val="28"/>
          <w:szCs w:val="28"/>
          <w:lang w:val="uk-UA" w:eastAsia="en-US"/>
        </w:rPr>
        <w:t>1</w:t>
      </w:r>
      <w:r w:rsidR="00455F6F" w:rsidRPr="00457FB7">
        <w:rPr>
          <w:rFonts w:eastAsia="Calibri"/>
          <w:b/>
          <w:sz w:val="28"/>
          <w:szCs w:val="28"/>
          <w:lang w:val="uk-UA" w:eastAsia="en-US"/>
        </w:rPr>
        <w:t>7</w:t>
      </w:r>
      <w:r w:rsidRPr="00457FB7">
        <w:rPr>
          <w:rFonts w:eastAsia="Calibri"/>
          <w:b/>
          <w:sz w:val="28"/>
          <w:szCs w:val="28"/>
          <w:lang w:val="uk-UA" w:eastAsia="en-US"/>
        </w:rPr>
        <w:t>,</w:t>
      </w:r>
      <w:r w:rsidR="00455F6F" w:rsidRPr="00457FB7">
        <w:rPr>
          <w:rFonts w:eastAsia="Calibri"/>
          <w:b/>
          <w:sz w:val="28"/>
          <w:szCs w:val="28"/>
          <w:lang w:val="uk-UA" w:eastAsia="en-US"/>
        </w:rPr>
        <w:t>058</w:t>
      </w:r>
      <w:r w:rsidRPr="00457FB7">
        <w:rPr>
          <w:rFonts w:eastAsia="Calibri"/>
          <w:b/>
          <w:sz w:val="28"/>
          <w:szCs w:val="28"/>
          <w:lang w:val="uk-UA" w:eastAsia="en-US"/>
        </w:rPr>
        <w:t xml:space="preserve"> тис. кв. м</w:t>
      </w:r>
      <w:r w:rsidRPr="00457FB7">
        <w:rPr>
          <w:rFonts w:eastAsia="Calibri"/>
          <w:sz w:val="28"/>
          <w:szCs w:val="28"/>
          <w:lang w:val="uk-UA" w:eastAsia="en-US"/>
        </w:rPr>
        <w:t xml:space="preserve"> покрівлі </w:t>
      </w:r>
      <w:r w:rsidR="00455F6F" w:rsidRPr="00457FB7">
        <w:rPr>
          <w:rFonts w:eastAsia="Calibri"/>
          <w:b/>
          <w:sz w:val="28"/>
          <w:szCs w:val="28"/>
          <w:lang w:val="uk-UA" w:eastAsia="en-US"/>
        </w:rPr>
        <w:t>74</w:t>
      </w:r>
      <w:r w:rsidRPr="00457FB7">
        <w:rPr>
          <w:rFonts w:eastAsia="Calibri"/>
          <w:b/>
          <w:sz w:val="28"/>
          <w:szCs w:val="28"/>
          <w:lang w:val="uk-UA" w:eastAsia="en-US"/>
        </w:rPr>
        <w:t xml:space="preserve"> %</w:t>
      </w:r>
      <w:r w:rsidRPr="00457FB7">
        <w:rPr>
          <w:rFonts w:eastAsia="Calibri"/>
          <w:sz w:val="28"/>
          <w:szCs w:val="28"/>
          <w:lang w:val="uk-UA" w:eastAsia="en-US"/>
        </w:rPr>
        <w:t xml:space="preserve"> від запланованого), замінено </w:t>
      </w:r>
      <w:r w:rsidR="00455F6F" w:rsidRPr="00457FB7">
        <w:rPr>
          <w:rFonts w:eastAsia="Calibri"/>
          <w:b/>
          <w:sz w:val="28"/>
          <w:szCs w:val="28"/>
          <w:lang w:val="uk-UA" w:eastAsia="en-US"/>
        </w:rPr>
        <w:t>11403</w:t>
      </w:r>
      <w:r w:rsidRPr="00457FB7">
        <w:rPr>
          <w:rFonts w:eastAsia="Calibri"/>
          <w:b/>
          <w:sz w:val="28"/>
          <w:szCs w:val="28"/>
          <w:lang w:val="uk-UA" w:eastAsia="en-US"/>
        </w:rPr>
        <w:t xml:space="preserve"> м/п</w:t>
      </w:r>
      <w:r w:rsidRPr="00457FB7">
        <w:rPr>
          <w:rFonts w:eastAsia="Calibri"/>
          <w:sz w:val="28"/>
          <w:szCs w:val="28"/>
          <w:lang w:val="uk-UA" w:eastAsia="en-US"/>
        </w:rPr>
        <w:t xml:space="preserve"> внутрішньобудинкових мереж (</w:t>
      </w:r>
      <w:r w:rsidR="00455F6F" w:rsidRPr="00457FB7">
        <w:rPr>
          <w:rFonts w:eastAsia="Calibri"/>
          <w:b/>
          <w:sz w:val="28"/>
          <w:szCs w:val="28"/>
          <w:lang w:val="uk-UA" w:eastAsia="en-US"/>
        </w:rPr>
        <w:t>109</w:t>
      </w:r>
      <w:r w:rsidRPr="00457FB7">
        <w:rPr>
          <w:rFonts w:eastAsia="Calibri"/>
          <w:b/>
          <w:sz w:val="28"/>
          <w:szCs w:val="28"/>
          <w:lang w:val="uk-UA" w:eastAsia="en-US"/>
        </w:rPr>
        <w:t>%</w:t>
      </w:r>
      <w:r w:rsidRPr="00457FB7">
        <w:rPr>
          <w:rFonts w:eastAsia="Calibri"/>
          <w:sz w:val="28"/>
          <w:szCs w:val="28"/>
          <w:lang w:val="uk-UA" w:eastAsia="en-US"/>
        </w:rPr>
        <w:t xml:space="preserve"> від з</w:t>
      </w:r>
      <w:r w:rsidR="00455F6F" w:rsidRPr="00457FB7">
        <w:rPr>
          <w:rFonts w:eastAsia="Calibri"/>
          <w:sz w:val="28"/>
          <w:szCs w:val="28"/>
          <w:lang w:val="uk-UA" w:eastAsia="en-US"/>
        </w:rPr>
        <w:t>апланованого), проведено ремонт</w:t>
      </w:r>
      <w:r w:rsidR="00455F6F" w:rsidRPr="00457FB7">
        <w:rPr>
          <w:rFonts w:eastAsia="Calibri"/>
          <w:b/>
          <w:sz w:val="28"/>
          <w:szCs w:val="28"/>
          <w:lang w:val="uk-UA" w:eastAsia="en-US"/>
        </w:rPr>
        <w:t>11115</w:t>
      </w:r>
      <w:r w:rsidRPr="00457FB7">
        <w:rPr>
          <w:rFonts w:eastAsia="Calibri"/>
          <w:b/>
          <w:sz w:val="28"/>
          <w:szCs w:val="28"/>
          <w:lang w:val="uk-UA" w:eastAsia="en-US"/>
        </w:rPr>
        <w:t xml:space="preserve"> м/п</w:t>
      </w:r>
      <w:r w:rsidRPr="00457FB7">
        <w:rPr>
          <w:rFonts w:eastAsia="Calibri"/>
          <w:sz w:val="28"/>
          <w:szCs w:val="28"/>
          <w:lang w:val="uk-UA" w:eastAsia="en-US"/>
        </w:rPr>
        <w:t xml:space="preserve"> теплоізоляції мереж (</w:t>
      </w:r>
      <w:r w:rsidR="00455F6F" w:rsidRPr="00457FB7">
        <w:rPr>
          <w:rFonts w:eastAsia="Calibri"/>
          <w:b/>
          <w:sz w:val="28"/>
          <w:szCs w:val="28"/>
          <w:lang w:val="uk-UA" w:eastAsia="en-US"/>
        </w:rPr>
        <w:t>126</w:t>
      </w:r>
      <w:r w:rsidRPr="00457FB7">
        <w:rPr>
          <w:rFonts w:eastAsia="Calibri"/>
          <w:b/>
          <w:sz w:val="28"/>
          <w:szCs w:val="28"/>
          <w:lang w:val="uk-UA" w:eastAsia="en-US"/>
        </w:rPr>
        <w:t xml:space="preserve">% </w:t>
      </w:r>
      <w:r w:rsidRPr="00457FB7">
        <w:rPr>
          <w:rFonts w:eastAsia="Calibri"/>
          <w:sz w:val="28"/>
          <w:szCs w:val="28"/>
          <w:lang w:val="uk-UA" w:eastAsia="en-US"/>
        </w:rPr>
        <w:t xml:space="preserve">від запланованого), </w:t>
      </w:r>
      <w:r w:rsidR="00C50565" w:rsidRPr="00457FB7">
        <w:rPr>
          <w:rFonts w:eastAsia="Calibri"/>
          <w:sz w:val="28"/>
          <w:szCs w:val="28"/>
          <w:lang w:val="uk-UA" w:eastAsia="en-US"/>
        </w:rPr>
        <w:t>виконаний ремонт 807 шт. теплопунктів (</w:t>
      </w:r>
      <w:r w:rsidR="00C50565" w:rsidRPr="00457FB7">
        <w:rPr>
          <w:rFonts w:eastAsia="Calibri"/>
          <w:b/>
          <w:sz w:val="28"/>
          <w:szCs w:val="28"/>
          <w:lang w:val="uk-UA" w:eastAsia="en-US"/>
        </w:rPr>
        <w:t>99%</w:t>
      </w:r>
      <w:r w:rsidR="00C50565" w:rsidRPr="00457FB7">
        <w:rPr>
          <w:rFonts w:eastAsia="Calibri"/>
          <w:sz w:val="28"/>
          <w:szCs w:val="28"/>
          <w:lang w:val="uk-UA" w:eastAsia="en-US"/>
        </w:rPr>
        <w:t xml:space="preserve"> від запланованого), в</w:t>
      </w:r>
      <w:r w:rsidRPr="00457FB7">
        <w:rPr>
          <w:rFonts w:eastAsia="Calibri"/>
          <w:sz w:val="28"/>
          <w:szCs w:val="28"/>
          <w:lang w:val="uk-UA" w:eastAsia="en-US"/>
        </w:rPr>
        <w:t xml:space="preserve">иконаний ремонт та прочистка </w:t>
      </w:r>
      <w:r w:rsidR="00455F6F" w:rsidRPr="00457FB7">
        <w:rPr>
          <w:rFonts w:eastAsia="Calibri"/>
          <w:b/>
          <w:sz w:val="28"/>
          <w:szCs w:val="28"/>
          <w:lang w:val="uk-UA" w:eastAsia="en-US"/>
        </w:rPr>
        <w:t>10</w:t>
      </w:r>
      <w:r w:rsidRPr="00457FB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457FB7">
        <w:rPr>
          <w:rFonts w:eastAsia="Calibri"/>
          <w:sz w:val="28"/>
          <w:szCs w:val="28"/>
          <w:lang w:val="uk-UA" w:eastAsia="en-US"/>
        </w:rPr>
        <w:t xml:space="preserve">швидкісних водопідігрівачів із </w:t>
      </w:r>
      <w:r w:rsidRPr="00457FB7">
        <w:rPr>
          <w:rFonts w:eastAsia="Calibri"/>
          <w:b/>
          <w:sz w:val="28"/>
          <w:szCs w:val="28"/>
          <w:lang w:val="uk-UA" w:eastAsia="en-US"/>
        </w:rPr>
        <w:t xml:space="preserve">31 </w:t>
      </w:r>
      <w:r w:rsidRPr="00457FB7">
        <w:rPr>
          <w:rFonts w:eastAsia="Calibri"/>
          <w:sz w:val="28"/>
          <w:szCs w:val="28"/>
          <w:lang w:val="uk-UA" w:eastAsia="en-US"/>
        </w:rPr>
        <w:t xml:space="preserve">запланованих </w:t>
      </w:r>
      <w:r w:rsidR="00455F6F" w:rsidRPr="00457FB7">
        <w:rPr>
          <w:rFonts w:eastAsia="Calibri"/>
          <w:b/>
          <w:sz w:val="28"/>
          <w:szCs w:val="28"/>
          <w:lang w:val="uk-UA" w:eastAsia="en-US"/>
        </w:rPr>
        <w:t>(32</w:t>
      </w:r>
      <w:r w:rsidRPr="00457FB7">
        <w:rPr>
          <w:rFonts w:eastAsia="Calibri"/>
          <w:b/>
          <w:sz w:val="28"/>
          <w:szCs w:val="28"/>
          <w:lang w:val="uk-UA" w:eastAsia="en-US"/>
        </w:rPr>
        <w:t>%)</w:t>
      </w:r>
      <w:r w:rsidR="00C50565" w:rsidRPr="00457FB7">
        <w:rPr>
          <w:rFonts w:eastAsia="Calibri"/>
          <w:sz w:val="28"/>
          <w:szCs w:val="28"/>
          <w:lang w:val="uk-UA" w:eastAsia="en-US"/>
        </w:rPr>
        <w:t>.</w:t>
      </w:r>
      <w:r w:rsidRPr="00457FB7">
        <w:rPr>
          <w:rFonts w:eastAsia="Calibri"/>
          <w:sz w:val="28"/>
          <w:szCs w:val="28"/>
          <w:lang w:val="uk-UA" w:eastAsia="en-US"/>
        </w:rPr>
        <w:t xml:space="preserve"> </w:t>
      </w:r>
    </w:p>
    <w:p w:rsidR="000D7D7A" w:rsidRPr="00457FB7" w:rsidRDefault="000D7D7A" w:rsidP="000D7D7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57FB7">
        <w:rPr>
          <w:rFonts w:eastAsia="Calibri"/>
          <w:sz w:val="28"/>
          <w:szCs w:val="28"/>
          <w:lang w:val="uk-UA" w:eastAsia="en-US"/>
        </w:rPr>
        <w:t xml:space="preserve">Також, для зменшення теплових витрат в будинках житловими підприємствами проведені роботи по ремонту стиків стінових панелей </w:t>
      </w:r>
      <w:r w:rsidR="00455F6F" w:rsidRPr="00457FB7">
        <w:rPr>
          <w:rFonts w:eastAsia="Calibri"/>
          <w:sz w:val="28"/>
          <w:szCs w:val="28"/>
          <w:lang w:val="uk-UA" w:eastAsia="en-US"/>
        </w:rPr>
        <w:t xml:space="preserve">        </w:t>
      </w:r>
      <w:r w:rsidR="00455F6F" w:rsidRPr="00457FB7">
        <w:rPr>
          <w:rFonts w:eastAsia="Calibri"/>
          <w:b/>
          <w:sz w:val="28"/>
          <w:szCs w:val="28"/>
          <w:lang w:val="uk-UA" w:eastAsia="en-US"/>
        </w:rPr>
        <w:t>3084</w:t>
      </w:r>
      <w:r w:rsidRPr="00457FB7">
        <w:rPr>
          <w:rFonts w:eastAsia="Calibri"/>
          <w:b/>
          <w:sz w:val="28"/>
          <w:szCs w:val="28"/>
          <w:lang w:val="uk-UA" w:eastAsia="en-US"/>
        </w:rPr>
        <w:t xml:space="preserve"> м/п </w:t>
      </w:r>
      <w:r w:rsidRPr="00457FB7">
        <w:rPr>
          <w:rFonts w:eastAsia="Calibri"/>
          <w:sz w:val="28"/>
          <w:szCs w:val="28"/>
          <w:lang w:val="uk-UA" w:eastAsia="en-US"/>
        </w:rPr>
        <w:t>(</w:t>
      </w:r>
      <w:r w:rsidR="00455F6F" w:rsidRPr="00457FB7">
        <w:rPr>
          <w:rFonts w:eastAsia="Calibri"/>
          <w:b/>
          <w:sz w:val="28"/>
          <w:szCs w:val="28"/>
          <w:lang w:val="uk-UA" w:eastAsia="en-US"/>
        </w:rPr>
        <w:t>78</w:t>
      </w:r>
      <w:r w:rsidRPr="00457FB7">
        <w:rPr>
          <w:rFonts w:eastAsia="Calibri"/>
          <w:b/>
          <w:sz w:val="28"/>
          <w:szCs w:val="28"/>
          <w:lang w:val="uk-UA" w:eastAsia="en-US"/>
        </w:rPr>
        <w:t>%</w:t>
      </w:r>
      <w:r w:rsidRPr="00457FB7">
        <w:rPr>
          <w:rFonts w:eastAsia="Calibri"/>
          <w:sz w:val="28"/>
          <w:szCs w:val="28"/>
          <w:lang w:val="uk-UA" w:eastAsia="en-US"/>
        </w:rPr>
        <w:t xml:space="preserve"> від запланованого), остікленню вікон на сходових клітинах </w:t>
      </w:r>
      <w:r w:rsidR="00455F6F" w:rsidRPr="00457FB7">
        <w:rPr>
          <w:rFonts w:eastAsia="Calibri"/>
          <w:b/>
          <w:sz w:val="28"/>
          <w:szCs w:val="28"/>
          <w:lang w:val="uk-UA" w:eastAsia="en-US"/>
        </w:rPr>
        <w:t xml:space="preserve">588 </w:t>
      </w:r>
      <w:r w:rsidRPr="00457FB7">
        <w:rPr>
          <w:rFonts w:eastAsia="Calibri"/>
          <w:b/>
          <w:sz w:val="28"/>
          <w:szCs w:val="28"/>
          <w:lang w:val="uk-UA" w:eastAsia="en-US"/>
        </w:rPr>
        <w:t>м3</w:t>
      </w:r>
      <w:r w:rsidRPr="00457FB7">
        <w:rPr>
          <w:rFonts w:eastAsia="Calibri"/>
          <w:sz w:val="28"/>
          <w:szCs w:val="28"/>
          <w:lang w:val="uk-UA" w:eastAsia="en-US"/>
        </w:rPr>
        <w:t xml:space="preserve"> (</w:t>
      </w:r>
      <w:r w:rsidR="00C50565" w:rsidRPr="00457FB7">
        <w:rPr>
          <w:rFonts w:eastAsia="Calibri"/>
          <w:b/>
          <w:sz w:val="28"/>
          <w:szCs w:val="28"/>
          <w:lang w:val="uk-UA" w:eastAsia="en-US"/>
        </w:rPr>
        <w:t>106</w:t>
      </w:r>
      <w:r w:rsidRPr="00457FB7">
        <w:rPr>
          <w:rFonts w:eastAsia="Calibri"/>
          <w:b/>
          <w:sz w:val="28"/>
          <w:szCs w:val="28"/>
          <w:lang w:val="uk-UA" w:eastAsia="en-US"/>
        </w:rPr>
        <w:t xml:space="preserve"> %</w:t>
      </w:r>
      <w:r w:rsidRPr="00457FB7">
        <w:rPr>
          <w:rFonts w:eastAsia="Calibri"/>
          <w:sz w:val="28"/>
          <w:szCs w:val="28"/>
          <w:lang w:val="uk-UA" w:eastAsia="en-US"/>
        </w:rPr>
        <w:t xml:space="preserve"> від запланованого), дрібному ремонту вхідних д</w:t>
      </w:r>
      <w:r w:rsidR="00C50565" w:rsidRPr="00457FB7">
        <w:rPr>
          <w:rFonts w:eastAsia="Calibri"/>
          <w:sz w:val="28"/>
          <w:szCs w:val="28"/>
          <w:lang w:val="uk-UA" w:eastAsia="en-US"/>
        </w:rPr>
        <w:t xml:space="preserve">верей </w:t>
      </w:r>
      <w:r w:rsidR="00C50565" w:rsidRPr="00457FB7">
        <w:rPr>
          <w:rFonts w:eastAsia="Calibri"/>
          <w:b/>
          <w:sz w:val="28"/>
          <w:szCs w:val="28"/>
          <w:lang w:val="uk-UA" w:eastAsia="en-US"/>
        </w:rPr>
        <w:t>83</w:t>
      </w:r>
      <w:r w:rsidRPr="00457FB7">
        <w:rPr>
          <w:rFonts w:eastAsia="Calibri"/>
          <w:b/>
          <w:sz w:val="28"/>
          <w:szCs w:val="28"/>
          <w:lang w:val="uk-UA" w:eastAsia="en-US"/>
        </w:rPr>
        <w:t xml:space="preserve"> од.</w:t>
      </w:r>
      <w:r w:rsidRPr="00457FB7">
        <w:rPr>
          <w:rFonts w:eastAsia="Calibri"/>
          <w:sz w:val="28"/>
          <w:szCs w:val="28"/>
          <w:lang w:val="uk-UA" w:eastAsia="en-US"/>
        </w:rPr>
        <w:t xml:space="preserve"> (</w:t>
      </w:r>
      <w:r w:rsidR="00C50565" w:rsidRPr="00457FB7">
        <w:rPr>
          <w:rFonts w:eastAsia="Calibri"/>
          <w:b/>
          <w:sz w:val="28"/>
          <w:szCs w:val="28"/>
          <w:lang w:val="uk-UA" w:eastAsia="en-US"/>
        </w:rPr>
        <w:t>81</w:t>
      </w:r>
      <w:r w:rsidRPr="00457FB7">
        <w:rPr>
          <w:rFonts w:eastAsia="Calibri"/>
          <w:b/>
          <w:sz w:val="28"/>
          <w:szCs w:val="28"/>
          <w:lang w:val="uk-UA" w:eastAsia="en-US"/>
        </w:rPr>
        <w:t>%</w:t>
      </w:r>
      <w:r w:rsidRPr="00457FB7">
        <w:rPr>
          <w:rFonts w:eastAsia="Calibri"/>
          <w:sz w:val="28"/>
          <w:szCs w:val="28"/>
          <w:lang w:val="uk-UA" w:eastAsia="en-US"/>
        </w:rPr>
        <w:t xml:space="preserve"> від запланованого)</w:t>
      </w:r>
      <w:r w:rsidR="00C50565" w:rsidRPr="00457FB7">
        <w:rPr>
          <w:rFonts w:eastAsia="Calibri"/>
          <w:sz w:val="28"/>
          <w:szCs w:val="28"/>
          <w:lang w:val="uk-UA" w:eastAsia="en-US"/>
        </w:rPr>
        <w:t xml:space="preserve">, заготівля піску </w:t>
      </w:r>
      <w:r w:rsidR="00C50565" w:rsidRPr="00457FB7">
        <w:rPr>
          <w:rFonts w:eastAsia="Calibri"/>
          <w:b/>
          <w:sz w:val="28"/>
          <w:szCs w:val="28"/>
          <w:lang w:val="uk-UA" w:eastAsia="en-US"/>
        </w:rPr>
        <w:t>409 м2</w:t>
      </w:r>
      <w:r w:rsidR="00C50565" w:rsidRPr="00457FB7">
        <w:rPr>
          <w:rFonts w:eastAsia="Calibri"/>
          <w:sz w:val="28"/>
          <w:szCs w:val="28"/>
          <w:lang w:val="uk-UA" w:eastAsia="en-US"/>
        </w:rPr>
        <w:t xml:space="preserve"> (</w:t>
      </w:r>
      <w:r w:rsidR="00C50565" w:rsidRPr="00457FB7">
        <w:rPr>
          <w:rFonts w:eastAsia="Calibri"/>
          <w:b/>
          <w:sz w:val="28"/>
          <w:szCs w:val="28"/>
          <w:lang w:val="uk-UA" w:eastAsia="en-US"/>
        </w:rPr>
        <w:t>93%</w:t>
      </w:r>
      <w:r w:rsidR="00C50565" w:rsidRPr="00457FB7">
        <w:rPr>
          <w:rFonts w:eastAsia="Calibri"/>
          <w:sz w:val="28"/>
          <w:szCs w:val="28"/>
          <w:lang w:val="uk-UA" w:eastAsia="en-US"/>
        </w:rPr>
        <w:t xml:space="preserve"> від запланованого), ремонт </w:t>
      </w:r>
      <w:r w:rsidR="00457FB7" w:rsidRPr="00457FB7">
        <w:rPr>
          <w:rFonts w:eastAsia="Calibri"/>
          <w:sz w:val="28"/>
          <w:szCs w:val="28"/>
          <w:lang w:val="uk-UA" w:eastAsia="en-US"/>
        </w:rPr>
        <w:t xml:space="preserve">оголовків димових та вентиляційних каналів </w:t>
      </w:r>
      <w:r w:rsidR="00457FB7" w:rsidRPr="00457FB7">
        <w:rPr>
          <w:rFonts w:eastAsia="Calibri"/>
          <w:b/>
          <w:sz w:val="28"/>
          <w:szCs w:val="28"/>
          <w:lang w:val="uk-UA" w:eastAsia="en-US"/>
        </w:rPr>
        <w:t>105 шт</w:t>
      </w:r>
      <w:r w:rsidR="00457FB7" w:rsidRPr="00457FB7">
        <w:rPr>
          <w:rFonts w:eastAsia="Calibri"/>
          <w:sz w:val="28"/>
          <w:szCs w:val="28"/>
          <w:lang w:val="uk-UA" w:eastAsia="en-US"/>
        </w:rPr>
        <w:t xml:space="preserve">. ( </w:t>
      </w:r>
      <w:r w:rsidR="00457FB7" w:rsidRPr="00457FB7">
        <w:rPr>
          <w:rFonts w:eastAsia="Calibri"/>
          <w:b/>
          <w:sz w:val="28"/>
          <w:szCs w:val="28"/>
          <w:lang w:val="uk-UA" w:eastAsia="en-US"/>
        </w:rPr>
        <w:t>184</w:t>
      </w:r>
      <w:r w:rsidR="00457FB7" w:rsidRPr="00457FB7">
        <w:rPr>
          <w:rFonts w:eastAsia="Calibri"/>
          <w:sz w:val="28"/>
          <w:szCs w:val="28"/>
          <w:lang w:val="uk-UA" w:eastAsia="en-US"/>
        </w:rPr>
        <w:t xml:space="preserve"> </w:t>
      </w:r>
      <w:r w:rsidR="00457FB7" w:rsidRPr="00457FB7">
        <w:rPr>
          <w:rFonts w:eastAsia="Calibri"/>
          <w:b/>
          <w:sz w:val="28"/>
          <w:szCs w:val="28"/>
          <w:lang w:val="uk-UA" w:eastAsia="en-US"/>
        </w:rPr>
        <w:t>%</w:t>
      </w:r>
      <w:r w:rsidR="00457FB7" w:rsidRPr="00457FB7">
        <w:rPr>
          <w:rFonts w:eastAsia="Calibri"/>
          <w:sz w:val="28"/>
          <w:szCs w:val="28"/>
          <w:lang w:val="uk-UA" w:eastAsia="en-US"/>
        </w:rPr>
        <w:t xml:space="preserve"> від запланованого)</w:t>
      </w:r>
      <w:r w:rsidRPr="00457FB7">
        <w:rPr>
          <w:rFonts w:eastAsia="Calibri"/>
          <w:sz w:val="28"/>
          <w:szCs w:val="28"/>
          <w:lang w:val="uk-UA" w:eastAsia="en-US"/>
        </w:rPr>
        <w:t xml:space="preserve">. На теперішній час робота з цих напрямків житловими підприємствами продовжується. </w:t>
      </w:r>
    </w:p>
    <w:p w:rsidR="000D7D7A" w:rsidRPr="00802EBE" w:rsidRDefault="000D7D7A" w:rsidP="000D7D7A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57FB7">
        <w:rPr>
          <w:rFonts w:ascii="Times New Roman" w:hAnsi="Times New Roman"/>
          <w:sz w:val="28"/>
          <w:szCs w:val="28"/>
        </w:rPr>
        <w:t xml:space="preserve">Житловими підприємствами заплановані ремонтні  роботи  виконано на </w:t>
      </w:r>
      <w:r w:rsidR="00457FB7" w:rsidRPr="00457FB7">
        <w:rPr>
          <w:rFonts w:ascii="Times New Roman" w:hAnsi="Times New Roman"/>
          <w:b/>
          <w:color w:val="000000"/>
          <w:sz w:val="28"/>
          <w:szCs w:val="28"/>
        </w:rPr>
        <w:t>98,2</w:t>
      </w:r>
      <w:r w:rsidRPr="00457FB7">
        <w:rPr>
          <w:rFonts w:ascii="Times New Roman" w:hAnsi="Times New Roman"/>
          <w:b/>
          <w:color w:val="000000"/>
          <w:sz w:val="28"/>
          <w:szCs w:val="28"/>
        </w:rPr>
        <w:t xml:space="preserve"> %.</w:t>
      </w:r>
    </w:p>
    <w:p w:rsidR="00457FB7" w:rsidRDefault="00457FB7" w:rsidP="00457FB7">
      <w:pPr>
        <w:ind w:firstLine="720"/>
        <w:jc w:val="right"/>
        <w:rPr>
          <w:sz w:val="28"/>
          <w:szCs w:val="28"/>
          <w:lang w:val="uk-UA"/>
        </w:rPr>
      </w:pPr>
      <w:r w:rsidRPr="00532692">
        <w:rPr>
          <w:sz w:val="28"/>
          <w:szCs w:val="28"/>
          <w:lang w:val="uk-UA"/>
        </w:rPr>
        <w:lastRenderedPageBreak/>
        <w:t>п</w:t>
      </w:r>
      <w:r w:rsidRPr="00532692">
        <w:rPr>
          <w:sz w:val="24"/>
          <w:szCs w:val="24"/>
          <w:lang w:val="uk-UA"/>
        </w:rPr>
        <w:t>родовження</w:t>
      </w:r>
      <w:r>
        <w:rPr>
          <w:sz w:val="24"/>
          <w:szCs w:val="24"/>
          <w:lang w:val="uk-UA"/>
        </w:rPr>
        <w:t xml:space="preserve"> додатку  </w:t>
      </w:r>
    </w:p>
    <w:p w:rsidR="00457FB7" w:rsidRDefault="009459FA" w:rsidP="000D7D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14.09.2017 року підприємствами по обслуговуванню житлового фонду проведені роботи по гідравлічному випробуванню внутрішньобудинкових систем опалення житлових будинків в кількості   1118 шт., що складає </w:t>
      </w:r>
      <w:r w:rsidRPr="009459FA">
        <w:rPr>
          <w:b/>
          <w:sz w:val="28"/>
          <w:szCs w:val="28"/>
          <w:lang w:val="uk-UA"/>
        </w:rPr>
        <w:t>89,5%</w:t>
      </w:r>
      <w:r>
        <w:rPr>
          <w:sz w:val="28"/>
          <w:szCs w:val="28"/>
          <w:lang w:val="uk-UA"/>
        </w:rPr>
        <w:t xml:space="preserve"> від загальної кількості будинків з централізованим опалення м. Суми.</w:t>
      </w:r>
    </w:p>
    <w:p w:rsidR="000D7D7A" w:rsidRPr="003D47F3" w:rsidRDefault="000D7D7A" w:rsidP="000D7D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даний час житлово-</w:t>
      </w:r>
      <w:r w:rsidRPr="00146A9D">
        <w:rPr>
          <w:sz w:val="28"/>
          <w:szCs w:val="28"/>
          <w:lang w:val="uk-UA"/>
        </w:rPr>
        <w:t>експлуатаційни</w:t>
      </w:r>
      <w:r>
        <w:rPr>
          <w:sz w:val="28"/>
          <w:szCs w:val="28"/>
          <w:lang w:val="uk-UA"/>
        </w:rPr>
        <w:t>ми</w:t>
      </w:r>
      <w:r w:rsidRPr="00146A9D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 xml:space="preserve">ами проводиться активна робота по підписанню актів готовності житлових будинків до </w:t>
      </w:r>
      <w:r w:rsidRPr="003D47F3">
        <w:rPr>
          <w:sz w:val="28"/>
          <w:szCs w:val="28"/>
          <w:lang w:val="uk-UA"/>
        </w:rPr>
        <w:t>опалювального періоду 2017-2018 рр.</w:t>
      </w:r>
      <w:r w:rsidR="009459FA">
        <w:rPr>
          <w:sz w:val="28"/>
          <w:szCs w:val="28"/>
          <w:lang w:val="uk-UA"/>
        </w:rPr>
        <w:t>, яка планується бути завершена до 25 вересня 2017 року.</w:t>
      </w:r>
    </w:p>
    <w:p w:rsidR="00E247EF" w:rsidRPr="00CA7D49" w:rsidRDefault="00217E55" w:rsidP="00217E55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217E55">
        <w:rPr>
          <w:sz w:val="28"/>
          <w:szCs w:val="28"/>
          <w:lang w:val="uk-UA"/>
        </w:rPr>
        <w:t xml:space="preserve">иконання запланованих заходів та підписання актів готовності </w:t>
      </w:r>
      <w:r w:rsidR="00457FB7">
        <w:rPr>
          <w:sz w:val="28"/>
          <w:szCs w:val="28"/>
          <w:lang w:val="uk-UA"/>
        </w:rPr>
        <w:t>житлових будинків до опалювального періоду 2017-2018 рр.</w:t>
      </w:r>
      <w:r w:rsidRPr="00217E55">
        <w:rPr>
          <w:sz w:val="28"/>
          <w:szCs w:val="28"/>
          <w:lang w:val="uk-UA"/>
        </w:rPr>
        <w:t xml:space="preserve"> теплопостачальним</w:t>
      </w:r>
      <w:r w:rsidR="00457FB7">
        <w:rPr>
          <w:sz w:val="28"/>
          <w:szCs w:val="28"/>
          <w:lang w:val="uk-UA"/>
        </w:rPr>
        <w:t>и</w:t>
      </w:r>
      <w:r w:rsidRPr="00217E55">
        <w:rPr>
          <w:sz w:val="28"/>
          <w:szCs w:val="28"/>
          <w:lang w:val="uk-UA"/>
        </w:rPr>
        <w:t xml:space="preserve"> організаціям</w:t>
      </w:r>
      <w:r w:rsidR="00457FB7">
        <w:rPr>
          <w:sz w:val="28"/>
          <w:szCs w:val="28"/>
          <w:lang w:val="uk-UA"/>
        </w:rPr>
        <w:t>и</w:t>
      </w:r>
      <w:r w:rsidRPr="00217E55">
        <w:rPr>
          <w:sz w:val="28"/>
          <w:szCs w:val="28"/>
          <w:lang w:val="uk-UA"/>
        </w:rPr>
        <w:t xml:space="preserve"> знаходяться на особистому контролі у керівників житлово–експлуатаційних підприємств. Відповідальність за невиконання заходів по підготовці до опалювального періоду лежить особисто на керівниках підприємств.</w:t>
      </w:r>
    </w:p>
    <w:p w:rsidR="00E247EF" w:rsidRDefault="00E247EF" w:rsidP="000D7D7A">
      <w:pPr>
        <w:jc w:val="both"/>
        <w:rPr>
          <w:b/>
          <w:bCs/>
          <w:sz w:val="28"/>
          <w:szCs w:val="28"/>
          <w:lang w:val="uk-UA"/>
        </w:rPr>
      </w:pPr>
    </w:p>
    <w:p w:rsidR="00E247EF" w:rsidRDefault="00E247EF" w:rsidP="000D7D7A">
      <w:pPr>
        <w:jc w:val="both"/>
        <w:rPr>
          <w:b/>
          <w:bCs/>
          <w:sz w:val="28"/>
          <w:szCs w:val="28"/>
          <w:lang w:val="uk-UA"/>
        </w:rPr>
      </w:pPr>
    </w:p>
    <w:p w:rsidR="000D7D7A" w:rsidRDefault="000D7D7A" w:rsidP="000D7D7A">
      <w:pPr>
        <w:jc w:val="both"/>
        <w:rPr>
          <w:b/>
          <w:bCs/>
          <w:sz w:val="28"/>
          <w:szCs w:val="28"/>
          <w:lang w:val="uk-UA"/>
        </w:rPr>
      </w:pPr>
    </w:p>
    <w:p w:rsidR="00457FB7" w:rsidRPr="00DE396B" w:rsidRDefault="00457FB7" w:rsidP="000D7D7A">
      <w:pPr>
        <w:jc w:val="both"/>
        <w:rPr>
          <w:b/>
          <w:bCs/>
          <w:sz w:val="28"/>
          <w:szCs w:val="28"/>
          <w:lang w:val="uk-UA"/>
        </w:rPr>
      </w:pPr>
    </w:p>
    <w:p w:rsidR="00E247EF" w:rsidRDefault="00E247EF" w:rsidP="000D7D7A">
      <w:r>
        <w:rPr>
          <w:b/>
          <w:bCs/>
          <w:sz w:val="28"/>
          <w:szCs w:val="28"/>
          <w:lang w:val="uk-UA"/>
        </w:rPr>
        <w:t xml:space="preserve">Директор департаменту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D7D7A">
        <w:rPr>
          <w:b/>
          <w:bCs/>
          <w:sz w:val="28"/>
          <w:szCs w:val="28"/>
          <w:lang w:val="uk-UA"/>
        </w:rPr>
        <w:tab/>
        <w:t xml:space="preserve">       </w:t>
      </w:r>
      <w:r>
        <w:rPr>
          <w:b/>
          <w:bCs/>
          <w:sz w:val="28"/>
          <w:szCs w:val="28"/>
          <w:lang w:val="uk-UA"/>
        </w:rPr>
        <w:t xml:space="preserve">Г.І.Яременко </w:t>
      </w:r>
    </w:p>
    <w:sectPr w:rsidR="00E247EF" w:rsidSect="00F14D7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0E82"/>
    <w:multiLevelType w:val="hybridMultilevel"/>
    <w:tmpl w:val="CCFA12D2"/>
    <w:lvl w:ilvl="0" w:tplc="519425C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BE3291"/>
    <w:multiLevelType w:val="hybridMultilevel"/>
    <w:tmpl w:val="3B9C2B74"/>
    <w:lvl w:ilvl="0" w:tplc="57E435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227C46"/>
    <w:multiLevelType w:val="hybridMultilevel"/>
    <w:tmpl w:val="15EECCBC"/>
    <w:lvl w:ilvl="0" w:tplc="C374A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CA"/>
    <w:rsid w:val="00020C1B"/>
    <w:rsid w:val="000261E4"/>
    <w:rsid w:val="0003158C"/>
    <w:rsid w:val="00051858"/>
    <w:rsid w:val="00051A6C"/>
    <w:rsid w:val="00054B75"/>
    <w:rsid w:val="000621E2"/>
    <w:rsid w:val="0008058F"/>
    <w:rsid w:val="00093FDB"/>
    <w:rsid w:val="000A138A"/>
    <w:rsid w:val="000B36AA"/>
    <w:rsid w:val="000D0E3E"/>
    <w:rsid w:val="000D7D7A"/>
    <w:rsid w:val="000F711F"/>
    <w:rsid w:val="00110476"/>
    <w:rsid w:val="00111525"/>
    <w:rsid w:val="00123A0F"/>
    <w:rsid w:val="001344B3"/>
    <w:rsid w:val="001405DA"/>
    <w:rsid w:val="00140A44"/>
    <w:rsid w:val="00144068"/>
    <w:rsid w:val="00147C84"/>
    <w:rsid w:val="00150559"/>
    <w:rsid w:val="001639EE"/>
    <w:rsid w:val="00180DB7"/>
    <w:rsid w:val="0019183C"/>
    <w:rsid w:val="00197524"/>
    <w:rsid w:val="001B4C2E"/>
    <w:rsid w:val="001C2EF4"/>
    <w:rsid w:val="001F7772"/>
    <w:rsid w:val="00200C42"/>
    <w:rsid w:val="00203788"/>
    <w:rsid w:val="0020587D"/>
    <w:rsid w:val="00206AA5"/>
    <w:rsid w:val="00217E55"/>
    <w:rsid w:val="002235BB"/>
    <w:rsid w:val="002273B3"/>
    <w:rsid w:val="00233369"/>
    <w:rsid w:val="00234E4F"/>
    <w:rsid w:val="0024727F"/>
    <w:rsid w:val="0025701D"/>
    <w:rsid w:val="0027230F"/>
    <w:rsid w:val="00280BAC"/>
    <w:rsid w:val="002A0108"/>
    <w:rsid w:val="002B4D3D"/>
    <w:rsid w:val="002B4F3C"/>
    <w:rsid w:val="002B706B"/>
    <w:rsid w:val="002B7A29"/>
    <w:rsid w:val="002F1B4C"/>
    <w:rsid w:val="00300904"/>
    <w:rsid w:val="003225F9"/>
    <w:rsid w:val="00333457"/>
    <w:rsid w:val="00346613"/>
    <w:rsid w:val="00381008"/>
    <w:rsid w:val="003845E8"/>
    <w:rsid w:val="00393F3C"/>
    <w:rsid w:val="003A1581"/>
    <w:rsid w:val="003B2B5B"/>
    <w:rsid w:val="003C7DD5"/>
    <w:rsid w:val="00406D1C"/>
    <w:rsid w:val="00416736"/>
    <w:rsid w:val="00455F6F"/>
    <w:rsid w:val="00457FB7"/>
    <w:rsid w:val="00461439"/>
    <w:rsid w:val="00464E40"/>
    <w:rsid w:val="004730DA"/>
    <w:rsid w:val="004853AB"/>
    <w:rsid w:val="00485C01"/>
    <w:rsid w:val="00497CB9"/>
    <w:rsid w:val="004A1AED"/>
    <w:rsid w:val="004A5054"/>
    <w:rsid w:val="004B5DFD"/>
    <w:rsid w:val="004C63F9"/>
    <w:rsid w:val="004E41A4"/>
    <w:rsid w:val="004F159F"/>
    <w:rsid w:val="005002ED"/>
    <w:rsid w:val="00510DB3"/>
    <w:rsid w:val="00513D5E"/>
    <w:rsid w:val="00516A9F"/>
    <w:rsid w:val="00532692"/>
    <w:rsid w:val="005B2C95"/>
    <w:rsid w:val="005B46B8"/>
    <w:rsid w:val="005B5DBF"/>
    <w:rsid w:val="005E69A2"/>
    <w:rsid w:val="00604678"/>
    <w:rsid w:val="0060753F"/>
    <w:rsid w:val="00635777"/>
    <w:rsid w:val="0064750C"/>
    <w:rsid w:val="00655AE8"/>
    <w:rsid w:val="00681DA9"/>
    <w:rsid w:val="006A33B5"/>
    <w:rsid w:val="006A6931"/>
    <w:rsid w:val="006C72B1"/>
    <w:rsid w:val="006D300C"/>
    <w:rsid w:val="006D3FCC"/>
    <w:rsid w:val="006E2631"/>
    <w:rsid w:val="006F7300"/>
    <w:rsid w:val="007011A4"/>
    <w:rsid w:val="00787CD1"/>
    <w:rsid w:val="007D0FC5"/>
    <w:rsid w:val="007D5A27"/>
    <w:rsid w:val="007F3647"/>
    <w:rsid w:val="00802DEA"/>
    <w:rsid w:val="00802EBE"/>
    <w:rsid w:val="008204CE"/>
    <w:rsid w:val="00857C86"/>
    <w:rsid w:val="008B04A8"/>
    <w:rsid w:val="008C21F4"/>
    <w:rsid w:val="008D0E3E"/>
    <w:rsid w:val="00904CF1"/>
    <w:rsid w:val="00904F7D"/>
    <w:rsid w:val="009237B2"/>
    <w:rsid w:val="00924A40"/>
    <w:rsid w:val="00933712"/>
    <w:rsid w:val="009459FA"/>
    <w:rsid w:val="0097315A"/>
    <w:rsid w:val="009740E6"/>
    <w:rsid w:val="00982672"/>
    <w:rsid w:val="009D0FA6"/>
    <w:rsid w:val="009D67D5"/>
    <w:rsid w:val="009E673D"/>
    <w:rsid w:val="009F47F0"/>
    <w:rsid w:val="00A13115"/>
    <w:rsid w:val="00A34EFD"/>
    <w:rsid w:val="00A42265"/>
    <w:rsid w:val="00A568EE"/>
    <w:rsid w:val="00A713D1"/>
    <w:rsid w:val="00A94FAF"/>
    <w:rsid w:val="00AA23BA"/>
    <w:rsid w:val="00AD40D2"/>
    <w:rsid w:val="00AE6991"/>
    <w:rsid w:val="00B33A64"/>
    <w:rsid w:val="00B54043"/>
    <w:rsid w:val="00B56E54"/>
    <w:rsid w:val="00B6010F"/>
    <w:rsid w:val="00B65FCA"/>
    <w:rsid w:val="00B90A00"/>
    <w:rsid w:val="00B91A06"/>
    <w:rsid w:val="00BB5821"/>
    <w:rsid w:val="00BD52C4"/>
    <w:rsid w:val="00BD6BBA"/>
    <w:rsid w:val="00BF39E9"/>
    <w:rsid w:val="00C04CE0"/>
    <w:rsid w:val="00C35555"/>
    <w:rsid w:val="00C41BEA"/>
    <w:rsid w:val="00C50565"/>
    <w:rsid w:val="00C71090"/>
    <w:rsid w:val="00C74F8A"/>
    <w:rsid w:val="00C816EF"/>
    <w:rsid w:val="00CA7D49"/>
    <w:rsid w:val="00CB24F5"/>
    <w:rsid w:val="00CC47CE"/>
    <w:rsid w:val="00CD6155"/>
    <w:rsid w:val="00CF033B"/>
    <w:rsid w:val="00D16073"/>
    <w:rsid w:val="00D22B39"/>
    <w:rsid w:val="00D24FAB"/>
    <w:rsid w:val="00D54383"/>
    <w:rsid w:val="00D85EC8"/>
    <w:rsid w:val="00D93265"/>
    <w:rsid w:val="00DE396B"/>
    <w:rsid w:val="00E1396C"/>
    <w:rsid w:val="00E14E61"/>
    <w:rsid w:val="00E23B60"/>
    <w:rsid w:val="00E247EF"/>
    <w:rsid w:val="00E30D2B"/>
    <w:rsid w:val="00E40F0F"/>
    <w:rsid w:val="00E56D28"/>
    <w:rsid w:val="00E64B44"/>
    <w:rsid w:val="00E83D2C"/>
    <w:rsid w:val="00E90934"/>
    <w:rsid w:val="00E923B1"/>
    <w:rsid w:val="00EA000A"/>
    <w:rsid w:val="00EB19CF"/>
    <w:rsid w:val="00EB20B0"/>
    <w:rsid w:val="00EB455F"/>
    <w:rsid w:val="00EE04D2"/>
    <w:rsid w:val="00F14D7A"/>
    <w:rsid w:val="00F17583"/>
    <w:rsid w:val="00F504CD"/>
    <w:rsid w:val="00F543E3"/>
    <w:rsid w:val="00F5670C"/>
    <w:rsid w:val="00F67322"/>
    <w:rsid w:val="00F74007"/>
    <w:rsid w:val="00F96A80"/>
    <w:rsid w:val="00FA49B6"/>
    <w:rsid w:val="00FB0C4C"/>
    <w:rsid w:val="00FC027C"/>
    <w:rsid w:val="00FD4268"/>
    <w:rsid w:val="00F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49A94"/>
  <w15:docId w15:val="{7509074E-3078-48FC-859E-C565E87E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CA"/>
    <w:rPr>
      <w:rFonts w:ascii="Times New Roman" w:eastAsia="MS Mincho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5FCA"/>
    <w:pPr>
      <w:ind w:firstLine="720"/>
      <w:jc w:val="both"/>
    </w:pPr>
    <w:rPr>
      <w:rFonts w:eastAsia="Times New Roman"/>
      <w:sz w:val="28"/>
      <w:szCs w:val="28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B65FC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EE04D2"/>
    <w:rPr>
      <w:sz w:val="22"/>
      <w:szCs w:val="22"/>
      <w:lang w:val="uk-UA" w:eastAsia="en-US"/>
    </w:rPr>
  </w:style>
  <w:style w:type="paragraph" w:styleId="a6">
    <w:name w:val="List Paragraph"/>
    <w:basedOn w:val="a"/>
    <w:uiPriority w:val="99"/>
    <w:qFormat/>
    <w:rsid w:val="00EB4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locked/>
    <w:rsid w:val="00F1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4</cp:revision>
  <cp:lastPrinted>2017-09-15T06:48:00Z</cp:lastPrinted>
  <dcterms:created xsi:type="dcterms:W3CDTF">2017-09-15T06:49:00Z</dcterms:created>
  <dcterms:modified xsi:type="dcterms:W3CDTF">2017-09-29T10:42:00Z</dcterms:modified>
</cp:coreProperties>
</file>