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8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959"/>
        <w:gridCol w:w="4466"/>
      </w:tblGrid>
      <w:tr w:rsidR="008D767E" w:rsidTr="00322179">
        <w:trPr>
          <w:trHeight w:val="1122"/>
          <w:jc w:val="center"/>
        </w:trPr>
        <w:tc>
          <w:tcPr>
            <w:tcW w:w="4253" w:type="dxa"/>
          </w:tcPr>
          <w:p w:rsidR="008D767E" w:rsidRPr="00C439D3" w:rsidRDefault="008D767E" w:rsidP="00322179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9" w:type="dxa"/>
          </w:tcPr>
          <w:p w:rsidR="008D767E" w:rsidRDefault="008D767E" w:rsidP="00322179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61152712" wp14:editId="0388CF82">
                  <wp:simplePos x="0" y="0"/>
                  <wp:positionH relativeFrom="page">
                    <wp:posOffset>90805</wp:posOffset>
                  </wp:positionH>
                  <wp:positionV relativeFrom="paragraph">
                    <wp:posOffset>-649605</wp:posOffset>
                  </wp:positionV>
                  <wp:extent cx="442595" cy="683895"/>
                  <wp:effectExtent l="0" t="0" r="0" b="190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tbl>
            <w:tblPr>
              <w:tblW w:w="5038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5038"/>
            </w:tblGrid>
            <w:tr w:rsidR="008D767E" w:rsidRPr="00E24DB2" w:rsidTr="00322179">
              <w:trPr>
                <w:trHeight w:val="993"/>
                <w:jc w:val="center"/>
              </w:trPr>
              <w:tc>
                <w:tcPr>
                  <w:tcW w:w="5038" w:type="dxa"/>
                  <w:shd w:val="clear" w:color="auto" w:fill="auto"/>
                </w:tcPr>
                <w:p w:rsidR="008D767E" w:rsidRPr="00E24DB2" w:rsidRDefault="008D767E" w:rsidP="00322179">
                  <w:pPr>
                    <w:tabs>
                      <w:tab w:val="center" w:pos="4153"/>
                      <w:tab w:val="right" w:pos="8306"/>
                    </w:tabs>
                    <w:ind w:right="-2"/>
                    <w:jc w:val="center"/>
                    <w:rPr>
                      <w:noProof w:val="0"/>
                      <w:sz w:val="26"/>
                      <w:szCs w:val="26"/>
                      <w:lang w:val="en-US"/>
                    </w:rPr>
                  </w:pPr>
                  <w:r>
                    <w:rPr>
                      <w:noProof w:val="0"/>
                      <w:sz w:val="26"/>
                      <w:szCs w:val="26"/>
                    </w:rPr>
                    <w:t xml:space="preserve">           </w:t>
                  </w:r>
                </w:p>
                <w:p w:rsidR="008D767E" w:rsidRPr="00E24DB2" w:rsidRDefault="008D767E" w:rsidP="00322179">
                  <w:pPr>
                    <w:tabs>
                      <w:tab w:val="center" w:pos="3158"/>
                      <w:tab w:val="right" w:pos="8306"/>
                    </w:tabs>
                    <w:ind w:left="176"/>
                    <w:jc w:val="center"/>
                    <w:rPr>
                      <w:noProof w:val="0"/>
                      <w:color w:val="FF0000"/>
                    </w:rPr>
                  </w:pPr>
                  <w:r>
                    <w:rPr>
                      <w:noProof w:val="0"/>
                      <w:sz w:val="26"/>
                      <w:szCs w:val="26"/>
                      <w:lang w:val="en-US"/>
                    </w:rPr>
                    <w:t xml:space="preserve"> </w:t>
                  </w:r>
                </w:p>
              </w:tc>
            </w:tr>
          </w:tbl>
          <w:p w:rsidR="008D767E" w:rsidRDefault="008D767E" w:rsidP="00322179">
            <w:pPr>
              <w:pStyle w:val="a3"/>
              <w:ind w:left="-5243"/>
            </w:pPr>
          </w:p>
        </w:tc>
      </w:tr>
    </w:tbl>
    <w:p w:rsidR="008D767E" w:rsidRDefault="008D767E" w:rsidP="008D767E">
      <w:pPr>
        <w:pStyle w:val="a3"/>
        <w:jc w:val="center"/>
        <w:rPr>
          <w:sz w:val="16"/>
        </w:rPr>
      </w:pPr>
    </w:p>
    <w:p w:rsidR="008D767E" w:rsidRPr="00D22054" w:rsidRDefault="008D767E" w:rsidP="008D767E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Сумська міська рада</w:t>
      </w:r>
    </w:p>
    <w:p w:rsidR="008D767E" w:rsidRPr="00D22054" w:rsidRDefault="008D767E" w:rsidP="008D767E">
      <w:pPr>
        <w:jc w:val="center"/>
        <w:rPr>
          <w:sz w:val="36"/>
          <w:szCs w:val="36"/>
        </w:rPr>
      </w:pPr>
      <w:r w:rsidRPr="00D22054">
        <w:rPr>
          <w:sz w:val="36"/>
          <w:szCs w:val="36"/>
        </w:rPr>
        <w:t>Виконавчий комітет</w:t>
      </w:r>
    </w:p>
    <w:p w:rsidR="008D767E" w:rsidRPr="00D22054" w:rsidRDefault="008D767E" w:rsidP="008D767E">
      <w:pPr>
        <w:jc w:val="center"/>
        <w:rPr>
          <w:b/>
          <w:sz w:val="32"/>
          <w:szCs w:val="32"/>
        </w:rPr>
      </w:pPr>
      <w:r w:rsidRPr="00D22054">
        <w:rPr>
          <w:b/>
          <w:sz w:val="32"/>
          <w:szCs w:val="32"/>
        </w:rPr>
        <w:t>РІШЕННЯ</w:t>
      </w:r>
    </w:p>
    <w:p w:rsidR="008D767E" w:rsidRDefault="008D767E" w:rsidP="008D767E">
      <w:pPr>
        <w:jc w:val="center"/>
        <w:rPr>
          <w:sz w:val="28"/>
        </w:rPr>
      </w:pPr>
    </w:p>
    <w:p w:rsidR="008D767E" w:rsidRDefault="008D767E" w:rsidP="008D767E">
      <w:pPr>
        <w:jc w:val="center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8D767E" w:rsidRPr="00E24DB2" w:rsidTr="00322179">
        <w:tc>
          <w:tcPr>
            <w:tcW w:w="4928" w:type="dxa"/>
          </w:tcPr>
          <w:p w:rsidR="008D767E" w:rsidRPr="001C0964" w:rsidRDefault="008D767E" w:rsidP="00322179">
            <w:pPr>
              <w:jc w:val="both"/>
              <w:rPr>
                <w:sz w:val="28"/>
                <w:lang w:val="ru-RU"/>
              </w:rPr>
            </w:pPr>
            <w:r w:rsidRPr="00E24DB2">
              <w:rPr>
                <w:sz w:val="28"/>
              </w:rPr>
              <w:t xml:space="preserve">від </w:t>
            </w:r>
            <w:r w:rsidRPr="001C0964">
              <w:rPr>
                <w:sz w:val="28"/>
                <w:lang w:val="ru-RU"/>
              </w:rPr>
              <w:t xml:space="preserve"> </w:t>
            </w:r>
            <w:r w:rsidR="001C0964">
              <w:rPr>
                <w:sz w:val="28"/>
              </w:rPr>
              <w:t>18.10</w:t>
            </w:r>
            <w:r w:rsidR="001C0964">
              <w:rPr>
                <w:sz w:val="28"/>
                <w:lang w:val="ru-RU"/>
              </w:rPr>
              <w:t xml:space="preserve">. </w:t>
            </w:r>
            <w:r w:rsidRPr="00E24DB2">
              <w:rPr>
                <w:sz w:val="28"/>
              </w:rPr>
              <w:t>2017 року №</w:t>
            </w:r>
            <w:r w:rsidR="001C0964" w:rsidRPr="001C0964">
              <w:rPr>
                <w:sz w:val="28"/>
                <w:lang w:val="ru-RU"/>
              </w:rPr>
              <w:t xml:space="preserve"> 560</w:t>
            </w:r>
            <w:r w:rsidRPr="001C0964">
              <w:rPr>
                <w:sz w:val="28"/>
                <w:lang w:val="ru-RU"/>
              </w:rPr>
              <w:t xml:space="preserve"> </w:t>
            </w:r>
          </w:p>
          <w:p w:rsidR="008D767E" w:rsidRPr="00E24DB2" w:rsidRDefault="008D767E" w:rsidP="00322179">
            <w:pPr>
              <w:jc w:val="both"/>
              <w:rPr>
                <w:sz w:val="28"/>
              </w:rPr>
            </w:pPr>
            <w:r w:rsidRPr="00E24DB2">
              <w:rPr>
                <w:sz w:val="28"/>
              </w:rPr>
              <w:t xml:space="preserve">  </w:t>
            </w:r>
          </w:p>
        </w:tc>
      </w:tr>
      <w:tr w:rsidR="008D767E" w:rsidRPr="00D12AE5" w:rsidTr="00322179">
        <w:trPr>
          <w:trHeight w:val="1058"/>
        </w:trPr>
        <w:tc>
          <w:tcPr>
            <w:tcW w:w="4928" w:type="dxa"/>
          </w:tcPr>
          <w:p w:rsidR="008D767E" w:rsidRPr="00396C1D" w:rsidRDefault="008D767E" w:rsidP="0032217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внесення змін до рішення виконавчого комітету Сумської міської ради від 15.08.2017 № 422 «</w:t>
            </w:r>
            <w:r w:rsidRPr="00396C1D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черговий призов громадян України на строкову військову службу у жовтні-листопаді                  2017 року»</w:t>
            </w:r>
          </w:p>
        </w:tc>
      </w:tr>
    </w:tbl>
    <w:p w:rsidR="008D767E" w:rsidRPr="005807F7" w:rsidRDefault="008D767E" w:rsidP="008D767E">
      <w:pPr>
        <w:ind w:firstLine="720"/>
        <w:jc w:val="both"/>
        <w:rPr>
          <w:color w:val="FF0000"/>
          <w:sz w:val="28"/>
          <w:szCs w:val="28"/>
        </w:rPr>
      </w:pPr>
    </w:p>
    <w:p w:rsidR="008D767E" w:rsidRPr="00E24DB2" w:rsidRDefault="008D767E" w:rsidP="008D767E">
      <w:pPr>
        <w:ind w:firstLine="720"/>
        <w:jc w:val="both"/>
        <w:rPr>
          <w:sz w:val="28"/>
          <w:szCs w:val="28"/>
        </w:rPr>
      </w:pPr>
      <w:r w:rsidRPr="00E24DB2">
        <w:rPr>
          <w:sz w:val="28"/>
          <w:szCs w:val="28"/>
        </w:rPr>
        <w:t xml:space="preserve">У зв’язку з кадровими змінами в структурі апарату Сумської міської ради, </w:t>
      </w:r>
      <w:bookmarkStart w:id="0" w:name="2"/>
      <w:bookmarkEnd w:id="0"/>
      <w:r w:rsidRPr="00E24DB2">
        <w:rPr>
          <w:sz w:val="28"/>
        </w:rPr>
        <w:t xml:space="preserve">керуючись частиною першою статті 52 Закону України «Про місцеве самоврядування в Україні», </w:t>
      </w:r>
      <w:r w:rsidRPr="00E24DB2">
        <w:rPr>
          <w:b/>
          <w:sz w:val="28"/>
        </w:rPr>
        <w:t>виконавчий комітет Сумської міської ради</w:t>
      </w:r>
    </w:p>
    <w:p w:rsidR="008D767E" w:rsidRPr="00B01A32" w:rsidRDefault="008D767E" w:rsidP="008D767E">
      <w:pPr>
        <w:jc w:val="center"/>
        <w:rPr>
          <w:b/>
          <w:sz w:val="28"/>
          <w:szCs w:val="28"/>
        </w:rPr>
      </w:pPr>
    </w:p>
    <w:p w:rsidR="008D767E" w:rsidRDefault="008D767E" w:rsidP="008D767E">
      <w:pPr>
        <w:jc w:val="center"/>
        <w:rPr>
          <w:b/>
          <w:sz w:val="28"/>
        </w:rPr>
      </w:pPr>
      <w:r>
        <w:rPr>
          <w:b/>
          <w:sz w:val="28"/>
        </w:rPr>
        <w:t>ВИРІШИВ:</w:t>
      </w:r>
    </w:p>
    <w:p w:rsidR="008D767E" w:rsidRPr="00B01A32" w:rsidRDefault="008D767E" w:rsidP="008D767E">
      <w:pPr>
        <w:jc w:val="center"/>
        <w:rPr>
          <w:b/>
          <w:sz w:val="28"/>
          <w:szCs w:val="28"/>
        </w:rPr>
      </w:pPr>
    </w:p>
    <w:p w:rsidR="008D767E" w:rsidRPr="00E24DB2" w:rsidRDefault="008D767E" w:rsidP="008D76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зміни </w:t>
      </w:r>
      <w:r>
        <w:rPr>
          <w:sz w:val="28"/>
        </w:rPr>
        <w:t>до</w:t>
      </w:r>
      <w:r w:rsidRPr="009C1B79">
        <w:rPr>
          <w:sz w:val="28"/>
        </w:rPr>
        <w:t xml:space="preserve"> рішення виконавчого комі</w:t>
      </w:r>
      <w:r>
        <w:rPr>
          <w:sz w:val="28"/>
        </w:rPr>
        <w:t>тету Сумської міської ради від 15.08.2017 № 422</w:t>
      </w:r>
      <w:r w:rsidRPr="00E24DB2">
        <w:rPr>
          <w:sz w:val="28"/>
        </w:rPr>
        <w:t xml:space="preserve"> </w:t>
      </w:r>
      <w:r>
        <w:rPr>
          <w:sz w:val="28"/>
          <w:szCs w:val="28"/>
        </w:rPr>
        <w:t>«Про черговий призов громадян України на строкову військову службу у жовтні-листопаді 2017 року</w:t>
      </w:r>
      <w:r w:rsidRPr="00E24DB2">
        <w:rPr>
          <w:sz w:val="28"/>
          <w:szCs w:val="28"/>
        </w:rPr>
        <w:t>», виклавш</w:t>
      </w:r>
      <w:r>
        <w:rPr>
          <w:sz w:val="28"/>
          <w:szCs w:val="28"/>
        </w:rPr>
        <w:t>и додаток 1 до рішення  у новій редакції</w:t>
      </w:r>
      <w:r w:rsidRPr="00E24DB2">
        <w:rPr>
          <w:sz w:val="28"/>
          <w:szCs w:val="28"/>
        </w:rPr>
        <w:t xml:space="preserve"> (додається).</w:t>
      </w:r>
    </w:p>
    <w:p w:rsidR="008D767E" w:rsidRPr="009C1B79" w:rsidRDefault="008D767E" w:rsidP="008D767E">
      <w:pPr>
        <w:ind w:firstLine="720"/>
        <w:jc w:val="both"/>
        <w:rPr>
          <w:sz w:val="28"/>
          <w:szCs w:val="28"/>
        </w:rPr>
      </w:pPr>
    </w:p>
    <w:p w:rsidR="008D767E" w:rsidRPr="00477634" w:rsidRDefault="008D767E" w:rsidP="008D76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24E76">
        <w:rPr>
          <w:b/>
          <w:sz w:val="28"/>
          <w:szCs w:val="28"/>
        </w:rPr>
        <w:t xml:space="preserve"> </w:t>
      </w:r>
    </w:p>
    <w:p w:rsidR="008D767E" w:rsidRDefault="008D767E" w:rsidP="008D767E">
      <w:pPr>
        <w:jc w:val="both"/>
        <w:rPr>
          <w:b/>
          <w:sz w:val="28"/>
          <w:szCs w:val="28"/>
        </w:rPr>
      </w:pPr>
    </w:p>
    <w:p w:rsidR="008D767E" w:rsidRPr="00477634" w:rsidRDefault="008D767E" w:rsidP="008D767E">
      <w:pPr>
        <w:jc w:val="both"/>
        <w:rPr>
          <w:b/>
          <w:sz w:val="28"/>
          <w:szCs w:val="28"/>
        </w:rPr>
      </w:pPr>
    </w:p>
    <w:p w:rsidR="008D767E" w:rsidRDefault="008D767E" w:rsidP="008D76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О.М. Лисенко</w:t>
      </w:r>
      <w:r>
        <w:rPr>
          <w:b/>
          <w:sz w:val="28"/>
          <w:szCs w:val="28"/>
        </w:rPr>
        <w:tab/>
      </w:r>
    </w:p>
    <w:p w:rsidR="008D767E" w:rsidRDefault="008D767E" w:rsidP="008D767E">
      <w:pPr>
        <w:jc w:val="both"/>
        <w:rPr>
          <w:b/>
          <w:sz w:val="28"/>
          <w:szCs w:val="28"/>
        </w:rPr>
      </w:pPr>
    </w:p>
    <w:p w:rsidR="008D767E" w:rsidRDefault="008D767E" w:rsidP="008D767E">
      <w:pPr>
        <w:tabs>
          <w:tab w:val="left" w:pos="6405"/>
          <w:tab w:val="right" w:pos="9525"/>
        </w:tabs>
        <w:jc w:val="both"/>
        <w:rPr>
          <w:sz w:val="28"/>
          <w:szCs w:val="28"/>
          <w:u w:val="single"/>
        </w:rPr>
      </w:pPr>
    </w:p>
    <w:p w:rsidR="008D767E" w:rsidRPr="00E24DB2" w:rsidRDefault="008D767E" w:rsidP="008D767E">
      <w:pPr>
        <w:tabs>
          <w:tab w:val="left" w:pos="6405"/>
          <w:tab w:val="right" w:pos="952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Кононенко</w:t>
      </w:r>
      <w:r w:rsidRPr="00E24DB2">
        <w:rPr>
          <w:sz w:val="28"/>
          <w:szCs w:val="28"/>
          <w:u w:val="single"/>
        </w:rPr>
        <w:t xml:space="preserve"> 700-51</w:t>
      </w:r>
      <w:r>
        <w:rPr>
          <w:sz w:val="28"/>
          <w:szCs w:val="28"/>
          <w:u w:val="single"/>
        </w:rPr>
        <w:t>9</w:t>
      </w:r>
      <w:r w:rsidRPr="00E24DB2">
        <w:rPr>
          <w:sz w:val="28"/>
          <w:szCs w:val="28"/>
          <w:u w:val="single"/>
        </w:rPr>
        <w:t xml:space="preserve">  </w:t>
      </w:r>
      <w:r w:rsidRPr="00E24DB2">
        <w:rPr>
          <w:sz w:val="28"/>
          <w:szCs w:val="28"/>
          <w:u w:val="single"/>
        </w:rPr>
        <w:tab/>
        <w:t xml:space="preserve"> </w:t>
      </w:r>
      <w:r w:rsidRPr="00E24DB2">
        <w:rPr>
          <w:sz w:val="28"/>
          <w:szCs w:val="28"/>
          <w:u w:val="single"/>
        </w:rPr>
        <w:tab/>
      </w:r>
    </w:p>
    <w:p w:rsidR="008D767E" w:rsidRPr="00E24DB2" w:rsidRDefault="008D767E" w:rsidP="008D767E">
      <w:pPr>
        <w:rPr>
          <w:sz w:val="28"/>
          <w:szCs w:val="28"/>
        </w:rPr>
      </w:pPr>
      <w:r w:rsidRPr="00E24DB2">
        <w:rPr>
          <w:sz w:val="28"/>
          <w:szCs w:val="28"/>
        </w:rPr>
        <w:t xml:space="preserve">Розіслати: </w:t>
      </w:r>
      <w:r>
        <w:rPr>
          <w:sz w:val="28"/>
          <w:szCs w:val="28"/>
        </w:rPr>
        <w:t xml:space="preserve">згідно зі списком </w:t>
      </w:r>
    </w:p>
    <w:p w:rsidR="008D767E" w:rsidRDefault="008D767E" w:rsidP="008D767E">
      <w:pPr>
        <w:jc w:val="both"/>
        <w:rPr>
          <w:sz w:val="28"/>
        </w:rPr>
      </w:pPr>
    </w:p>
    <w:p w:rsidR="008D767E" w:rsidRDefault="008D767E" w:rsidP="008D767E">
      <w:pPr>
        <w:jc w:val="both"/>
        <w:rPr>
          <w:sz w:val="28"/>
        </w:rPr>
      </w:pPr>
    </w:p>
    <w:p w:rsidR="008D767E" w:rsidRDefault="008D767E" w:rsidP="008D767E">
      <w:pPr>
        <w:jc w:val="both"/>
        <w:rPr>
          <w:sz w:val="28"/>
        </w:rPr>
      </w:pPr>
    </w:p>
    <w:p w:rsidR="008D767E" w:rsidRDefault="008D767E" w:rsidP="008D767E">
      <w:pPr>
        <w:jc w:val="both"/>
        <w:rPr>
          <w:sz w:val="28"/>
        </w:rPr>
      </w:pPr>
    </w:p>
    <w:p w:rsidR="008D767E" w:rsidRDefault="008D767E" w:rsidP="008D767E">
      <w:pPr>
        <w:jc w:val="both"/>
        <w:rPr>
          <w:sz w:val="28"/>
        </w:rPr>
      </w:pPr>
    </w:p>
    <w:p w:rsidR="008D767E" w:rsidRDefault="008D767E" w:rsidP="008D767E">
      <w:pPr>
        <w:jc w:val="both"/>
        <w:rPr>
          <w:sz w:val="28"/>
        </w:rPr>
      </w:pPr>
    </w:p>
    <w:p w:rsidR="008D767E" w:rsidRDefault="008D767E" w:rsidP="008D767E">
      <w:pPr>
        <w:jc w:val="both"/>
        <w:rPr>
          <w:sz w:val="28"/>
        </w:rPr>
      </w:pPr>
    </w:p>
    <w:p w:rsidR="00774214" w:rsidRDefault="00774214" w:rsidP="00B36A7A">
      <w:pPr>
        <w:jc w:val="both"/>
        <w:rPr>
          <w:sz w:val="28"/>
        </w:rPr>
      </w:pPr>
    </w:p>
    <w:p w:rsidR="008D767E" w:rsidRPr="00164F0A" w:rsidRDefault="008D767E" w:rsidP="008D767E">
      <w:pPr>
        <w:ind w:left="5346" w:firstLine="1134"/>
        <w:jc w:val="both"/>
        <w:rPr>
          <w:sz w:val="28"/>
        </w:rPr>
      </w:pPr>
      <w:r>
        <w:rPr>
          <w:sz w:val="28"/>
        </w:rPr>
        <w:lastRenderedPageBreak/>
        <w:t xml:space="preserve">  </w:t>
      </w:r>
      <w:r w:rsidRPr="00164F0A">
        <w:rPr>
          <w:sz w:val="28"/>
        </w:rPr>
        <w:t xml:space="preserve">Додаток </w:t>
      </w:r>
      <w:r>
        <w:rPr>
          <w:sz w:val="28"/>
        </w:rPr>
        <w:t>1</w:t>
      </w:r>
    </w:p>
    <w:p w:rsidR="008D767E" w:rsidRPr="002E3A48" w:rsidRDefault="008D767E" w:rsidP="008D767E">
      <w:pPr>
        <w:ind w:left="4626" w:firstLine="52"/>
        <w:rPr>
          <w:sz w:val="28"/>
          <w:u w:val="single"/>
        </w:rPr>
      </w:pPr>
      <w:r>
        <w:rPr>
          <w:sz w:val="28"/>
        </w:rPr>
        <w:tab/>
        <w:t xml:space="preserve">    </w:t>
      </w:r>
      <w:r w:rsidRPr="00164F0A">
        <w:rPr>
          <w:sz w:val="28"/>
        </w:rPr>
        <w:t>до</w:t>
      </w:r>
      <w:r w:rsidRPr="00B36A7A">
        <w:rPr>
          <w:sz w:val="28"/>
        </w:rPr>
        <w:t xml:space="preserve"> </w:t>
      </w:r>
      <w:r w:rsidRPr="00164F0A">
        <w:rPr>
          <w:sz w:val="28"/>
        </w:rPr>
        <w:t xml:space="preserve">рішення виконавчого комітету </w:t>
      </w:r>
      <w:r w:rsidRPr="00B36A7A">
        <w:rPr>
          <w:sz w:val="28"/>
        </w:rPr>
        <w:tab/>
      </w:r>
      <w:r w:rsidRPr="00164F0A">
        <w:rPr>
          <w:sz w:val="28"/>
        </w:rPr>
        <w:t xml:space="preserve"> </w:t>
      </w:r>
      <w:r>
        <w:rPr>
          <w:sz w:val="28"/>
        </w:rPr>
        <w:t xml:space="preserve">   від</w:t>
      </w:r>
      <w:r w:rsidR="00B36A7A">
        <w:rPr>
          <w:sz w:val="28"/>
        </w:rPr>
        <w:t xml:space="preserve"> 18.10.2017</w:t>
      </w:r>
      <w:r>
        <w:rPr>
          <w:sz w:val="28"/>
        </w:rPr>
        <w:t xml:space="preserve">  </w:t>
      </w:r>
      <w:r w:rsidRPr="00164F0A">
        <w:rPr>
          <w:sz w:val="28"/>
        </w:rPr>
        <w:t>№</w:t>
      </w:r>
      <w:r w:rsidR="00B36A7A">
        <w:rPr>
          <w:sz w:val="28"/>
        </w:rPr>
        <w:t xml:space="preserve"> 560</w:t>
      </w:r>
      <w:r w:rsidRPr="00164F0A">
        <w:rPr>
          <w:sz w:val="28"/>
        </w:rPr>
        <w:t xml:space="preserve"> </w:t>
      </w:r>
    </w:p>
    <w:p w:rsidR="008D767E" w:rsidRDefault="008D767E" w:rsidP="008D767E">
      <w:pPr>
        <w:ind w:left="760" w:right="601"/>
        <w:jc w:val="center"/>
      </w:pPr>
    </w:p>
    <w:p w:rsidR="008D767E" w:rsidRDefault="008D767E" w:rsidP="008D767E">
      <w:pPr>
        <w:ind w:left="5123" w:right="61" w:firstLine="637"/>
        <w:rPr>
          <w:sz w:val="24"/>
        </w:rPr>
      </w:pPr>
    </w:p>
    <w:p w:rsidR="008D767E" w:rsidRPr="000917FB" w:rsidRDefault="008D767E" w:rsidP="008D767E">
      <w:pPr>
        <w:ind w:left="5123" w:right="61" w:firstLine="63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917FB">
        <w:rPr>
          <w:sz w:val="28"/>
          <w:szCs w:val="28"/>
        </w:rPr>
        <w:t>«Затверджено»</w:t>
      </w:r>
    </w:p>
    <w:p w:rsidR="008D767E" w:rsidRPr="000917FB" w:rsidRDefault="008D767E" w:rsidP="008D767E">
      <w:pPr>
        <w:ind w:left="5123" w:right="61"/>
        <w:rPr>
          <w:sz w:val="28"/>
          <w:szCs w:val="28"/>
        </w:rPr>
      </w:pPr>
      <w:r>
        <w:rPr>
          <w:sz w:val="28"/>
          <w:szCs w:val="28"/>
        </w:rPr>
        <w:t>р</w:t>
      </w:r>
      <w:r w:rsidRPr="000917FB">
        <w:rPr>
          <w:sz w:val="28"/>
          <w:szCs w:val="28"/>
        </w:rPr>
        <w:t>ішенням виконавчого комітету</w:t>
      </w:r>
    </w:p>
    <w:p w:rsidR="008D767E" w:rsidRDefault="008D767E" w:rsidP="008D767E">
      <w:pPr>
        <w:ind w:left="708" w:right="61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0917FB">
        <w:rPr>
          <w:sz w:val="28"/>
          <w:szCs w:val="28"/>
        </w:rPr>
        <w:t xml:space="preserve">від   </w:t>
      </w:r>
      <w:r w:rsidR="00B36A7A">
        <w:rPr>
          <w:sz w:val="28"/>
          <w:szCs w:val="28"/>
        </w:rPr>
        <w:t>18.10.2017</w:t>
      </w:r>
      <w:r w:rsidRPr="000917FB">
        <w:rPr>
          <w:sz w:val="28"/>
          <w:szCs w:val="28"/>
        </w:rPr>
        <w:t xml:space="preserve">  №</w:t>
      </w:r>
      <w:r w:rsidR="00B36A7A">
        <w:rPr>
          <w:sz w:val="28"/>
          <w:szCs w:val="28"/>
        </w:rPr>
        <w:t xml:space="preserve"> 560</w:t>
      </w:r>
      <w:bookmarkStart w:id="1" w:name="_GoBack"/>
      <w:bookmarkEnd w:id="1"/>
      <w:r w:rsidRPr="000917FB">
        <w:rPr>
          <w:sz w:val="28"/>
          <w:szCs w:val="28"/>
        </w:rPr>
        <w:t xml:space="preserve"> </w:t>
      </w:r>
    </w:p>
    <w:p w:rsidR="008D767E" w:rsidRPr="000917FB" w:rsidRDefault="008D767E" w:rsidP="008D767E">
      <w:pPr>
        <w:ind w:left="708" w:right="61" w:firstLine="708"/>
        <w:rPr>
          <w:sz w:val="28"/>
          <w:szCs w:val="28"/>
        </w:rPr>
      </w:pPr>
    </w:p>
    <w:p w:rsidR="008D767E" w:rsidRDefault="008D767E" w:rsidP="008D767E">
      <w:pPr>
        <w:ind w:left="5123" w:right="61" w:firstLine="637"/>
      </w:pPr>
    </w:p>
    <w:p w:rsidR="008D767E" w:rsidRDefault="008D767E" w:rsidP="008D767E">
      <w:pPr>
        <w:pStyle w:val="1"/>
      </w:pPr>
      <w:r>
        <w:t xml:space="preserve">СКЛАД </w:t>
      </w:r>
    </w:p>
    <w:p w:rsidR="008D767E" w:rsidRPr="000917FB" w:rsidRDefault="008D767E" w:rsidP="008D767E">
      <w:pPr>
        <w:jc w:val="center"/>
        <w:rPr>
          <w:sz w:val="28"/>
          <w:szCs w:val="28"/>
        </w:rPr>
      </w:pPr>
      <w:r w:rsidRPr="000917FB">
        <w:rPr>
          <w:sz w:val="28"/>
          <w:szCs w:val="28"/>
        </w:rPr>
        <w:t xml:space="preserve">призовної комісії для забезпечення проведення чергового призову </w:t>
      </w:r>
    </w:p>
    <w:p w:rsidR="008D767E" w:rsidRPr="000917FB" w:rsidRDefault="008D767E" w:rsidP="008D767E">
      <w:pPr>
        <w:jc w:val="center"/>
        <w:rPr>
          <w:sz w:val="28"/>
          <w:szCs w:val="28"/>
        </w:rPr>
      </w:pPr>
      <w:r w:rsidRPr="000917FB">
        <w:rPr>
          <w:sz w:val="28"/>
          <w:szCs w:val="28"/>
        </w:rPr>
        <w:t xml:space="preserve">громадян України на строкову військову службу у </w:t>
      </w:r>
      <w:r w:rsidRPr="000917FB">
        <w:rPr>
          <w:snapToGrid w:val="0"/>
          <w:sz w:val="28"/>
          <w:szCs w:val="28"/>
        </w:rPr>
        <w:t xml:space="preserve"> </w:t>
      </w:r>
      <w:r w:rsidRPr="000917FB">
        <w:rPr>
          <w:bCs/>
          <w:snapToGrid w:val="0"/>
          <w:sz w:val="28"/>
          <w:szCs w:val="28"/>
        </w:rPr>
        <w:t xml:space="preserve">жовтні-листопаді </w:t>
      </w:r>
      <w:r w:rsidRPr="000917FB">
        <w:rPr>
          <w:sz w:val="28"/>
          <w:szCs w:val="28"/>
        </w:rPr>
        <w:t>2017 року</w:t>
      </w:r>
    </w:p>
    <w:p w:rsidR="008D767E" w:rsidRDefault="008D767E" w:rsidP="008D767E">
      <w:pPr>
        <w:jc w:val="center"/>
        <w:rPr>
          <w:b/>
        </w:rPr>
      </w:pPr>
    </w:p>
    <w:p w:rsidR="008D767E" w:rsidRPr="000917FB" w:rsidRDefault="008D767E" w:rsidP="008D767E">
      <w:pPr>
        <w:jc w:val="center"/>
        <w:rPr>
          <w:b/>
          <w:sz w:val="28"/>
          <w:szCs w:val="28"/>
        </w:rPr>
      </w:pPr>
      <w:r w:rsidRPr="000917FB">
        <w:rPr>
          <w:b/>
          <w:sz w:val="28"/>
          <w:szCs w:val="28"/>
        </w:rPr>
        <w:t>Основний склад комісії:</w:t>
      </w:r>
    </w:p>
    <w:p w:rsidR="008D767E" w:rsidRPr="000917FB" w:rsidRDefault="008D767E" w:rsidP="008D767E">
      <w:pPr>
        <w:jc w:val="center"/>
        <w:rPr>
          <w:sz w:val="28"/>
          <w:szCs w:val="28"/>
        </w:rPr>
      </w:pPr>
    </w:p>
    <w:p w:rsidR="008D767E" w:rsidRPr="000917FB" w:rsidRDefault="008D767E" w:rsidP="008D767E">
      <w:pPr>
        <w:pStyle w:val="1"/>
        <w:rPr>
          <w:b w:val="0"/>
          <w:szCs w:val="28"/>
        </w:rPr>
      </w:pPr>
      <w:r w:rsidRPr="000917FB">
        <w:rPr>
          <w:b w:val="0"/>
          <w:szCs w:val="28"/>
        </w:rPr>
        <w:t>Голова комісії:</w:t>
      </w:r>
    </w:p>
    <w:p w:rsidR="008D767E" w:rsidRPr="000917FB" w:rsidRDefault="008D767E" w:rsidP="008D767E">
      <w:pPr>
        <w:rPr>
          <w:sz w:val="28"/>
          <w:szCs w:val="28"/>
        </w:rPr>
      </w:pPr>
    </w:p>
    <w:tbl>
      <w:tblPr>
        <w:tblW w:w="9431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3379"/>
        <w:gridCol w:w="236"/>
        <w:gridCol w:w="5807"/>
        <w:gridCol w:w="9"/>
      </w:tblGrid>
      <w:tr w:rsidR="008D767E" w:rsidRPr="000917FB" w:rsidTr="00455B41">
        <w:trPr>
          <w:gridAfter w:val="1"/>
          <w:wAfter w:w="9" w:type="dxa"/>
          <w:trHeight w:val="594"/>
        </w:trPr>
        <w:tc>
          <w:tcPr>
            <w:tcW w:w="3379" w:type="dxa"/>
          </w:tcPr>
          <w:p w:rsidR="008D767E" w:rsidRDefault="008D767E" w:rsidP="0032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Галицький</w:t>
            </w:r>
          </w:p>
          <w:p w:rsidR="008D767E" w:rsidRPr="000917FB" w:rsidRDefault="008D767E" w:rsidP="00322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Олегович</w:t>
            </w:r>
          </w:p>
          <w:p w:rsidR="008D767E" w:rsidRPr="000917FB" w:rsidRDefault="008D767E" w:rsidP="003221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8D767E" w:rsidRPr="000917FB" w:rsidRDefault="008D767E" w:rsidP="00322179">
            <w:pPr>
              <w:ind w:hanging="126"/>
              <w:rPr>
                <w:b/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- заступник міського голови з питань діяльності виконавчих органів ради</w:t>
            </w:r>
          </w:p>
        </w:tc>
      </w:tr>
      <w:tr w:rsidR="008D767E" w:rsidRPr="000917FB" w:rsidTr="00455B41">
        <w:trPr>
          <w:gridAfter w:val="1"/>
          <w:wAfter w:w="9" w:type="dxa"/>
          <w:cantSplit/>
        </w:trPr>
        <w:tc>
          <w:tcPr>
            <w:tcW w:w="9422" w:type="dxa"/>
            <w:gridSpan w:val="3"/>
          </w:tcPr>
          <w:p w:rsidR="008D767E" w:rsidRPr="000917FB" w:rsidRDefault="008D767E" w:rsidP="00322179">
            <w:pPr>
              <w:jc w:val="center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Секретар  комісії:</w:t>
            </w:r>
          </w:p>
          <w:p w:rsidR="008D767E" w:rsidRPr="000917FB" w:rsidRDefault="008D767E" w:rsidP="00322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67E" w:rsidRPr="000917FB" w:rsidTr="00455B41">
        <w:trPr>
          <w:gridAfter w:val="1"/>
          <w:wAfter w:w="9" w:type="dxa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bCs/>
                <w:sz w:val="28"/>
                <w:szCs w:val="28"/>
              </w:rPr>
            </w:pPr>
            <w:r w:rsidRPr="000917FB">
              <w:rPr>
                <w:bCs/>
                <w:sz w:val="28"/>
                <w:szCs w:val="28"/>
              </w:rPr>
              <w:t xml:space="preserve">Узька </w:t>
            </w:r>
          </w:p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  <w:r w:rsidRPr="000917FB">
              <w:rPr>
                <w:bCs/>
                <w:sz w:val="28"/>
                <w:szCs w:val="28"/>
              </w:rPr>
              <w:t>Олена Володимирівна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8D767E" w:rsidRPr="000917FB" w:rsidRDefault="008D767E" w:rsidP="00322179">
            <w:pPr>
              <w:ind w:hanging="126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- медична сестра міської клінічної лікарні № 4</w:t>
            </w:r>
          </w:p>
        </w:tc>
      </w:tr>
      <w:tr w:rsidR="008D767E" w:rsidRPr="000917FB" w:rsidTr="00455B41">
        <w:trPr>
          <w:gridAfter w:val="1"/>
          <w:wAfter w:w="9" w:type="dxa"/>
          <w:cantSplit/>
        </w:trPr>
        <w:tc>
          <w:tcPr>
            <w:tcW w:w="9422" w:type="dxa"/>
            <w:gridSpan w:val="3"/>
          </w:tcPr>
          <w:p w:rsidR="008D767E" w:rsidRPr="000917FB" w:rsidRDefault="008D767E" w:rsidP="00322179">
            <w:pPr>
              <w:jc w:val="center"/>
              <w:rPr>
                <w:b/>
                <w:sz w:val="28"/>
                <w:szCs w:val="28"/>
              </w:rPr>
            </w:pPr>
          </w:p>
          <w:p w:rsidR="008D767E" w:rsidRPr="000917FB" w:rsidRDefault="008D767E" w:rsidP="00322179">
            <w:pPr>
              <w:jc w:val="center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Члени комісії:</w:t>
            </w:r>
          </w:p>
          <w:p w:rsidR="008D767E" w:rsidRPr="000917FB" w:rsidRDefault="008D767E" w:rsidP="0032217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767E" w:rsidRPr="000917FB" w:rsidTr="00455B41">
        <w:trPr>
          <w:gridAfter w:val="1"/>
          <w:wAfter w:w="9" w:type="dxa"/>
          <w:trHeight w:val="817"/>
        </w:trPr>
        <w:tc>
          <w:tcPr>
            <w:tcW w:w="3379" w:type="dxa"/>
          </w:tcPr>
          <w:p w:rsidR="008D767E" w:rsidRPr="000917FB" w:rsidRDefault="008D767E" w:rsidP="00322179">
            <w:pPr>
              <w:pStyle w:val="a5"/>
              <w:tabs>
                <w:tab w:val="clear" w:pos="4677"/>
                <w:tab w:val="clear" w:pos="9355"/>
              </w:tabs>
              <w:rPr>
                <w:bCs/>
                <w:szCs w:val="28"/>
                <w:highlight w:val="red"/>
              </w:rPr>
            </w:pPr>
            <w:proofErr w:type="spellStart"/>
            <w:r w:rsidRPr="000917FB">
              <w:rPr>
                <w:bCs/>
                <w:szCs w:val="28"/>
              </w:rPr>
              <w:t>Хлопонін</w:t>
            </w:r>
            <w:proofErr w:type="spellEnd"/>
            <w:r w:rsidRPr="000917FB">
              <w:rPr>
                <w:bCs/>
                <w:szCs w:val="28"/>
              </w:rPr>
              <w:t xml:space="preserve"> Андрій Іванович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  <w:highlight w:val="red"/>
              </w:rPr>
            </w:pPr>
          </w:p>
        </w:tc>
        <w:tc>
          <w:tcPr>
            <w:tcW w:w="5807" w:type="dxa"/>
          </w:tcPr>
          <w:p w:rsidR="008D767E" w:rsidRPr="000917FB" w:rsidRDefault="008D767E" w:rsidP="00322179">
            <w:pPr>
              <w:ind w:left="-126"/>
              <w:rPr>
                <w:sz w:val="28"/>
                <w:szCs w:val="28"/>
                <w:highlight w:val="red"/>
              </w:rPr>
            </w:pPr>
            <w:r w:rsidRPr="000917FB">
              <w:rPr>
                <w:sz w:val="28"/>
                <w:szCs w:val="28"/>
              </w:rPr>
              <w:t>- військовий комісар Сумського  міського військового комісаріату</w:t>
            </w:r>
          </w:p>
        </w:tc>
      </w:tr>
      <w:tr w:rsidR="008D767E" w:rsidRPr="000917FB" w:rsidTr="00455B41">
        <w:trPr>
          <w:gridAfter w:val="1"/>
          <w:wAfter w:w="9" w:type="dxa"/>
          <w:trHeight w:val="744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Плахотнікова</w:t>
            </w:r>
          </w:p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Галина Дмитрівна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8D767E" w:rsidRDefault="008D767E" w:rsidP="00322179">
            <w:pPr>
              <w:ind w:left="-126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- директор Інформаційно-методичного центру управління освіти і науки</w:t>
            </w:r>
          </w:p>
          <w:p w:rsidR="008D767E" w:rsidRPr="000917FB" w:rsidRDefault="008D767E" w:rsidP="00322179">
            <w:pPr>
              <w:ind w:left="-126"/>
              <w:rPr>
                <w:sz w:val="28"/>
                <w:szCs w:val="28"/>
              </w:rPr>
            </w:pPr>
          </w:p>
        </w:tc>
      </w:tr>
      <w:tr w:rsidR="008D767E" w:rsidRPr="000917FB" w:rsidTr="00455B41">
        <w:trPr>
          <w:gridAfter w:val="1"/>
          <w:wAfter w:w="9" w:type="dxa"/>
          <w:trHeight w:val="687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 xml:space="preserve">Дідусьов </w:t>
            </w:r>
          </w:p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Олександр Вікторович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8D767E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- ТВО заступника начальника Сумського ВП (м.Суми) ГУ НП України в Сумській області</w:t>
            </w:r>
          </w:p>
          <w:p w:rsidR="008D767E" w:rsidRPr="000917FB" w:rsidRDefault="008D767E" w:rsidP="00322179">
            <w:pPr>
              <w:rPr>
                <w:sz w:val="28"/>
                <w:szCs w:val="28"/>
              </w:rPr>
            </w:pPr>
          </w:p>
        </w:tc>
      </w:tr>
      <w:tr w:rsidR="008D767E" w:rsidRPr="000917FB" w:rsidTr="00455B41">
        <w:trPr>
          <w:gridAfter w:val="1"/>
          <w:wAfter w:w="9" w:type="dxa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Остріщенко</w:t>
            </w:r>
          </w:p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Володимир Дмитрович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8D767E" w:rsidRDefault="008D767E" w:rsidP="00322179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 w:rsidRPr="000917FB">
              <w:rPr>
                <w:szCs w:val="28"/>
              </w:rPr>
              <w:t>- лікар, який організовує роботу  медичного персоналу щодо медичного огляду призовників</w:t>
            </w:r>
          </w:p>
          <w:p w:rsidR="008D767E" w:rsidRPr="000917FB" w:rsidRDefault="008D767E" w:rsidP="00322179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</w:p>
        </w:tc>
      </w:tr>
      <w:tr w:rsidR="008D767E" w:rsidRPr="000917FB" w:rsidTr="00455B41">
        <w:trPr>
          <w:gridAfter w:val="1"/>
          <w:wAfter w:w="9" w:type="dxa"/>
          <w:trHeight w:val="940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Вертель</w:t>
            </w:r>
          </w:p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Марія Юріївна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8D767E" w:rsidRDefault="008D767E" w:rsidP="00322179">
            <w:pPr>
              <w:ind w:left="-126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-директор Сумського міського центру соціальних служб для сім’ї, дітей та молоді</w:t>
            </w:r>
          </w:p>
          <w:p w:rsidR="008D767E" w:rsidRPr="000917FB" w:rsidRDefault="008D767E" w:rsidP="00322179">
            <w:pPr>
              <w:ind w:left="-126"/>
              <w:rPr>
                <w:sz w:val="28"/>
                <w:szCs w:val="28"/>
              </w:rPr>
            </w:pPr>
          </w:p>
        </w:tc>
      </w:tr>
      <w:tr w:rsidR="008D767E" w:rsidRPr="000917FB" w:rsidTr="00455B41">
        <w:trPr>
          <w:gridAfter w:val="1"/>
          <w:wAfter w:w="9" w:type="dxa"/>
          <w:trHeight w:val="84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Швачко</w:t>
            </w:r>
          </w:p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Тетяна Іванівна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8D767E" w:rsidRPr="000917FB" w:rsidRDefault="008D767E" w:rsidP="00322179">
            <w:pPr>
              <w:ind w:hanging="126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 xml:space="preserve">  голова міської організації Товариства сприяння обороні України (за згодою)</w:t>
            </w:r>
          </w:p>
        </w:tc>
      </w:tr>
      <w:tr w:rsidR="008D767E" w:rsidRPr="000917FB" w:rsidTr="00455B41">
        <w:trPr>
          <w:gridAfter w:val="1"/>
          <w:wAfter w:w="9" w:type="dxa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774214" w:rsidRDefault="008D767E" w:rsidP="00322179">
            <w:pPr>
              <w:ind w:left="-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</w:p>
          <w:p w:rsidR="00774214" w:rsidRDefault="00774214" w:rsidP="00322179">
            <w:pPr>
              <w:ind w:left="-4"/>
              <w:rPr>
                <w:sz w:val="24"/>
                <w:szCs w:val="24"/>
              </w:rPr>
            </w:pPr>
          </w:p>
          <w:p w:rsidR="00774214" w:rsidRDefault="00774214" w:rsidP="00322179">
            <w:pPr>
              <w:ind w:left="-4"/>
              <w:rPr>
                <w:sz w:val="24"/>
                <w:szCs w:val="24"/>
              </w:rPr>
            </w:pPr>
          </w:p>
          <w:p w:rsidR="008D767E" w:rsidRDefault="00774214" w:rsidP="00322179">
            <w:pPr>
              <w:ind w:left="-4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</w:t>
            </w:r>
            <w:r w:rsidR="008D767E">
              <w:rPr>
                <w:sz w:val="24"/>
                <w:szCs w:val="24"/>
              </w:rPr>
              <w:t xml:space="preserve">   </w:t>
            </w:r>
            <w:r w:rsidR="008D767E" w:rsidRPr="00DC14A1">
              <w:rPr>
                <w:sz w:val="24"/>
                <w:szCs w:val="24"/>
              </w:rPr>
              <w:t>Продовження додатка</w:t>
            </w:r>
            <w:r w:rsidR="008D767E" w:rsidRPr="000917FB">
              <w:rPr>
                <w:b/>
                <w:sz w:val="28"/>
                <w:szCs w:val="28"/>
              </w:rPr>
              <w:t xml:space="preserve"> </w:t>
            </w:r>
          </w:p>
          <w:p w:rsidR="008D767E" w:rsidRPr="001F54EF" w:rsidRDefault="008D767E" w:rsidP="00322179">
            <w:pPr>
              <w:ind w:left="-4"/>
              <w:rPr>
                <w:b/>
                <w:sz w:val="18"/>
                <w:szCs w:val="18"/>
              </w:rPr>
            </w:pPr>
          </w:p>
          <w:p w:rsidR="008D767E" w:rsidRDefault="008D767E" w:rsidP="00322179">
            <w:pPr>
              <w:ind w:left="-4"/>
              <w:rPr>
                <w:b/>
                <w:sz w:val="28"/>
                <w:szCs w:val="28"/>
              </w:rPr>
            </w:pPr>
            <w:r w:rsidRPr="000917FB">
              <w:rPr>
                <w:b/>
                <w:sz w:val="28"/>
                <w:szCs w:val="28"/>
              </w:rPr>
              <w:t>Резервний склад комісії:</w:t>
            </w:r>
          </w:p>
          <w:p w:rsidR="008D767E" w:rsidRPr="000917FB" w:rsidRDefault="008D767E" w:rsidP="00322179">
            <w:pPr>
              <w:ind w:left="-4"/>
              <w:rPr>
                <w:b/>
                <w:sz w:val="28"/>
                <w:szCs w:val="28"/>
              </w:rPr>
            </w:pPr>
          </w:p>
          <w:p w:rsidR="008D767E" w:rsidRDefault="008D767E" w:rsidP="00322179">
            <w:pPr>
              <w:pStyle w:val="1"/>
              <w:jc w:val="left"/>
              <w:rPr>
                <w:b w:val="0"/>
                <w:szCs w:val="28"/>
              </w:rPr>
            </w:pPr>
            <w:r w:rsidRPr="000917FB">
              <w:rPr>
                <w:b w:val="0"/>
                <w:szCs w:val="28"/>
              </w:rPr>
              <w:t>Голова комісії:</w:t>
            </w:r>
          </w:p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8D767E" w:rsidRPr="000917FB" w:rsidTr="00455B41">
        <w:trPr>
          <w:gridAfter w:val="1"/>
          <w:wAfter w:w="9" w:type="dxa"/>
          <w:trHeight w:val="802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lastRenderedPageBreak/>
              <w:t xml:space="preserve">Баранов </w:t>
            </w:r>
          </w:p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8D767E" w:rsidRPr="000917FB" w:rsidRDefault="008D767E" w:rsidP="00322179">
            <w:pPr>
              <w:pStyle w:val="a5"/>
              <w:tabs>
                <w:tab w:val="clear" w:pos="4677"/>
                <w:tab w:val="clear" w:pos="9355"/>
              </w:tabs>
              <w:rPr>
                <w:b/>
                <w:szCs w:val="28"/>
              </w:rPr>
            </w:pPr>
            <w:r w:rsidRPr="000917FB">
              <w:rPr>
                <w:szCs w:val="28"/>
              </w:rPr>
              <w:t>- секретар Сумської міської ради</w:t>
            </w:r>
          </w:p>
        </w:tc>
      </w:tr>
      <w:tr w:rsidR="008D767E" w:rsidRPr="000917FB" w:rsidTr="00455B41">
        <w:trPr>
          <w:gridAfter w:val="1"/>
          <w:wAfter w:w="9" w:type="dxa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</w:p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07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Секретар  комісії:</w:t>
            </w:r>
          </w:p>
          <w:p w:rsidR="008D767E" w:rsidRPr="001F54EF" w:rsidRDefault="008D767E" w:rsidP="00322179">
            <w:pPr>
              <w:rPr>
                <w:b/>
                <w:sz w:val="16"/>
                <w:szCs w:val="16"/>
              </w:rPr>
            </w:pPr>
          </w:p>
        </w:tc>
      </w:tr>
      <w:tr w:rsidR="008D767E" w:rsidRPr="000917FB" w:rsidTr="00322179"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 xml:space="preserve">Микитенко </w:t>
            </w:r>
          </w:p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Алла Станіславівна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  <w:r w:rsidRPr="000917FB">
              <w:rPr>
                <w:b/>
                <w:sz w:val="28"/>
                <w:szCs w:val="28"/>
              </w:rPr>
              <w:t xml:space="preserve">- </w:t>
            </w:r>
            <w:r w:rsidRPr="000917FB">
              <w:rPr>
                <w:sz w:val="28"/>
                <w:szCs w:val="28"/>
              </w:rPr>
              <w:t>медична сестра  міської клінічної лікарні    № 4</w:t>
            </w:r>
          </w:p>
        </w:tc>
      </w:tr>
      <w:tr w:rsidR="008D767E" w:rsidRPr="000917FB" w:rsidTr="00322179">
        <w:tc>
          <w:tcPr>
            <w:tcW w:w="3379" w:type="dxa"/>
          </w:tcPr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ind w:firstLine="720"/>
              <w:rPr>
                <w:b/>
                <w:sz w:val="28"/>
                <w:szCs w:val="28"/>
              </w:rPr>
            </w:pPr>
          </w:p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Члени комісії:</w:t>
            </w:r>
          </w:p>
          <w:p w:rsidR="008D767E" w:rsidRPr="001F54EF" w:rsidRDefault="008D767E" w:rsidP="00322179">
            <w:pPr>
              <w:rPr>
                <w:b/>
                <w:sz w:val="28"/>
                <w:szCs w:val="28"/>
              </w:rPr>
            </w:pPr>
          </w:p>
        </w:tc>
      </w:tr>
      <w:tr w:rsidR="008D767E" w:rsidRPr="000917FB" w:rsidTr="00322179">
        <w:tc>
          <w:tcPr>
            <w:tcW w:w="3379" w:type="dxa"/>
          </w:tcPr>
          <w:p w:rsidR="008D767E" w:rsidRPr="000917FB" w:rsidRDefault="008D767E" w:rsidP="00322179">
            <w:pPr>
              <w:rPr>
                <w:bCs/>
                <w:sz w:val="28"/>
                <w:szCs w:val="28"/>
                <w:highlight w:val="red"/>
              </w:rPr>
            </w:pPr>
            <w:r w:rsidRPr="000917FB">
              <w:rPr>
                <w:bCs/>
                <w:sz w:val="28"/>
                <w:szCs w:val="28"/>
              </w:rPr>
              <w:t>Ткаченко Роман Сергійович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  <w:highlight w:val="red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ind w:left="-17" w:hanging="109"/>
              <w:rPr>
                <w:bCs/>
                <w:sz w:val="28"/>
                <w:szCs w:val="28"/>
              </w:rPr>
            </w:pPr>
            <w:r w:rsidRPr="000917FB">
              <w:rPr>
                <w:bCs/>
                <w:sz w:val="28"/>
                <w:szCs w:val="28"/>
              </w:rPr>
              <w:t xml:space="preserve"> - ТВО заступника військового комісара –  начальника відділення комплектування</w:t>
            </w:r>
          </w:p>
          <w:p w:rsidR="008D767E" w:rsidRPr="000917FB" w:rsidRDefault="008D767E" w:rsidP="00322179">
            <w:pPr>
              <w:ind w:left="-126"/>
              <w:rPr>
                <w:b/>
                <w:sz w:val="28"/>
                <w:szCs w:val="28"/>
                <w:highlight w:val="red"/>
              </w:rPr>
            </w:pPr>
            <w:r w:rsidRPr="000917FB">
              <w:rPr>
                <w:bCs/>
                <w:sz w:val="28"/>
                <w:szCs w:val="28"/>
              </w:rPr>
              <w:t xml:space="preserve"> Сумського МВК </w:t>
            </w:r>
          </w:p>
        </w:tc>
      </w:tr>
      <w:tr w:rsidR="008D767E" w:rsidRPr="000917FB" w:rsidTr="00322179">
        <w:tc>
          <w:tcPr>
            <w:tcW w:w="3379" w:type="dxa"/>
          </w:tcPr>
          <w:p w:rsidR="008D767E" w:rsidRPr="000917FB" w:rsidRDefault="008D767E" w:rsidP="00322179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D767E" w:rsidRPr="000917FB" w:rsidTr="00322179"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Нікітіна</w:t>
            </w:r>
          </w:p>
          <w:p w:rsidR="008D767E" w:rsidRPr="000917FB" w:rsidRDefault="008D767E" w:rsidP="00322179">
            <w:pPr>
              <w:rPr>
                <w:b/>
                <w:color w:val="FF0000"/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Ірина Павлівна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ind w:left="-126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 xml:space="preserve"> - методист Інформаційно-методичного  </w:t>
            </w:r>
          </w:p>
          <w:p w:rsidR="008D767E" w:rsidRPr="000917FB" w:rsidRDefault="008D767E" w:rsidP="00322179">
            <w:pPr>
              <w:ind w:left="-126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 xml:space="preserve"> центру управління освіти і науки        </w:t>
            </w:r>
          </w:p>
          <w:p w:rsidR="008D767E" w:rsidRPr="000917FB" w:rsidRDefault="008D767E" w:rsidP="00322179">
            <w:pPr>
              <w:ind w:left="-126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 xml:space="preserve"> Сумької міської ради</w:t>
            </w:r>
          </w:p>
        </w:tc>
      </w:tr>
      <w:tr w:rsidR="008D767E" w:rsidRPr="000917FB" w:rsidTr="00322179"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ind w:hanging="126"/>
              <w:jc w:val="both"/>
              <w:rPr>
                <w:sz w:val="28"/>
                <w:szCs w:val="28"/>
              </w:rPr>
            </w:pPr>
          </w:p>
        </w:tc>
      </w:tr>
      <w:tr w:rsidR="008D767E" w:rsidRPr="000917FB" w:rsidTr="00322179">
        <w:trPr>
          <w:trHeight w:val="792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 xml:space="preserve">Бондаренко </w:t>
            </w:r>
          </w:p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Дмитро Валерійович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ind w:hanging="126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 xml:space="preserve"> - заступник начальника відділу Сумського ВП (м.Суми) ГУ НП України в Сумській області</w:t>
            </w:r>
          </w:p>
        </w:tc>
      </w:tr>
      <w:tr w:rsidR="008D767E" w:rsidRPr="000917FB" w:rsidTr="00322179">
        <w:trPr>
          <w:trHeight w:val="161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ind w:hanging="126"/>
              <w:jc w:val="both"/>
              <w:rPr>
                <w:sz w:val="28"/>
                <w:szCs w:val="28"/>
              </w:rPr>
            </w:pPr>
          </w:p>
        </w:tc>
      </w:tr>
      <w:tr w:rsidR="008D767E" w:rsidRPr="000917FB" w:rsidTr="00322179">
        <w:trPr>
          <w:trHeight w:val="792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color w:val="000000"/>
                <w:sz w:val="28"/>
                <w:szCs w:val="28"/>
              </w:rPr>
            </w:pPr>
            <w:r w:rsidRPr="000917FB">
              <w:rPr>
                <w:color w:val="000000"/>
                <w:sz w:val="28"/>
                <w:szCs w:val="28"/>
              </w:rPr>
              <w:t xml:space="preserve">Ладна </w:t>
            </w:r>
          </w:p>
          <w:p w:rsidR="008D767E" w:rsidRPr="000917FB" w:rsidRDefault="008D767E" w:rsidP="00322179">
            <w:pPr>
              <w:rPr>
                <w:color w:val="000000"/>
                <w:sz w:val="28"/>
                <w:szCs w:val="28"/>
              </w:rPr>
            </w:pPr>
            <w:r w:rsidRPr="000917FB">
              <w:rPr>
                <w:color w:val="000000"/>
                <w:sz w:val="28"/>
                <w:szCs w:val="28"/>
              </w:rPr>
              <w:t>Валентина Іванівна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ind w:hanging="126"/>
              <w:rPr>
                <w:color w:val="000000"/>
                <w:sz w:val="28"/>
                <w:szCs w:val="28"/>
              </w:rPr>
            </w:pPr>
            <w:r w:rsidRPr="000917FB">
              <w:rPr>
                <w:color w:val="000000"/>
                <w:sz w:val="28"/>
                <w:szCs w:val="28"/>
              </w:rPr>
              <w:t>- лікар, який організовує роботу  медичного персоналу щодо медичного огляду призовників</w:t>
            </w:r>
          </w:p>
        </w:tc>
      </w:tr>
      <w:tr w:rsidR="008D767E" w:rsidRPr="000917FB" w:rsidTr="00322179">
        <w:trPr>
          <w:trHeight w:val="101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ind w:hanging="126"/>
              <w:jc w:val="both"/>
              <w:rPr>
                <w:sz w:val="28"/>
                <w:szCs w:val="28"/>
              </w:rPr>
            </w:pPr>
          </w:p>
        </w:tc>
      </w:tr>
      <w:tr w:rsidR="008D767E" w:rsidRPr="000917FB" w:rsidTr="00322179">
        <w:trPr>
          <w:trHeight w:val="101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Скрипченко</w:t>
            </w:r>
          </w:p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ind w:hanging="126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- головний спеціаліст Сумського міського центру соціальних служб для сім’ї, дітей та молоді</w:t>
            </w:r>
          </w:p>
        </w:tc>
      </w:tr>
      <w:tr w:rsidR="008D767E" w:rsidRPr="000917FB" w:rsidTr="00322179">
        <w:trPr>
          <w:trHeight w:val="101"/>
        </w:trPr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ind w:hanging="126"/>
              <w:jc w:val="both"/>
              <w:rPr>
                <w:sz w:val="28"/>
                <w:szCs w:val="28"/>
              </w:rPr>
            </w:pPr>
          </w:p>
        </w:tc>
      </w:tr>
      <w:tr w:rsidR="008D767E" w:rsidRPr="000917FB" w:rsidTr="00322179">
        <w:tc>
          <w:tcPr>
            <w:tcW w:w="3379" w:type="dxa"/>
          </w:tcPr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 xml:space="preserve">Пільгуй </w:t>
            </w:r>
          </w:p>
          <w:p w:rsidR="008D767E" w:rsidRPr="000917FB" w:rsidRDefault="008D767E" w:rsidP="00322179">
            <w:pPr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>Віктор Михайлович</w:t>
            </w:r>
          </w:p>
          <w:p w:rsidR="008D767E" w:rsidRPr="000917FB" w:rsidRDefault="008D767E" w:rsidP="0032217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D767E" w:rsidRPr="000917FB" w:rsidRDefault="008D767E" w:rsidP="003221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816" w:type="dxa"/>
            <w:gridSpan w:val="2"/>
          </w:tcPr>
          <w:p w:rsidR="008D767E" w:rsidRPr="000917FB" w:rsidRDefault="008D767E" w:rsidP="00322179">
            <w:pPr>
              <w:ind w:left="-126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 xml:space="preserve">- директор учбового спортивного центру   </w:t>
            </w:r>
          </w:p>
          <w:p w:rsidR="008D767E" w:rsidRPr="000917FB" w:rsidRDefault="008D767E" w:rsidP="00322179">
            <w:pPr>
              <w:ind w:left="-126"/>
              <w:rPr>
                <w:sz w:val="28"/>
                <w:szCs w:val="28"/>
              </w:rPr>
            </w:pPr>
            <w:r w:rsidRPr="000917FB">
              <w:rPr>
                <w:sz w:val="28"/>
                <w:szCs w:val="28"/>
              </w:rPr>
              <w:t xml:space="preserve">  (за згодою)</w:t>
            </w:r>
          </w:p>
          <w:p w:rsidR="008D767E" w:rsidRPr="000917FB" w:rsidRDefault="008D767E" w:rsidP="00322179">
            <w:pPr>
              <w:jc w:val="both"/>
              <w:rPr>
                <w:sz w:val="28"/>
                <w:szCs w:val="28"/>
              </w:rPr>
            </w:pPr>
          </w:p>
        </w:tc>
      </w:tr>
    </w:tbl>
    <w:p w:rsidR="008D767E" w:rsidRDefault="008D767E" w:rsidP="008D767E">
      <w:pPr>
        <w:jc w:val="both"/>
        <w:outlineLvl w:val="0"/>
        <w:rPr>
          <w:b/>
          <w:sz w:val="28"/>
          <w:szCs w:val="28"/>
        </w:rPr>
      </w:pPr>
    </w:p>
    <w:p w:rsidR="008D767E" w:rsidRPr="000917FB" w:rsidRDefault="008D767E" w:rsidP="008D767E">
      <w:pPr>
        <w:jc w:val="both"/>
        <w:outlineLvl w:val="0"/>
        <w:rPr>
          <w:b/>
          <w:sz w:val="28"/>
          <w:szCs w:val="28"/>
        </w:rPr>
      </w:pPr>
      <w:r w:rsidRPr="000917FB">
        <w:rPr>
          <w:b/>
          <w:sz w:val="28"/>
          <w:szCs w:val="28"/>
        </w:rPr>
        <w:t xml:space="preserve">Примітка: </w:t>
      </w:r>
      <w:r w:rsidRPr="000917FB">
        <w:rPr>
          <w:sz w:val="28"/>
          <w:szCs w:val="28"/>
        </w:rPr>
        <w:t>Встановити, що у разі персональних змін у складі комісії або відсутності осіб, які входять до її складу в зв’язку з відпусткою, хворобою чи з інших причин, особи, які виконують їх обов’язки, входять до складу комісії за посадами.</w:t>
      </w:r>
    </w:p>
    <w:p w:rsidR="008D767E" w:rsidRPr="000917FB" w:rsidRDefault="008D767E" w:rsidP="008D767E">
      <w:pPr>
        <w:outlineLvl w:val="0"/>
        <w:rPr>
          <w:b/>
          <w:sz w:val="28"/>
          <w:szCs w:val="28"/>
        </w:rPr>
      </w:pPr>
    </w:p>
    <w:p w:rsidR="008D767E" w:rsidRDefault="008D767E" w:rsidP="008D767E">
      <w:pPr>
        <w:outlineLvl w:val="0"/>
        <w:rPr>
          <w:b/>
          <w:sz w:val="28"/>
          <w:szCs w:val="28"/>
        </w:rPr>
      </w:pPr>
    </w:p>
    <w:p w:rsidR="008D767E" w:rsidRDefault="008D767E" w:rsidP="008D767E">
      <w:pPr>
        <w:outlineLvl w:val="0"/>
        <w:rPr>
          <w:b/>
          <w:sz w:val="28"/>
          <w:szCs w:val="28"/>
        </w:rPr>
      </w:pPr>
    </w:p>
    <w:p w:rsidR="008D767E" w:rsidRPr="000917FB" w:rsidRDefault="008D767E" w:rsidP="008D767E">
      <w:pPr>
        <w:outlineLvl w:val="0"/>
        <w:rPr>
          <w:b/>
          <w:sz w:val="28"/>
          <w:szCs w:val="28"/>
        </w:rPr>
      </w:pPr>
      <w:r w:rsidRPr="000917FB">
        <w:rPr>
          <w:b/>
          <w:sz w:val="28"/>
          <w:szCs w:val="28"/>
        </w:rPr>
        <w:t>Заступник міського голови</w:t>
      </w:r>
    </w:p>
    <w:p w:rsidR="008D767E" w:rsidRDefault="008D767E" w:rsidP="008D767E">
      <w:pPr>
        <w:outlineLvl w:val="0"/>
      </w:pPr>
      <w:r w:rsidRPr="000917FB">
        <w:rPr>
          <w:b/>
          <w:sz w:val="28"/>
          <w:szCs w:val="28"/>
        </w:rPr>
        <w:t>з питань діяльності виконавчих</w:t>
      </w:r>
      <w:r>
        <w:rPr>
          <w:b/>
          <w:sz w:val="28"/>
          <w:szCs w:val="28"/>
        </w:rPr>
        <w:t xml:space="preserve"> </w:t>
      </w:r>
      <w:r w:rsidRPr="000917FB">
        <w:rPr>
          <w:b/>
          <w:sz w:val="28"/>
          <w:szCs w:val="28"/>
        </w:rPr>
        <w:t xml:space="preserve">органів ради          </w:t>
      </w:r>
      <w:r>
        <w:rPr>
          <w:b/>
          <w:sz w:val="28"/>
          <w:szCs w:val="28"/>
        </w:rPr>
        <w:t xml:space="preserve">             М.О. Галицький</w:t>
      </w:r>
      <w:r w:rsidRPr="000917FB">
        <w:rPr>
          <w:b/>
          <w:sz w:val="28"/>
          <w:szCs w:val="28"/>
        </w:rPr>
        <w:t xml:space="preserve">  </w:t>
      </w:r>
      <w:r w:rsidRPr="00D12091">
        <w:rPr>
          <w:sz w:val="24"/>
          <w:szCs w:val="24"/>
        </w:rPr>
        <w:t xml:space="preserve"> </w:t>
      </w:r>
    </w:p>
    <w:sectPr w:rsidR="008D767E" w:rsidSect="001F54EF">
      <w:pgSz w:w="11906" w:h="16838"/>
      <w:pgMar w:top="851" w:right="68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7E"/>
    <w:rsid w:val="001C0964"/>
    <w:rsid w:val="00455B41"/>
    <w:rsid w:val="005067A0"/>
    <w:rsid w:val="00774214"/>
    <w:rsid w:val="00830135"/>
    <w:rsid w:val="008D767E"/>
    <w:rsid w:val="00B36A7A"/>
    <w:rsid w:val="00C27968"/>
    <w:rsid w:val="00C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3F5E"/>
  <w15:chartTrackingRefBased/>
  <w15:docId w15:val="{A3E6C57A-020B-44C5-A86A-E7D0B11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67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8D767E"/>
    <w:pPr>
      <w:keepNext/>
      <w:jc w:val="center"/>
      <w:outlineLvl w:val="0"/>
    </w:pPr>
    <w:rPr>
      <w:b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76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header"/>
    <w:basedOn w:val="a"/>
    <w:link w:val="a4"/>
    <w:rsid w:val="008D76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D767E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footer"/>
    <w:basedOn w:val="a"/>
    <w:link w:val="a6"/>
    <w:rsid w:val="008D767E"/>
    <w:pPr>
      <w:tabs>
        <w:tab w:val="center" w:pos="4677"/>
        <w:tab w:val="right" w:pos="9355"/>
      </w:tabs>
    </w:pPr>
    <w:rPr>
      <w:noProof w:val="0"/>
      <w:sz w:val="28"/>
    </w:rPr>
  </w:style>
  <w:style w:type="character" w:customStyle="1" w:styleId="a6">
    <w:name w:val="Нижний колонтитул Знак"/>
    <w:basedOn w:val="a0"/>
    <w:link w:val="a5"/>
    <w:rsid w:val="008D767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Знак"/>
    <w:basedOn w:val="a"/>
    <w:rsid w:val="00455B41"/>
    <w:rPr>
      <w:rFonts w:ascii="Verdana" w:hAnsi="Verdana" w:cs="Verdana"/>
      <w:noProof w:val="0"/>
      <w:lang w:val="en-US" w:eastAsia="en-US"/>
    </w:rPr>
  </w:style>
  <w:style w:type="table" w:styleId="a8">
    <w:name w:val="Table Grid"/>
    <w:basedOn w:val="a1"/>
    <w:rsid w:val="0045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C697A"/>
  </w:style>
  <w:style w:type="character" w:styleId="a9">
    <w:name w:val="Hyperlink"/>
    <w:basedOn w:val="a0"/>
    <w:rsid w:val="00CC697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067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67A0"/>
    <w:rPr>
      <w:rFonts w:ascii="Segoe UI" w:eastAsia="Times New Roman" w:hAnsi="Segoe UI" w:cs="Segoe UI"/>
      <w:noProof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Шуліпа Ольга Василівна</cp:lastModifiedBy>
  <cp:revision>7</cp:revision>
  <cp:lastPrinted>2017-10-26T06:42:00Z</cp:lastPrinted>
  <dcterms:created xsi:type="dcterms:W3CDTF">2017-10-20T05:46:00Z</dcterms:created>
  <dcterms:modified xsi:type="dcterms:W3CDTF">2017-11-07T09:41:00Z</dcterms:modified>
</cp:coreProperties>
</file>