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Проект</w:t>
            </w:r>
          </w:p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оприлюднено</w:t>
            </w:r>
          </w:p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«__» січня 2018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247F5E">
              <w:rPr>
                <w:sz w:val="28"/>
                <w:szCs w:val="28"/>
                <w:lang w:val="uk-UA"/>
              </w:rPr>
              <w:t xml:space="preserve">12.02.2019 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247F5E">
              <w:rPr>
                <w:sz w:val="28"/>
                <w:szCs w:val="28"/>
                <w:lang w:val="uk-UA"/>
              </w:rPr>
              <w:t xml:space="preserve"> 74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B3198D" w:rsidRDefault="00B3198D" w:rsidP="006D48B3">
            <w:pPr>
              <w:rPr>
                <w:b/>
                <w:sz w:val="28"/>
                <w:szCs w:val="28"/>
                <w:lang w:val="uk-UA"/>
              </w:rPr>
            </w:pPr>
            <w:r w:rsidRPr="00B3198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6D48B3">
              <w:rPr>
                <w:rStyle w:val="s1"/>
                <w:b/>
                <w:sz w:val="28"/>
                <w:szCs w:val="28"/>
                <w:lang w:val="uk-UA"/>
              </w:rPr>
              <w:t xml:space="preserve">ОСОБА 1 </w:t>
            </w:r>
            <w:r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малолітніх дітей </w:t>
            </w:r>
            <w:r w:rsidR="006D48B3">
              <w:rPr>
                <w:rStyle w:val="s1"/>
                <w:b/>
                <w:sz w:val="28"/>
                <w:szCs w:val="28"/>
                <w:lang w:val="uk-UA"/>
              </w:rPr>
              <w:t xml:space="preserve">ОСОБА 2 </w:t>
            </w:r>
            <w:r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та </w:t>
            </w:r>
            <w:r w:rsidR="006D48B3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дітей,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2008 року №866 «Питання діяльності органів опіки та піклування,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 міської цільової Програми з реалізації Конвенції ООН про права дитини на 2017-2019 роки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(зі змінами)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затвердженої рішенням Сумської міської ради від 26.10.2016 № 1269-МР враховуючи рекомендації Сумського обласного центру соціальних служб для сім’ї, дітей та молоді від 14.11.2018,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відповідно до рішення виконавчого комітету Сумської міської ради від 11.12.2018 року 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721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«Про запровадження послуги з патронату над дитиною»,</w:t>
      </w:r>
      <w:r w:rsidR="00E23BE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враховуючи рішення комісії з питань захисту прав дитини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E23BE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11.02.2019 року № 3,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925D09" w:rsidRDefault="00775AF1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Pr="00414DC6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9D795B">
        <w:rPr>
          <w:rStyle w:val="s1"/>
          <w:sz w:val="28"/>
          <w:szCs w:val="28"/>
          <w:lang w:val="uk-UA"/>
        </w:rPr>
        <w:t>ОСОБА 1</w:t>
      </w:r>
      <w:bookmarkStart w:id="0" w:name="_GoBack"/>
      <w:bookmarkEnd w:id="0"/>
      <w:r w:rsidR="007D1F66">
        <w:rPr>
          <w:rStyle w:val="s1"/>
          <w:sz w:val="28"/>
          <w:szCs w:val="28"/>
          <w:lang w:val="uk-UA"/>
        </w:rPr>
        <w:t xml:space="preserve">, </w:t>
      </w:r>
      <w:r w:rsidR="006D48B3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B3198D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 xml:space="preserve">: </w:t>
      </w:r>
      <w:r w:rsidR="006D48B3">
        <w:rPr>
          <w:sz w:val="28"/>
          <w:szCs w:val="28"/>
          <w:lang w:val="uk-UA"/>
        </w:rPr>
        <w:t>АДРЕСА 1,</w:t>
      </w:r>
      <w:r w:rsidR="007D1F66">
        <w:rPr>
          <w:sz w:val="28"/>
          <w:szCs w:val="28"/>
          <w:lang w:val="uk-UA"/>
        </w:rPr>
        <w:t xml:space="preserve"> малолітніх дітей</w:t>
      </w:r>
      <w:r w:rsidR="004A4F31">
        <w:rPr>
          <w:sz w:val="28"/>
          <w:szCs w:val="28"/>
          <w:lang w:val="uk-UA"/>
        </w:rPr>
        <w:t xml:space="preserve"> </w:t>
      </w:r>
      <w:r w:rsidR="006D48B3">
        <w:rPr>
          <w:rStyle w:val="s1"/>
          <w:sz w:val="28"/>
          <w:szCs w:val="28"/>
          <w:lang w:val="uk-UA"/>
        </w:rPr>
        <w:t>ОСОБА 2, ДАТА 2</w:t>
      </w:r>
      <w:r w:rsidR="007D1F66">
        <w:rPr>
          <w:sz w:val="28"/>
          <w:szCs w:val="28"/>
          <w:lang w:val="uk-UA"/>
        </w:rPr>
        <w:t xml:space="preserve"> та </w:t>
      </w:r>
      <w:r w:rsidR="006D48B3">
        <w:rPr>
          <w:rStyle w:val="s1"/>
          <w:sz w:val="28"/>
          <w:szCs w:val="28"/>
          <w:lang w:val="uk-UA"/>
        </w:rPr>
        <w:t>ОСОБА 3</w:t>
      </w:r>
      <w:r w:rsidR="00E23BEF">
        <w:rPr>
          <w:sz w:val="28"/>
          <w:szCs w:val="28"/>
          <w:lang w:val="uk-UA"/>
        </w:rPr>
        <w:t xml:space="preserve">, </w:t>
      </w:r>
      <w:r w:rsidR="006D48B3">
        <w:rPr>
          <w:rStyle w:val="s1"/>
          <w:sz w:val="28"/>
          <w:szCs w:val="28"/>
          <w:lang w:val="uk-UA"/>
        </w:rPr>
        <w:t>ДАТА 3</w:t>
      </w:r>
      <w:r w:rsidR="007D1F66">
        <w:rPr>
          <w:sz w:val="28"/>
          <w:szCs w:val="28"/>
          <w:lang w:val="uk-UA"/>
        </w:rPr>
        <w:t>, які опинили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 w:rsidR="007D1F66">
        <w:rPr>
          <w:sz w:val="28"/>
          <w:szCs w:val="28"/>
          <w:lang w:val="uk-UA"/>
        </w:rPr>
        <w:t>ний і психічний розвиток дітей</w:t>
      </w:r>
      <w:r w:rsidR="003E493F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</w:t>
      </w:r>
      <w:r w:rsidR="00583439">
        <w:rPr>
          <w:rStyle w:val="s1"/>
          <w:sz w:val="28"/>
          <w:szCs w:val="28"/>
          <w:lang w:val="uk-UA"/>
        </w:rPr>
        <w:t>ОСОБА 2</w:t>
      </w:r>
      <w:r w:rsidR="00B3198D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 xml:space="preserve">та </w:t>
      </w:r>
      <w:r w:rsidR="00583439">
        <w:rPr>
          <w:rStyle w:val="s1"/>
          <w:sz w:val="28"/>
          <w:szCs w:val="28"/>
          <w:lang w:val="uk-UA"/>
        </w:rPr>
        <w:t xml:space="preserve">ОСОБА 3 </w:t>
      </w:r>
      <w:r w:rsidR="00B3198D" w:rsidRPr="00414DC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Службі у справах дітей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Підготувати проект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7D1F66">
        <w:rPr>
          <w:sz w:val="28"/>
          <w:szCs w:val="28"/>
          <w:lang w:val="uk-UA"/>
        </w:rPr>
        <w:t>ді</w:t>
      </w:r>
      <w:r w:rsidR="003E493F">
        <w:rPr>
          <w:sz w:val="28"/>
          <w:szCs w:val="28"/>
          <w:lang w:val="uk-UA"/>
        </w:rPr>
        <w:t>т</w:t>
      </w:r>
      <w:r w:rsidR="007D1F66">
        <w:rPr>
          <w:sz w:val="28"/>
          <w:szCs w:val="28"/>
          <w:lang w:val="uk-UA"/>
        </w:rPr>
        <w:t>ей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583439">
        <w:rPr>
          <w:rStyle w:val="s1"/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7D1F66">
        <w:rPr>
          <w:sz w:val="28"/>
          <w:szCs w:val="28"/>
          <w:lang w:val="uk-UA"/>
        </w:rPr>
        <w:t>дітей, забезпеченням їх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7D1F66">
        <w:rPr>
          <w:sz w:val="28"/>
          <w:szCs w:val="28"/>
          <w:lang w:val="uk-UA"/>
        </w:rPr>
        <w:t>соціальний супровід  сім’ї ді</w:t>
      </w:r>
      <w:r w:rsidR="003E493F">
        <w:rPr>
          <w:sz w:val="28"/>
          <w:szCs w:val="28"/>
          <w:lang w:val="uk-UA"/>
        </w:rPr>
        <w:t>т</w:t>
      </w:r>
      <w:r w:rsidR="007D1F66">
        <w:rPr>
          <w:sz w:val="28"/>
          <w:szCs w:val="28"/>
          <w:lang w:val="uk-UA"/>
        </w:rPr>
        <w:t>ей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обставин, що призвели до влаштування її в сім’ю патронатного вихователя.</w:t>
      </w: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7D1F66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державному бюджеті, щомісяця до 20 числа.</w:t>
      </w: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</w:t>
      </w:r>
      <w:r w:rsidR="004C0F66">
        <w:rPr>
          <w:sz w:val="28"/>
          <w:szCs w:val="28"/>
          <w:lang w:val="uk-UA"/>
        </w:rPr>
        <w:t xml:space="preserve">                        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7D1F66">
        <w:rPr>
          <w:sz w:val="28"/>
          <w:szCs w:val="28"/>
          <w:lang w:val="uk-UA"/>
        </w:rPr>
        <w:t>моги за місцем проживання дітей</w:t>
      </w:r>
      <w:r w:rsidR="00886CEA">
        <w:rPr>
          <w:sz w:val="28"/>
          <w:szCs w:val="28"/>
          <w:lang w:val="uk-UA"/>
        </w:rPr>
        <w:t>.</w:t>
      </w:r>
    </w:p>
    <w:p w:rsidR="007D1F6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7D1F66">
        <w:rPr>
          <w:sz w:val="28"/>
          <w:szCs w:val="28"/>
          <w:lang w:val="uk-UA"/>
        </w:rPr>
        <w:t>,</w:t>
      </w:r>
      <w:r w:rsidR="00886CEA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>влаштованим дітям.</w:t>
      </w: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proofErr w:type="spellStart"/>
      <w:r w:rsidR="003E493F">
        <w:rPr>
          <w:sz w:val="28"/>
          <w:szCs w:val="28"/>
          <w:lang w:val="uk-UA"/>
        </w:rPr>
        <w:t>Карабу</w:t>
      </w:r>
      <w:r w:rsidR="00465645">
        <w:rPr>
          <w:sz w:val="28"/>
          <w:szCs w:val="28"/>
          <w:lang w:val="uk-UA"/>
        </w:rPr>
        <w:t>та</w:t>
      </w:r>
      <w:proofErr w:type="spellEnd"/>
      <w:r w:rsidR="003E493F" w:rsidRPr="00414DC6">
        <w:rPr>
          <w:sz w:val="28"/>
          <w:szCs w:val="28"/>
          <w:lang w:val="uk-UA"/>
        </w:rPr>
        <w:t xml:space="preserve"> П.І.) щорічно подавати звіт службі у справах дітей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виховується у патронатній сім’ї, та патронатних виховател</w:t>
      </w:r>
      <w:r w:rsidR="003E493F" w:rsidRPr="00414DC6">
        <w:rPr>
          <w:sz w:val="28"/>
          <w:szCs w:val="28"/>
          <w:lang w:val="uk-UA"/>
        </w:rPr>
        <w:t>ів.</w:t>
      </w: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3E493F">
        <w:rPr>
          <w:sz w:val="28"/>
          <w:szCs w:val="28"/>
          <w:lang w:val="uk-UA"/>
        </w:rPr>
        <w:t xml:space="preserve">нів ради       </w:t>
      </w:r>
      <w:r>
        <w:rPr>
          <w:sz w:val="28"/>
          <w:szCs w:val="28"/>
          <w:lang w:val="uk-UA"/>
        </w:rPr>
        <w:t xml:space="preserve">    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465645" w:rsidRDefault="00E23BEF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:rsidR="003E493F" w:rsidRDefault="00E23BEF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sectPr w:rsidR="00D924F1" w:rsidSect="00F61B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25" w:rsidRDefault="00492025">
      <w:r>
        <w:separator/>
      </w:r>
    </w:p>
  </w:endnote>
  <w:endnote w:type="continuationSeparator" w:id="0">
    <w:p w:rsidR="00492025" w:rsidRDefault="0049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25" w:rsidRDefault="00492025">
      <w:r>
        <w:separator/>
      </w:r>
    </w:p>
  </w:footnote>
  <w:footnote w:type="continuationSeparator" w:id="0">
    <w:p w:rsidR="00492025" w:rsidRDefault="0049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920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95B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49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28BF"/>
    <w:rsid w:val="000D1FDE"/>
    <w:rsid w:val="00237E85"/>
    <w:rsid w:val="00247F5E"/>
    <w:rsid w:val="003E493F"/>
    <w:rsid w:val="003F447F"/>
    <w:rsid w:val="00465645"/>
    <w:rsid w:val="00490A0E"/>
    <w:rsid w:val="00492025"/>
    <w:rsid w:val="004A4F31"/>
    <w:rsid w:val="004C0F66"/>
    <w:rsid w:val="00583439"/>
    <w:rsid w:val="006D48B3"/>
    <w:rsid w:val="00775AF1"/>
    <w:rsid w:val="007D1F66"/>
    <w:rsid w:val="00886CEA"/>
    <w:rsid w:val="008C3711"/>
    <w:rsid w:val="008E531B"/>
    <w:rsid w:val="009A628E"/>
    <w:rsid w:val="009D795B"/>
    <w:rsid w:val="00A15052"/>
    <w:rsid w:val="00B24DCA"/>
    <w:rsid w:val="00B3198D"/>
    <w:rsid w:val="00B73451"/>
    <w:rsid w:val="00C44A60"/>
    <w:rsid w:val="00CE646B"/>
    <w:rsid w:val="00D5511E"/>
    <w:rsid w:val="00D924F1"/>
    <w:rsid w:val="00E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6FA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15</cp:revision>
  <dcterms:created xsi:type="dcterms:W3CDTF">2019-01-14T06:37:00Z</dcterms:created>
  <dcterms:modified xsi:type="dcterms:W3CDTF">2019-02-14T15:08:00Z</dcterms:modified>
</cp:coreProperties>
</file>