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jc w:val="center"/>
        <w:tblLayout w:type="fixed"/>
        <w:tblLook w:val="01E0" w:firstRow="1" w:lastRow="1" w:firstColumn="1" w:lastColumn="1" w:noHBand="0" w:noVBand="0"/>
      </w:tblPr>
      <w:tblGrid>
        <w:gridCol w:w="4253"/>
        <w:gridCol w:w="1134"/>
        <w:gridCol w:w="4253"/>
      </w:tblGrid>
      <w:tr w:rsidR="00C52879" w:rsidRPr="00C52879" w:rsidTr="00B968C5">
        <w:trPr>
          <w:trHeight w:val="979"/>
          <w:jc w:val="center"/>
        </w:trPr>
        <w:tc>
          <w:tcPr>
            <w:tcW w:w="4253" w:type="dxa"/>
            <w:shd w:val="clear" w:color="auto" w:fill="auto"/>
          </w:tcPr>
          <w:p w:rsidR="00C52879" w:rsidRPr="00C52879" w:rsidRDefault="004B5923" w:rsidP="00C52879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</w:t>
            </w:r>
          </w:p>
        </w:tc>
        <w:tc>
          <w:tcPr>
            <w:tcW w:w="1134" w:type="dxa"/>
            <w:shd w:val="clear" w:color="auto" w:fill="auto"/>
          </w:tcPr>
          <w:p w:rsidR="00C52879" w:rsidRPr="00C52879" w:rsidRDefault="00C52879" w:rsidP="00C5287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 w:rsidRPr="00C52879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page">
                    <wp:posOffset>127635</wp:posOffset>
                  </wp:positionH>
                  <wp:positionV relativeFrom="paragraph">
                    <wp:posOffset>-4445</wp:posOffset>
                  </wp:positionV>
                  <wp:extent cx="431800" cy="612140"/>
                  <wp:effectExtent l="0" t="0" r="6350" b="0"/>
                  <wp:wrapTopAndBottom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3" w:type="dxa"/>
            <w:shd w:val="clear" w:color="auto" w:fill="auto"/>
          </w:tcPr>
          <w:p w:rsidR="00C52879" w:rsidRPr="00C52879" w:rsidRDefault="00C52879" w:rsidP="009978D8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</w:tr>
    </w:tbl>
    <w:p w:rsidR="00C52879" w:rsidRPr="00C52879" w:rsidRDefault="00C52879" w:rsidP="00C52879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2"/>
        <w:rPr>
          <w:rFonts w:ascii="Times New Roman" w:eastAsia="Calibri" w:hAnsi="Times New Roman" w:cs="Times New Roman"/>
          <w:noProof/>
          <w:sz w:val="15"/>
          <w:szCs w:val="15"/>
          <w:lang w:val="en-US"/>
        </w:rPr>
      </w:pPr>
    </w:p>
    <w:p w:rsidR="00C52879" w:rsidRPr="00C52879" w:rsidRDefault="00C52879" w:rsidP="00C5287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36"/>
          <w:szCs w:val="20"/>
          <w:lang w:val="uk-UA" w:eastAsia="ru-RU"/>
        </w:rPr>
      </w:pPr>
      <w:r w:rsidRPr="00C52879">
        <w:rPr>
          <w:rFonts w:ascii="Times New Roman" w:eastAsia="Times New Roman" w:hAnsi="Times New Roman" w:cs="Times New Roman"/>
          <w:sz w:val="36"/>
          <w:szCs w:val="20"/>
          <w:lang w:val="uk-UA" w:eastAsia="ru-RU"/>
        </w:rPr>
        <w:t>Сумська міська рада</w:t>
      </w:r>
    </w:p>
    <w:p w:rsidR="00C52879" w:rsidRPr="00C52879" w:rsidRDefault="00C52879" w:rsidP="00C52879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C52879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>Виконавчий комітет</w:t>
      </w:r>
    </w:p>
    <w:p w:rsidR="00C52879" w:rsidRPr="00C52879" w:rsidRDefault="00C52879" w:rsidP="00C52879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</w:pPr>
      <w:r w:rsidRPr="00C52879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>РІШЕННЯ</w:t>
      </w:r>
    </w:p>
    <w:p w:rsidR="00C52879" w:rsidRPr="00C52879" w:rsidRDefault="00C52879" w:rsidP="00C52879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2"/>
        <w:rPr>
          <w:rFonts w:ascii="Times New Roman" w:eastAsia="Calibri" w:hAnsi="Times New Roman" w:cs="Times New Roman"/>
          <w:b/>
          <w:smallCaps/>
          <w:sz w:val="32"/>
          <w:szCs w:val="20"/>
          <w:lang w:val="uk-UA"/>
        </w:rPr>
      </w:pPr>
    </w:p>
    <w:p w:rsidR="00C52879" w:rsidRPr="00C52879" w:rsidRDefault="00220FEB" w:rsidP="00C52879">
      <w:pPr>
        <w:spacing w:after="0" w:line="240" w:lineRule="auto"/>
        <w:rPr>
          <w:rFonts w:ascii="Times New Roman" w:eastAsia="Calibri" w:hAnsi="Times New Roman" w:cs="Times New Roman"/>
          <w:sz w:val="28"/>
          <w:szCs w:val="20"/>
          <w:lang w:val="uk-UA"/>
        </w:rPr>
      </w:pPr>
      <w:r>
        <w:rPr>
          <w:rFonts w:ascii="Times New Roman" w:eastAsia="Calibri" w:hAnsi="Times New Roman" w:cs="Times New Roman"/>
          <w:sz w:val="28"/>
          <w:szCs w:val="20"/>
          <w:lang w:val="uk-UA"/>
        </w:rPr>
        <w:t xml:space="preserve">  </w:t>
      </w:r>
      <w:bookmarkStart w:id="0" w:name="_GoBack"/>
      <w:bookmarkEnd w:id="0"/>
      <w:r w:rsidR="00C52879" w:rsidRPr="00C52879">
        <w:rPr>
          <w:rFonts w:ascii="Times New Roman" w:eastAsia="Calibri" w:hAnsi="Times New Roman" w:cs="Times New Roman"/>
          <w:sz w:val="28"/>
          <w:szCs w:val="20"/>
          <w:lang w:val="uk-UA"/>
        </w:rPr>
        <w:t xml:space="preserve">від </w:t>
      </w:r>
      <w:r>
        <w:rPr>
          <w:rFonts w:ascii="Times New Roman" w:eastAsia="Calibri" w:hAnsi="Times New Roman" w:cs="Times New Roman"/>
          <w:sz w:val="28"/>
          <w:szCs w:val="20"/>
          <w:lang w:val="uk-UA"/>
        </w:rPr>
        <w:t xml:space="preserve">24.09.2019 </w:t>
      </w:r>
      <w:r w:rsidR="00C52879" w:rsidRPr="00C52879">
        <w:rPr>
          <w:rFonts w:ascii="Times New Roman" w:eastAsia="Calibri" w:hAnsi="Times New Roman" w:cs="Times New Roman"/>
          <w:sz w:val="28"/>
          <w:szCs w:val="20"/>
          <w:lang w:val="uk-UA"/>
        </w:rPr>
        <w:t xml:space="preserve">№  </w:t>
      </w:r>
      <w:r>
        <w:rPr>
          <w:rFonts w:ascii="Times New Roman" w:eastAsia="Calibri" w:hAnsi="Times New Roman" w:cs="Times New Roman"/>
          <w:sz w:val="28"/>
          <w:szCs w:val="20"/>
          <w:lang w:val="uk-UA"/>
        </w:rPr>
        <w:t>544</w:t>
      </w:r>
      <w:r w:rsidR="00C52879" w:rsidRPr="00C52879">
        <w:rPr>
          <w:rFonts w:ascii="Times New Roman" w:eastAsia="Calibri" w:hAnsi="Times New Roman" w:cs="Times New Roman"/>
          <w:sz w:val="28"/>
          <w:szCs w:val="20"/>
          <w:lang w:val="uk-UA"/>
        </w:rPr>
        <w:t xml:space="preserve">  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968"/>
      </w:tblGrid>
      <w:tr w:rsidR="00C52879" w:rsidRPr="00C52879" w:rsidTr="00B968C5">
        <w:trPr>
          <w:trHeight w:val="319"/>
        </w:trPr>
        <w:tc>
          <w:tcPr>
            <w:tcW w:w="4968" w:type="dxa"/>
          </w:tcPr>
          <w:p w:rsidR="009117AF" w:rsidRPr="00C52879" w:rsidRDefault="009117AF" w:rsidP="00C52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</w:tr>
      <w:tr w:rsidR="00C52879" w:rsidRPr="00014535" w:rsidTr="00B968C5">
        <w:trPr>
          <w:trHeight w:val="1483"/>
        </w:trPr>
        <w:tc>
          <w:tcPr>
            <w:tcW w:w="4968" w:type="dxa"/>
          </w:tcPr>
          <w:p w:rsidR="005434A9" w:rsidRPr="005434A9" w:rsidRDefault="005434A9" w:rsidP="005434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434A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Про    </w:t>
            </w:r>
            <w:proofErr w:type="spellStart"/>
            <w:proofErr w:type="gramStart"/>
            <w:r w:rsidRPr="005434A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розгляд</w:t>
            </w:r>
            <w:proofErr w:type="spellEnd"/>
            <w:r w:rsidRPr="005434A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220F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5434A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електронної</w:t>
            </w:r>
            <w:proofErr w:type="spellEnd"/>
            <w:proofErr w:type="gramEnd"/>
            <w:r w:rsidRPr="005434A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434A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петиції</w:t>
            </w:r>
            <w:proofErr w:type="spellEnd"/>
            <w:r w:rsidRPr="005434A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5434A9" w:rsidRPr="005434A9" w:rsidRDefault="005434A9" w:rsidP="005434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434A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Руденко</w:t>
            </w:r>
            <w:r w:rsidRPr="005434A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</w:t>
            </w:r>
            <w:r w:rsidRPr="005434A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Інеси</w:t>
            </w:r>
            <w:r w:rsidRPr="005434A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</w:t>
            </w:r>
            <w:r w:rsidRPr="005434A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Вікторівни </w:t>
            </w:r>
            <w:r w:rsidRPr="005434A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5434A9" w:rsidRPr="005434A9" w:rsidRDefault="005434A9" w:rsidP="005434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5434A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«Установить контроль над </w:t>
            </w:r>
            <w:proofErr w:type="spellStart"/>
            <w:r w:rsidRPr="005434A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ценами</w:t>
            </w:r>
            <w:proofErr w:type="spellEnd"/>
            <w:r w:rsidRPr="005434A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</w:t>
            </w:r>
          </w:p>
          <w:p w:rsidR="005434A9" w:rsidRPr="005434A9" w:rsidRDefault="005434A9" w:rsidP="005434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434A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в супермаркетах и на </w:t>
            </w:r>
            <w:proofErr w:type="spellStart"/>
            <w:r w:rsidRPr="005434A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рынках</w:t>
            </w:r>
            <w:proofErr w:type="spellEnd"/>
            <w:r w:rsidRPr="005434A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»</w:t>
            </w:r>
            <w:r w:rsidRPr="005434A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9F4CF8" w:rsidRPr="005434A9" w:rsidRDefault="009F4CF8" w:rsidP="005434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1E5584" w:rsidRPr="00014535" w:rsidRDefault="00C52879" w:rsidP="00014535">
      <w:pPr>
        <w:widowControl w:val="0"/>
        <w:tabs>
          <w:tab w:val="left" w:pos="1276"/>
          <w:tab w:val="left" w:pos="8447"/>
        </w:tabs>
        <w:autoSpaceDE w:val="0"/>
        <w:autoSpaceDN w:val="0"/>
        <w:adjustRightInd w:val="0"/>
        <w:spacing w:before="56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1453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</w:p>
    <w:p w:rsidR="005434A9" w:rsidRPr="005434A9" w:rsidRDefault="005434A9" w:rsidP="001B4DA5">
      <w:pPr>
        <w:widowControl w:val="0"/>
        <w:autoSpaceDE w:val="0"/>
        <w:autoSpaceDN w:val="0"/>
        <w:adjustRightInd w:val="0"/>
        <w:spacing w:before="56"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5434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Розглянувши електронну петицію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Руденко Інеси Вікторівни «Установить контроль над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ценами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супермаркетах и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рынках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»,</w:t>
      </w:r>
      <w:r w:rsidRPr="005434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розміщеної на порталі «Єдина система місцевих петицій» (</w:t>
      </w:r>
      <w:r w:rsidRPr="00C70BCD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http</w:t>
      </w:r>
      <w:r w:rsidRPr="005434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://</w:t>
      </w:r>
      <w:r w:rsidRPr="00C70BCD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e</w:t>
      </w:r>
      <w:r w:rsidRPr="005434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proofErr w:type="spellStart"/>
      <w:r w:rsidRPr="00C70BCD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em</w:t>
      </w:r>
      <w:proofErr w:type="spellEnd"/>
      <w:r w:rsidRPr="005434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C70BCD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in</w:t>
      </w:r>
      <w:r w:rsidRPr="005434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proofErr w:type="spellStart"/>
      <w:r w:rsidRPr="00C70BCD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ua</w:t>
      </w:r>
      <w:proofErr w:type="spellEnd"/>
      <w:r w:rsidRPr="005434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/</w:t>
      </w:r>
      <w:proofErr w:type="spellStart"/>
      <w:r w:rsidRPr="00C70BCD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sumy</w:t>
      </w:r>
      <w:proofErr w:type="spellEnd"/>
      <w:r w:rsidRPr="005434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/</w:t>
      </w:r>
      <w:r w:rsidRPr="00C70BCD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Petition</w:t>
      </w:r>
      <w:r w:rsidRPr="005434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/</w:t>
      </w:r>
      <w:r w:rsidRPr="00C70BCD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View</w:t>
      </w:r>
      <w:r w:rsidRPr="005434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/1918) щодо встановлення контролю над цінами в супермаркетах та ринках м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5434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ста Суми, </w:t>
      </w:r>
      <w:r w:rsidR="006709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відповідно до Закону України «Про ціни і ціноутворення»,</w:t>
      </w:r>
      <w:r w:rsidR="00217A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постанов</w:t>
      </w:r>
      <w:r w:rsidR="006709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="00217A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Кабінету Міністрів України від 25.12.1996 № 1548 </w:t>
      </w:r>
      <w:r w:rsidR="006709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«Про встановлення повноважень органів виконавчої влади та виконавчих органів міських рад щодо регулювання цін (тарифів)» (зі змінами), </w:t>
      </w:r>
      <w:r w:rsidR="00217A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відсутність повноважень у органів місцевого самоврядування </w:t>
      </w:r>
      <w:r w:rsidR="005441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щодо здійснення контролю за цінами в торг</w:t>
      </w:r>
      <w:r w:rsidR="00000A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</w:t>
      </w:r>
      <w:r w:rsidR="005441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вельній мережі, відповідно</w:t>
      </w:r>
      <w:r w:rsidRPr="005434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 статті 23</w:t>
      </w:r>
      <w:r>
        <w:rPr>
          <w:rStyle w:val="a7"/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Pr="005434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Закону України «Про звернення громадян», пункту 4.3 розділу 4 Положення про порядок подання електронних петицій та їх розгляду органами місцевого самоврядування міста Суми,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</w:t>
      </w:r>
      <w:r w:rsidRPr="005434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атвердженого рішенням Сумської міської ради від 25 жовтня 2017 року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5434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 2692-МР,</w:t>
      </w:r>
      <w:r w:rsidR="005441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5434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частини другої статті 19 Конституції України,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статті 6 та частини четвертої статті 23 Господарського кодексу України, </w:t>
      </w:r>
      <w:r w:rsidRPr="005434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керуючись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пунктом 2 </w:t>
      </w:r>
      <w:r w:rsidRPr="005434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статт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5434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28</w:t>
      </w:r>
      <w:r w:rsidRPr="005434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Закону України «Про місцеве самоврядування в Україні», </w:t>
      </w:r>
      <w:r w:rsidRPr="005434A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виконавчий комітет Сумської міської ради </w:t>
      </w:r>
    </w:p>
    <w:p w:rsidR="005434A9" w:rsidRPr="005434A9" w:rsidRDefault="005434A9" w:rsidP="005434A9">
      <w:pPr>
        <w:spacing w:before="100" w:beforeAutospacing="1" w:after="100" w:afterAutospacing="1" w:line="240" w:lineRule="auto"/>
        <w:ind w:left="3540"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34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ВИРІШИВ: </w:t>
      </w:r>
    </w:p>
    <w:p w:rsidR="005434A9" w:rsidRDefault="005434A9" w:rsidP="0054419C">
      <w:pPr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4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="00220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41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 п</w:t>
      </w:r>
      <w:proofErr w:type="spellStart"/>
      <w:r w:rsidRPr="00C70BCD">
        <w:rPr>
          <w:rFonts w:ascii="Times New Roman" w:eastAsia="Times New Roman" w:hAnsi="Times New Roman" w:cs="Times New Roman"/>
          <w:sz w:val="28"/>
          <w:szCs w:val="28"/>
          <w:lang w:eastAsia="ru-RU"/>
        </w:rPr>
        <w:t>ідтрим</w:t>
      </w:r>
      <w:r w:rsidR="005441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увати</w:t>
      </w:r>
      <w:proofErr w:type="spellEnd"/>
      <w:r w:rsidRPr="00C70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70BCD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електронну</w:t>
      </w:r>
      <w:proofErr w:type="spellEnd"/>
      <w:r w:rsidRPr="00C70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70BC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петицію</w:t>
      </w:r>
      <w:proofErr w:type="spellEnd"/>
      <w:r w:rsidRPr="00C70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Руденко Інеси Вікторівни «Установить контроль над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ценами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супермаркетах и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рынках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»,</w:t>
      </w:r>
      <w:r w:rsidRPr="00C70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70BC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розміщеної</w:t>
      </w:r>
      <w:proofErr w:type="spellEnd"/>
      <w:r w:rsidRPr="00C70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C70BC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порталі</w:t>
      </w:r>
      <w:proofErr w:type="spellEnd"/>
      <w:r w:rsidR="005441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C70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C70BCD">
        <w:rPr>
          <w:rFonts w:ascii="Times New Roman" w:eastAsia="Times New Roman" w:hAnsi="Times New Roman" w:cs="Times New Roman"/>
          <w:sz w:val="28"/>
          <w:szCs w:val="28"/>
          <w:lang w:eastAsia="ru-RU"/>
        </w:rPr>
        <w:t>Єдина</w:t>
      </w:r>
      <w:proofErr w:type="spellEnd"/>
      <w:r w:rsidRPr="00C70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система </w:t>
      </w:r>
      <w:proofErr w:type="spellStart"/>
      <w:r w:rsidRPr="00C70BCD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місцевих</w:t>
      </w:r>
      <w:proofErr w:type="spellEnd"/>
      <w:r w:rsidRPr="00C70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70BC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петицій</w:t>
      </w:r>
      <w:proofErr w:type="spellEnd"/>
      <w:r w:rsidRPr="00C70BC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F0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41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C70BCD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hyperlink r:id="rId6" w:history="1">
        <w:r w:rsidR="0054419C" w:rsidRPr="00A80DB2">
          <w:rPr>
            <w:rStyle w:val="a6"/>
            <w:rFonts w:ascii="Times New Roman" w:eastAsia="Times New Roman" w:hAnsi="Times New Roman" w:cs="Times New Roman"/>
            <w:sz w:val="28"/>
            <w:szCs w:val="28"/>
            <w:lang w:val="en" w:eastAsia="ru-RU"/>
          </w:rPr>
          <w:t>http</w:t>
        </w:r>
        <w:r w:rsidR="0054419C" w:rsidRPr="00A80DB2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://</w:t>
        </w:r>
        <w:r w:rsidR="0054419C" w:rsidRPr="00A80DB2">
          <w:rPr>
            <w:rStyle w:val="a6"/>
            <w:rFonts w:ascii="Times New Roman" w:eastAsia="Times New Roman" w:hAnsi="Times New Roman" w:cs="Times New Roman"/>
            <w:sz w:val="28"/>
            <w:szCs w:val="28"/>
            <w:lang w:val="en" w:eastAsia="ru-RU"/>
          </w:rPr>
          <w:t>e</w:t>
        </w:r>
        <w:r w:rsidR="0054419C" w:rsidRPr="00A80DB2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-</w:t>
        </w:r>
        <w:r w:rsidR="0054419C" w:rsidRPr="00A80DB2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d</w:t>
        </w:r>
        <w:proofErr w:type="spellStart"/>
        <w:r w:rsidR="0054419C" w:rsidRPr="00A80DB2">
          <w:rPr>
            <w:rStyle w:val="a6"/>
            <w:rFonts w:ascii="Times New Roman" w:eastAsia="Times New Roman" w:hAnsi="Times New Roman" w:cs="Times New Roman"/>
            <w:sz w:val="28"/>
            <w:szCs w:val="28"/>
            <w:lang w:val="en" w:eastAsia="ru-RU"/>
          </w:rPr>
          <w:t>em</w:t>
        </w:r>
        <w:proofErr w:type="spellEnd"/>
        <w:r w:rsidR="0054419C" w:rsidRPr="00A80DB2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54419C" w:rsidRPr="00A80DB2">
          <w:rPr>
            <w:rStyle w:val="a6"/>
            <w:rFonts w:ascii="Times New Roman" w:eastAsia="Times New Roman" w:hAnsi="Times New Roman" w:cs="Times New Roman"/>
            <w:sz w:val="28"/>
            <w:szCs w:val="28"/>
            <w:lang w:val="en" w:eastAsia="ru-RU"/>
          </w:rPr>
          <w:t>in</w:t>
        </w:r>
        <w:r w:rsidR="0054419C" w:rsidRPr="00A80DB2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54419C" w:rsidRPr="00A80DB2">
          <w:rPr>
            <w:rStyle w:val="a6"/>
            <w:rFonts w:ascii="Times New Roman" w:eastAsia="Times New Roman" w:hAnsi="Times New Roman" w:cs="Times New Roman"/>
            <w:sz w:val="28"/>
            <w:szCs w:val="28"/>
            <w:lang w:val="en" w:eastAsia="ru-RU"/>
          </w:rPr>
          <w:t>ua</w:t>
        </w:r>
        <w:proofErr w:type="spellEnd"/>
        <w:r w:rsidR="0054419C" w:rsidRPr="00A80DB2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/</w:t>
        </w:r>
        <w:proofErr w:type="spellStart"/>
        <w:r w:rsidR="0054419C" w:rsidRPr="00A80DB2">
          <w:rPr>
            <w:rStyle w:val="a6"/>
            <w:rFonts w:ascii="Times New Roman" w:eastAsia="Times New Roman" w:hAnsi="Times New Roman" w:cs="Times New Roman"/>
            <w:sz w:val="28"/>
            <w:szCs w:val="28"/>
            <w:lang w:val="en" w:eastAsia="ru-RU"/>
          </w:rPr>
          <w:t>sumy</w:t>
        </w:r>
        <w:proofErr w:type="spellEnd"/>
        <w:r w:rsidR="0054419C" w:rsidRPr="00A80DB2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/</w:t>
        </w:r>
        <w:r w:rsidR="0054419C" w:rsidRPr="00A80DB2">
          <w:rPr>
            <w:rStyle w:val="a6"/>
            <w:rFonts w:ascii="Times New Roman" w:eastAsia="Times New Roman" w:hAnsi="Times New Roman" w:cs="Times New Roman"/>
            <w:sz w:val="28"/>
            <w:szCs w:val="28"/>
            <w:lang w:val="en" w:eastAsia="ru-RU"/>
          </w:rPr>
          <w:t>Petition</w:t>
        </w:r>
        <w:r w:rsidR="0054419C" w:rsidRPr="00A80DB2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/</w:t>
        </w:r>
      </w:hyperlink>
      <w:r w:rsidR="005441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C70BCD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View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/1</w:t>
      </w:r>
      <w:r w:rsidRPr="00C70BC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Pr="00C70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C70BCD">
        <w:rPr>
          <w:rFonts w:ascii="Times New Roman" w:eastAsia="Times New Roman" w:hAnsi="Times New Roman" w:cs="Times New Roman"/>
          <w:sz w:val="28"/>
          <w:szCs w:val="28"/>
          <w:lang w:eastAsia="ru-RU"/>
        </w:rPr>
        <w:t>щодо</w:t>
      </w:r>
      <w:proofErr w:type="spellEnd"/>
      <w:r w:rsidRPr="00C70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встановлення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контролю над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цінами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супермаркетах та ринках м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4419C" w:rsidRDefault="005434A9" w:rsidP="003E50CA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434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2.</w:t>
      </w:r>
      <w:r w:rsidRPr="00C70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41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Відділу торгівлі, побуту та захисту прав споживачів Сумської міської ради (Дубицький О.Ю.) п</w:t>
      </w:r>
      <w:r w:rsidR="0054419C" w:rsidRPr="002977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овідомити </w:t>
      </w:r>
      <w:r w:rsidR="005441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Руденко Інесу </w:t>
      </w:r>
      <w:proofErr w:type="gramStart"/>
      <w:r w:rsidR="005441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Вікторівну </w:t>
      </w:r>
      <w:r w:rsidR="0054419C" w:rsidRPr="002977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</w:t>
      </w:r>
      <w:proofErr w:type="gramEnd"/>
      <w:r w:rsidR="0054419C" w:rsidRPr="002977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прийняте рішення. </w:t>
      </w:r>
    </w:p>
    <w:p w:rsidR="003E50CA" w:rsidRPr="002977DF" w:rsidRDefault="003E50CA" w:rsidP="003E50CA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434A9" w:rsidRPr="002977DF" w:rsidRDefault="005434A9" w:rsidP="003E50C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4419C" w:rsidRPr="00C70BCD" w:rsidRDefault="003E50CA" w:rsidP="003E50C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Міс</w:t>
      </w:r>
      <w:r w:rsidR="005434A9" w:rsidRPr="00C70BCD">
        <w:rPr>
          <w:rFonts w:ascii="Times New Roman" w:eastAsia="Times New Roman" w:hAnsi="Times New Roman" w:cs="Times New Roman"/>
          <w:sz w:val="28"/>
          <w:szCs w:val="28"/>
          <w:lang w:eastAsia="ru-RU"/>
        </w:rPr>
        <w:t>ький</w:t>
      </w:r>
      <w:proofErr w:type="spellEnd"/>
      <w:r w:rsidR="005434A9" w:rsidRPr="00C70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голова </w:t>
      </w:r>
      <w:r w:rsidR="005434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</w:t>
      </w:r>
      <w:r w:rsidR="005434A9" w:rsidRPr="00C70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О.М. Лисенко </w:t>
      </w:r>
    </w:p>
    <w:p w:rsidR="0054419C" w:rsidRPr="0054419C" w:rsidRDefault="0054419C" w:rsidP="003E50CA">
      <w:pPr>
        <w:pBdr>
          <w:bottom w:val="single" w:sz="12" w:space="1" w:color="auto"/>
        </w:pBd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441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Дубицький 700-656</w:t>
      </w:r>
    </w:p>
    <w:p w:rsidR="0054419C" w:rsidRPr="0054419C" w:rsidRDefault="0054419C" w:rsidP="005434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441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Розіслати: згідно зі списком</w:t>
      </w:r>
    </w:p>
    <w:p w:rsidR="00043FD8" w:rsidRDefault="00043FD8" w:rsidP="00C52879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43FD8" w:rsidRDefault="00043FD8" w:rsidP="00C52879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43FD8" w:rsidRDefault="00043FD8" w:rsidP="00C52879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43FD8" w:rsidRDefault="00043FD8" w:rsidP="00C52879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43FD8" w:rsidRDefault="00043FD8" w:rsidP="00C52879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43FD8" w:rsidRDefault="00043FD8" w:rsidP="00C52879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43FD8" w:rsidRDefault="00043FD8" w:rsidP="00C52879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43FD8" w:rsidRDefault="00043FD8" w:rsidP="00C52879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43FD8" w:rsidRDefault="00043FD8" w:rsidP="00C52879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43FD8" w:rsidRDefault="00043FD8" w:rsidP="00C52879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43FD8" w:rsidRDefault="00043FD8" w:rsidP="00C52879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43FD8" w:rsidRDefault="00043FD8" w:rsidP="00C52879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43FD8" w:rsidRDefault="00043FD8" w:rsidP="00C52879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43FD8" w:rsidRDefault="00043FD8" w:rsidP="00C52879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43FD8" w:rsidRDefault="00043FD8" w:rsidP="00C52879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43FD8" w:rsidRDefault="00043FD8" w:rsidP="00C52879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43FD8" w:rsidRDefault="00043FD8" w:rsidP="00C52879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43FD8" w:rsidRDefault="00043FD8" w:rsidP="00C52879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43FD8" w:rsidRDefault="00043FD8" w:rsidP="00C52879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43FD8" w:rsidRDefault="00043FD8" w:rsidP="00C52879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43FD8" w:rsidRDefault="00043FD8" w:rsidP="00C52879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43FD8" w:rsidRDefault="00043FD8" w:rsidP="00C52879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43FD8" w:rsidRDefault="00043FD8" w:rsidP="00C52879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43FD8" w:rsidRDefault="00043FD8" w:rsidP="00C52879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43FD8" w:rsidRDefault="00043FD8" w:rsidP="00C52879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43FD8" w:rsidRDefault="00043FD8" w:rsidP="00C52879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43FD8" w:rsidRDefault="00043FD8" w:rsidP="00C52879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4419C" w:rsidRDefault="0054419C" w:rsidP="00C52879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4419C" w:rsidRDefault="0054419C" w:rsidP="00C52879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4419C" w:rsidRDefault="0054419C" w:rsidP="00C52879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4419C" w:rsidRDefault="0054419C" w:rsidP="00C52879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A6D30" w:rsidRDefault="00BA6D30" w:rsidP="00220FE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</w:pPr>
    </w:p>
    <w:sectPr w:rsidR="00BA6D30" w:rsidSect="003C2CAB">
      <w:pgSz w:w="11906" w:h="16838"/>
      <w:pgMar w:top="1134" w:right="566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64A54"/>
    <w:multiLevelType w:val="multilevel"/>
    <w:tmpl w:val="D520DCA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 w15:restartNumberingAfterBreak="0">
    <w:nsid w:val="25724465"/>
    <w:multiLevelType w:val="hybridMultilevel"/>
    <w:tmpl w:val="84785D14"/>
    <w:lvl w:ilvl="0" w:tplc="50EE3780">
      <w:start w:val="2"/>
      <w:numFmt w:val="decimal"/>
      <w:lvlText w:val="%1."/>
      <w:lvlJc w:val="left"/>
      <w:pPr>
        <w:ind w:left="786" w:hanging="360"/>
      </w:pPr>
      <w:rPr>
        <w:rFonts w:hint="default"/>
        <w:b/>
        <w:color w:val="050505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7994992"/>
    <w:multiLevelType w:val="hybridMultilevel"/>
    <w:tmpl w:val="BB986A26"/>
    <w:lvl w:ilvl="0" w:tplc="CB2A80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FC07938"/>
    <w:multiLevelType w:val="hybridMultilevel"/>
    <w:tmpl w:val="CEFC13DE"/>
    <w:lvl w:ilvl="0" w:tplc="9F3C70C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6A5F7C19"/>
    <w:multiLevelType w:val="multilevel"/>
    <w:tmpl w:val="0E9EFFA2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05E"/>
    <w:rsid w:val="00000A0B"/>
    <w:rsid w:val="000041D6"/>
    <w:rsid w:val="00014535"/>
    <w:rsid w:val="00043FD8"/>
    <w:rsid w:val="00057CD9"/>
    <w:rsid w:val="000655C8"/>
    <w:rsid w:val="000716CE"/>
    <w:rsid w:val="0009679D"/>
    <w:rsid w:val="000F06A8"/>
    <w:rsid w:val="001763F1"/>
    <w:rsid w:val="00185D56"/>
    <w:rsid w:val="001B11B3"/>
    <w:rsid w:val="001B4DA5"/>
    <w:rsid w:val="001B6CA6"/>
    <w:rsid w:val="001D1B9E"/>
    <w:rsid w:val="001E5584"/>
    <w:rsid w:val="001F322C"/>
    <w:rsid w:val="00217A5E"/>
    <w:rsid w:val="00220FEB"/>
    <w:rsid w:val="00236565"/>
    <w:rsid w:val="00274726"/>
    <w:rsid w:val="0028509F"/>
    <w:rsid w:val="002879E2"/>
    <w:rsid w:val="002977DF"/>
    <w:rsid w:val="002C4502"/>
    <w:rsid w:val="00381D06"/>
    <w:rsid w:val="003C2CAB"/>
    <w:rsid w:val="003D1BF3"/>
    <w:rsid w:val="003E50CA"/>
    <w:rsid w:val="004A27AB"/>
    <w:rsid w:val="004B5923"/>
    <w:rsid w:val="005434A9"/>
    <w:rsid w:val="0054419C"/>
    <w:rsid w:val="005679AD"/>
    <w:rsid w:val="00580624"/>
    <w:rsid w:val="005A04A9"/>
    <w:rsid w:val="005B73DA"/>
    <w:rsid w:val="00600249"/>
    <w:rsid w:val="00613AFA"/>
    <w:rsid w:val="0063314B"/>
    <w:rsid w:val="00670943"/>
    <w:rsid w:val="006A58EF"/>
    <w:rsid w:val="00703F4F"/>
    <w:rsid w:val="0073504A"/>
    <w:rsid w:val="0073512F"/>
    <w:rsid w:val="0079705E"/>
    <w:rsid w:val="007D1405"/>
    <w:rsid w:val="007E0D43"/>
    <w:rsid w:val="0080075F"/>
    <w:rsid w:val="00802EED"/>
    <w:rsid w:val="008423A6"/>
    <w:rsid w:val="008501F5"/>
    <w:rsid w:val="008D3529"/>
    <w:rsid w:val="008D70C2"/>
    <w:rsid w:val="009117AF"/>
    <w:rsid w:val="009563C5"/>
    <w:rsid w:val="009978D8"/>
    <w:rsid w:val="009F3174"/>
    <w:rsid w:val="009F4CF8"/>
    <w:rsid w:val="00A10DFB"/>
    <w:rsid w:val="00A729CD"/>
    <w:rsid w:val="00A855A2"/>
    <w:rsid w:val="00BA6D30"/>
    <w:rsid w:val="00BA75FD"/>
    <w:rsid w:val="00BC0995"/>
    <w:rsid w:val="00BE7421"/>
    <w:rsid w:val="00C334AF"/>
    <w:rsid w:val="00C52879"/>
    <w:rsid w:val="00C87B82"/>
    <w:rsid w:val="00D44DF8"/>
    <w:rsid w:val="00D73425"/>
    <w:rsid w:val="00DF375F"/>
    <w:rsid w:val="00E559B1"/>
    <w:rsid w:val="00EE337D"/>
    <w:rsid w:val="00EF564E"/>
    <w:rsid w:val="00EF79EA"/>
    <w:rsid w:val="00F07E36"/>
    <w:rsid w:val="00F26860"/>
    <w:rsid w:val="00F8004A"/>
    <w:rsid w:val="00F80CE3"/>
    <w:rsid w:val="00F8125B"/>
    <w:rsid w:val="00FB046D"/>
    <w:rsid w:val="00FD112D"/>
    <w:rsid w:val="00FF3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0C939"/>
  <w15:docId w15:val="{3BD66138-85DD-4FFD-971C-375E23F04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28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44D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44DF8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7D1405"/>
    <w:rPr>
      <w:color w:val="0563C1" w:themeColor="hyperlink"/>
      <w:u w:val="single"/>
    </w:rPr>
  </w:style>
  <w:style w:type="character" w:styleId="a7">
    <w:name w:val="footnote reference"/>
    <w:basedOn w:val="a0"/>
    <w:uiPriority w:val="99"/>
    <w:semiHidden/>
    <w:unhideWhenUsed/>
    <w:rsid w:val="005434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325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-dem.in.ua/sumy/Petition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Старцева Олена Володимирівна</dc:creator>
  <cp:lastModifiedBy>Мареха Людмила Данилівна</cp:lastModifiedBy>
  <cp:revision>2</cp:revision>
  <cp:lastPrinted>2019-09-25T11:50:00Z</cp:lastPrinted>
  <dcterms:created xsi:type="dcterms:W3CDTF">2019-09-27T07:44:00Z</dcterms:created>
  <dcterms:modified xsi:type="dcterms:W3CDTF">2019-09-27T07:44:00Z</dcterms:modified>
</cp:coreProperties>
</file>