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7" w:type="dxa"/>
        <w:jc w:val="center"/>
        <w:tblLayout w:type="fixed"/>
        <w:tblLook w:val="01E0" w:firstRow="1" w:lastRow="1" w:firstColumn="1" w:lastColumn="1" w:noHBand="0" w:noVBand="0"/>
      </w:tblPr>
      <w:tblGrid>
        <w:gridCol w:w="84"/>
        <w:gridCol w:w="64"/>
        <w:gridCol w:w="2324"/>
        <w:gridCol w:w="1705"/>
        <w:gridCol w:w="947"/>
        <w:gridCol w:w="127"/>
        <w:gridCol w:w="108"/>
        <w:gridCol w:w="1769"/>
        <w:gridCol w:w="2436"/>
        <w:gridCol w:w="123"/>
      </w:tblGrid>
      <w:tr w:rsidR="001C155B" w:rsidRPr="003570B2" w:rsidTr="00877BF8">
        <w:trPr>
          <w:cantSplit/>
          <w:trHeight w:val="20"/>
          <w:jc w:val="center"/>
        </w:trPr>
        <w:tc>
          <w:tcPr>
            <w:tcW w:w="4177" w:type="dxa"/>
            <w:gridSpan w:val="4"/>
          </w:tcPr>
          <w:p w:rsidR="001C155B" w:rsidRPr="003570B2" w:rsidRDefault="001C155B" w:rsidP="0046004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right="-1" w:firstLine="85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182" w:type="dxa"/>
            <w:gridSpan w:val="3"/>
          </w:tcPr>
          <w:p w:rsidR="001C155B" w:rsidRPr="003570B2" w:rsidRDefault="006C0591" w:rsidP="00877BF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9.5pt;visibility:visible">
                  <v:imagedata r:id="rId7" o:title=""/>
                </v:shape>
              </w:pict>
            </w:r>
          </w:p>
        </w:tc>
        <w:tc>
          <w:tcPr>
            <w:tcW w:w="4328" w:type="dxa"/>
            <w:gridSpan w:val="3"/>
          </w:tcPr>
          <w:p w:rsidR="001C155B" w:rsidRPr="003570B2" w:rsidRDefault="001C155B" w:rsidP="0046004F">
            <w:pPr>
              <w:tabs>
                <w:tab w:val="left" w:pos="1362"/>
              </w:tabs>
              <w:spacing w:after="0" w:line="240" w:lineRule="auto"/>
              <w:ind w:right="-1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55B" w:rsidRPr="003570B2" w:rsidRDefault="00877BF8" w:rsidP="0095702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-1" w:firstLine="85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C155B" w:rsidRPr="00357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155B" w:rsidRPr="003570B2" w:rsidTr="00877BF8">
        <w:trPr>
          <w:jc w:val="center"/>
        </w:trPr>
        <w:tc>
          <w:tcPr>
            <w:tcW w:w="4177" w:type="dxa"/>
            <w:gridSpan w:val="4"/>
          </w:tcPr>
          <w:p w:rsidR="001C155B" w:rsidRPr="003570B2" w:rsidRDefault="001C155B" w:rsidP="0046004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right="-1" w:firstLine="851"/>
              <w:rPr>
                <w:rFonts w:ascii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182" w:type="dxa"/>
            <w:gridSpan w:val="3"/>
          </w:tcPr>
          <w:p w:rsidR="001C155B" w:rsidRPr="003570B2" w:rsidRDefault="001C155B" w:rsidP="00877BF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28" w:type="dxa"/>
            <w:gridSpan w:val="3"/>
          </w:tcPr>
          <w:p w:rsidR="001C155B" w:rsidRPr="003570B2" w:rsidRDefault="001C155B" w:rsidP="0046004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right="-1" w:firstLine="851"/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uk-UA"/>
              </w:rPr>
            </w:pPr>
          </w:p>
        </w:tc>
      </w:tr>
      <w:tr w:rsidR="001C155B" w:rsidRPr="003570B2" w:rsidTr="00877BF8">
        <w:trPr>
          <w:jc w:val="center"/>
        </w:trPr>
        <w:tc>
          <w:tcPr>
            <w:tcW w:w="2472" w:type="dxa"/>
            <w:gridSpan w:val="3"/>
          </w:tcPr>
          <w:p w:rsidR="001C155B" w:rsidRPr="003570B2" w:rsidRDefault="001C155B" w:rsidP="0046004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right="-1" w:firstLine="851"/>
              <w:rPr>
                <w:rFonts w:ascii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656" w:type="dxa"/>
            <w:gridSpan w:val="5"/>
          </w:tcPr>
          <w:p w:rsidR="001C155B" w:rsidRPr="003570B2" w:rsidRDefault="001C155B" w:rsidP="00877BF8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spacing w:after="0" w:line="360" w:lineRule="exact"/>
              <w:ind w:left="-1274" w:right="-1" w:firstLine="851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uk-UA"/>
              </w:rPr>
            </w:pPr>
            <w:r w:rsidRPr="003570B2">
              <w:rPr>
                <w:rFonts w:ascii="Times New Roman" w:hAnsi="Times New Roman" w:cs="Times New Roman"/>
                <w:color w:val="000000"/>
                <w:sz w:val="36"/>
                <w:szCs w:val="36"/>
                <w:lang w:eastAsia="uk-UA"/>
              </w:rPr>
              <w:t>Сумська міська рада</w:t>
            </w:r>
          </w:p>
        </w:tc>
        <w:tc>
          <w:tcPr>
            <w:tcW w:w="2559" w:type="dxa"/>
            <w:gridSpan w:val="2"/>
          </w:tcPr>
          <w:p w:rsidR="001C155B" w:rsidRPr="003570B2" w:rsidRDefault="001C155B" w:rsidP="0046004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right="-1" w:firstLine="851"/>
              <w:rPr>
                <w:rFonts w:ascii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uk-UA"/>
              </w:rPr>
            </w:pPr>
          </w:p>
        </w:tc>
      </w:tr>
      <w:tr w:rsidR="001C155B" w:rsidRPr="003570B2" w:rsidTr="00877BF8">
        <w:trPr>
          <w:jc w:val="center"/>
        </w:trPr>
        <w:tc>
          <w:tcPr>
            <w:tcW w:w="2472" w:type="dxa"/>
            <w:gridSpan w:val="3"/>
          </w:tcPr>
          <w:p w:rsidR="001C155B" w:rsidRPr="003570B2" w:rsidRDefault="001C155B" w:rsidP="0046004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right="-1" w:firstLine="851"/>
              <w:jc w:val="right"/>
              <w:rPr>
                <w:rFonts w:ascii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656" w:type="dxa"/>
            <w:gridSpan w:val="5"/>
          </w:tcPr>
          <w:p w:rsidR="001C155B" w:rsidRPr="003570B2" w:rsidRDefault="001C155B" w:rsidP="00877BF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left="-1274" w:right="-1" w:firstLine="851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uk-UA"/>
              </w:rPr>
            </w:pPr>
            <w:r w:rsidRPr="003570B2">
              <w:rPr>
                <w:rFonts w:ascii="Times New Roman" w:hAnsi="Times New Roman" w:cs="Times New Roman"/>
                <w:color w:val="000000"/>
                <w:sz w:val="36"/>
                <w:szCs w:val="36"/>
                <w:lang w:eastAsia="uk-UA"/>
              </w:rPr>
              <w:t>Виконавчий комітет</w:t>
            </w:r>
          </w:p>
        </w:tc>
        <w:tc>
          <w:tcPr>
            <w:tcW w:w="2559" w:type="dxa"/>
            <w:gridSpan w:val="2"/>
          </w:tcPr>
          <w:p w:rsidR="001C155B" w:rsidRPr="003570B2" w:rsidRDefault="001C155B" w:rsidP="0046004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right="-1" w:firstLine="851"/>
              <w:rPr>
                <w:rFonts w:ascii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uk-UA"/>
              </w:rPr>
            </w:pPr>
          </w:p>
        </w:tc>
      </w:tr>
      <w:tr w:rsidR="001C155B" w:rsidRPr="003570B2" w:rsidTr="00877BF8">
        <w:trPr>
          <w:jc w:val="center"/>
        </w:trPr>
        <w:tc>
          <w:tcPr>
            <w:tcW w:w="2472" w:type="dxa"/>
            <w:gridSpan w:val="3"/>
          </w:tcPr>
          <w:p w:rsidR="001C155B" w:rsidRPr="003570B2" w:rsidRDefault="001C155B" w:rsidP="0046004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right="-1" w:firstLine="851"/>
              <w:rPr>
                <w:rFonts w:ascii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656" w:type="dxa"/>
            <w:gridSpan w:val="5"/>
          </w:tcPr>
          <w:p w:rsidR="001C155B" w:rsidRPr="003570B2" w:rsidRDefault="001C155B" w:rsidP="00877BF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left="-1274" w:right="-1" w:firstLine="851"/>
              <w:jc w:val="center"/>
              <w:rPr>
                <w:rFonts w:ascii="Times New Roman" w:hAnsi="Times New Roman" w:cs="Times New Roman"/>
                <w:noProof/>
                <w:color w:val="000000"/>
                <w:sz w:val="36"/>
                <w:szCs w:val="36"/>
                <w:lang w:eastAsia="uk-UA"/>
              </w:rPr>
            </w:pPr>
            <w:r w:rsidRPr="003570B2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eastAsia="uk-UA"/>
              </w:rPr>
              <w:t>РІШЕННЯ</w:t>
            </w:r>
          </w:p>
        </w:tc>
        <w:tc>
          <w:tcPr>
            <w:tcW w:w="2559" w:type="dxa"/>
            <w:gridSpan w:val="2"/>
          </w:tcPr>
          <w:p w:rsidR="001C155B" w:rsidRPr="003570B2" w:rsidRDefault="001C155B" w:rsidP="0046004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right="-1" w:firstLine="851"/>
              <w:rPr>
                <w:rFonts w:ascii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uk-UA"/>
              </w:rPr>
            </w:pPr>
          </w:p>
        </w:tc>
      </w:tr>
      <w:tr w:rsidR="001C155B" w:rsidRPr="003570B2" w:rsidTr="00877BF8">
        <w:trPr>
          <w:jc w:val="center"/>
        </w:trPr>
        <w:tc>
          <w:tcPr>
            <w:tcW w:w="4177" w:type="dxa"/>
            <w:gridSpan w:val="4"/>
          </w:tcPr>
          <w:p w:rsidR="001C155B" w:rsidRPr="003570B2" w:rsidRDefault="001C155B" w:rsidP="0046004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right="-1" w:firstLine="851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182" w:type="dxa"/>
            <w:gridSpan w:val="3"/>
          </w:tcPr>
          <w:p w:rsidR="001C155B" w:rsidRPr="003570B2" w:rsidRDefault="001C155B" w:rsidP="0046004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-1" w:firstLine="851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28" w:type="dxa"/>
            <w:gridSpan w:val="3"/>
          </w:tcPr>
          <w:p w:rsidR="001C155B" w:rsidRPr="003570B2" w:rsidRDefault="001C155B" w:rsidP="0046004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right="-1" w:firstLine="851"/>
              <w:jc w:val="right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uk-UA"/>
              </w:rPr>
            </w:pPr>
          </w:p>
        </w:tc>
      </w:tr>
      <w:tr w:rsidR="001C155B" w:rsidRPr="003570B2" w:rsidTr="00877BF8">
        <w:tblPrEx>
          <w:jc w:val="left"/>
        </w:tblPrEx>
        <w:trPr>
          <w:gridBefore w:val="1"/>
          <w:gridAfter w:val="1"/>
          <w:wBefore w:w="84" w:type="dxa"/>
          <w:wAfter w:w="123" w:type="dxa"/>
          <w:trHeight w:val="643"/>
        </w:trPr>
        <w:tc>
          <w:tcPr>
            <w:tcW w:w="5040" w:type="dxa"/>
            <w:gridSpan w:val="4"/>
          </w:tcPr>
          <w:p w:rsidR="001C155B" w:rsidRPr="003570B2" w:rsidRDefault="001C155B" w:rsidP="006C059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70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 </w:t>
            </w:r>
            <w:r w:rsidR="006C05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08.10.2019 № 549</w:t>
            </w:r>
          </w:p>
        </w:tc>
        <w:tc>
          <w:tcPr>
            <w:tcW w:w="4440" w:type="dxa"/>
            <w:gridSpan w:val="4"/>
          </w:tcPr>
          <w:p w:rsidR="001C155B" w:rsidRPr="003570B2" w:rsidRDefault="001C155B" w:rsidP="0046004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right="-1" w:firstLine="85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1C155B" w:rsidRPr="003570B2" w:rsidRDefault="001C155B" w:rsidP="0046004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right="-1" w:firstLine="8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C155B" w:rsidRPr="003570B2" w:rsidTr="00877BF8">
        <w:tblPrEx>
          <w:jc w:val="left"/>
        </w:tblPrEx>
        <w:trPr>
          <w:gridBefore w:val="2"/>
          <w:gridAfter w:val="4"/>
          <w:wBefore w:w="148" w:type="dxa"/>
          <w:wAfter w:w="4436" w:type="dxa"/>
          <w:trHeight w:val="744"/>
        </w:trPr>
        <w:tc>
          <w:tcPr>
            <w:tcW w:w="5103" w:type="dxa"/>
            <w:gridSpan w:val="4"/>
          </w:tcPr>
          <w:p w:rsidR="001C155B" w:rsidRPr="003570B2" w:rsidRDefault="001C155B" w:rsidP="00877BF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570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Про хід виконання рішення виконавчого комітету Сумської міської ради від 16.04.2013 № 179 «Про затвердження Плану заходів щодо виконання Державної цільової програми «Національний план дій з реалізації Конвенції про права осіб з інвалідністю» на період до 2020 року» в місті Суми» </w:t>
            </w:r>
          </w:p>
          <w:p w:rsidR="001C155B" w:rsidRDefault="001C155B" w:rsidP="0046004F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</w:p>
          <w:p w:rsidR="00EA1B4D" w:rsidRPr="003570B2" w:rsidRDefault="00EA1B4D" w:rsidP="0046004F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1C155B" w:rsidRPr="00877BF8" w:rsidRDefault="001C155B" w:rsidP="0046004F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877BF8">
        <w:rPr>
          <w:rFonts w:ascii="Times New Roman" w:hAnsi="Times New Roman" w:cs="Times New Roman"/>
          <w:sz w:val="28"/>
          <w:szCs w:val="28"/>
          <w:lang w:eastAsia="uk-UA"/>
        </w:rPr>
        <w:t>Заслухавши інформацію директора департаменту соціального захисту населення Сумської міської ради Масік Т.О. про хід виконання Плану заходів щодо виконання Державної цільової програми «Національний план дій з реалізації Конвенції про права осіб з інвалідністю» на період до 2020 року» в місті Суми, керуючись частиною першою статті 52 Закону України «Про місцеве самоврядування в Україні»,</w:t>
      </w:r>
      <w:r w:rsidRPr="00877BF8">
        <w:rPr>
          <w:rFonts w:ascii="Times New Roman" w:hAnsi="Times New Roman" w:cs="Times New Roman"/>
          <w:b/>
          <w:bCs/>
          <w:spacing w:val="10"/>
          <w:sz w:val="28"/>
          <w:szCs w:val="28"/>
          <w:lang w:eastAsia="uk-UA"/>
        </w:rPr>
        <w:t xml:space="preserve"> виконавчий комітет Сумської міської ради</w:t>
      </w:r>
    </w:p>
    <w:p w:rsidR="001C155B" w:rsidRPr="00877BF8" w:rsidRDefault="001C155B" w:rsidP="0046004F">
      <w:pPr>
        <w:tabs>
          <w:tab w:val="left" w:pos="540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C155B" w:rsidRPr="00877BF8" w:rsidRDefault="001C155B" w:rsidP="0046004F">
      <w:pPr>
        <w:tabs>
          <w:tab w:val="left" w:pos="540"/>
        </w:tabs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7B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1C155B" w:rsidRPr="00877BF8" w:rsidRDefault="001C155B" w:rsidP="0046004F">
      <w:pPr>
        <w:tabs>
          <w:tab w:val="left" w:pos="540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155B" w:rsidRPr="00877BF8" w:rsidRDefault="001C155B" w:rsidP="0046004F">
      <w:pPr>
        <w:tabs>
          <w:tab w:val="left" w:pos="540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7B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877BF8">
        <w:rPr>
          <w:rFonts w:ascii="Times New Roman" w:hAnsi="Times New Roman" w:cs="Times New Roman"/>
          <w:sz w:val="28"/>
          <w:szCs w:val="28"/>
          <w:lang w:val="ru-RU" w:eastAsia="uk-UA"/>
        </w:rPr>
        <w:t> </w:t>
      </w:r>
      <w:r w:rsidRPr="00877BF8">
        <w:rPr>
          <w:rFonts w:ascii="Times New Roman" w:hAnsi="Times New Roman" w:cs="Times New Roman"/>
          <w:sz w:val="28"/>
          <w:szCs w:val="28"/>
          <w:lang w:eastAsia="ru-RU"/>
        </w:rPr>
        <w:t>Інформацію директора департаменту соціального захисту населення Сумської міської ради Масік Т.О. про хід виконання Плану заходів щодо виконання Державної цільової програми «Національний план дій з реалізації Конвенції про права осіб з інвалідністю» на період до 2020 року» в місті Суми взяти до відома (додається).</w:t>
      </w:r>
      <w:r w:rsidRPr="00877BF8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C155B" w:rsidRPr="00877BF8" w:rsidRDefault="001C155B" w:rsidP="0046004F">
      <w:pPr>
        <w:tabs>
          <w:tab w:val="left" w:pos="540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72D0" w:rsidRPr="00C95D93" w:rsidRDefault="001C155B" w:rsidP="009D72D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D72D0">
        <w:rPr>
          <w:b/>
          <w:bCs/>
          <w:sz w:val="28"/>
          <w:szCs w:val="28"/>
          <w:lang w:val="uk-UA"/>
        </w:rPr>
        <w:t>2.</w:t>
      </w:r>
      <w:r w:rsidRPr="009D72D0">
        <w:rPr>
          <w:sz w:val="28"/>
          <w:szCs w:val="28"/>
          <w:lang w:eastAsia="uk-UA"/>
        </w:rPr>
        <w:t> </w:t>
      </w:r>
      <w:r w:rsidRPr="009D72D0">
        <w:rPr>
          <w:sz w:val="28"/>
          <w:szCs w:val="28"/>
          <w:lang w:val="uk-UA"/>
        </w:rPr>
        <w:t>Управлінню капітального будівництва та дорожнього господарства Сумської міської ради (Шилов В.В.), департаменту інфраструктури міста Сумської міської ради (Павленко В.І.)</w:t>
      </w:r>
      <w:r w:rsidR="008B29AB" w:rsidRPr="009D72D0">
        <w:rPr>
          <w:sz w:val="28"/>
          <w:szCs w:val="28"/>
          <w:lang w:val="uk-UA"/>
        </w:rPr>
        <w:t>, відділу т</w:t>
      </w:r>
      <w:hyperlink r:id="rId8" w:history="1">
        <w:r w:rsidR="008B29AB" w:rsidRPr="009D72D0">
          <w:rPr>
            <w:rStyle w:val="af1"/>
            <w:color w:val="auto"/>
            <w:sz w:val="28"/>
            <w:szCs w:val="28"/>
            <w:u w:val="none"/>
            <w:lang w:val="uk-UA"/>
          </w:rPr>
          <w:t>ранспорту, зв'язку та телекомунікаційних послуг</w:t>
        </w:r>
      </w:hyperlink>
      <w:r w:rsidR="008B29AB" w:rsidRPr="009D72D0">
        <w:rPr>
          <w:sz w:val="28"/>
          <w:szCs w:val="28"/>
          <w:lang w:val="uk-UA"/>
        </w:rPr>
        <w:t xml:space="preserve"> (Яковенку С.В.)</w:t>
      </w:r>
      <w:r w:rsidRPr="009D72D0">
        <w:rPr>
          <w:sz w:val="28"/>
          <w:szCs w:val="28"/>
          <w:lang w:val="uk-UA"/>
        </w:rPr>
        <w:t xml:space="preserve"> забезпечити неухильне </w:t>
      </w:r>
      <w:r w:rsidR="008B29AB" w:rsidRPr="009D72D0">
        <w:rPr>
          <w:sz w:val="28"/>
          <w:szCs w:val="28"/>
          <w:lang w:val="uk-UA"/>
        </w:rPr>
        <w:t xml:space="preserve">виконання протокольних рішень </w:t>
      </w:r>
      <w:r w:rsidR="004F2A03" w:rsidRPr="009D72D0">
        <w:rPr>
          <w:sz w:val="28"/>
          <w:szCs w:val="28"/>
          <w:lang w:val="uk-UA" w:eastAsia="uk-UA"/>
        </w:rPr>
        <w:t xml:space="preserve">міського комітету забезпечення доступності осіб з інвалідністю та інших маломобільних </w:t>
      </w:r>
      <w:r w:rsidR="004F2A03" w:rsidRPr="00C95D93">
        <w:rPr>
          <w:sz w:val="28"/>
          <w:szCs w:val="28"/>
          <w:lang w:val="uk-UA" w:eastAsia="uk-UA"/>
        </w:rPr>
        <w:t xml:space="preserve">груп населення до об’єктів соціальної та інженерно-транспортної інфраструктури в частині створення </w:t>
      </w:r>
      <w:r w:rsidR="009D72D0" w:rsidRPr="00C95D93">
        <w:rPr>
          <w:sz w:val="28"/>
          <w:szCs w:val="28"/>
          <w:lang w:val="uk-UA" w:eastAsia="uk-UA"/>
        </w:rPr>
        <w:t xml:space="preserve">умов для </w:t>
      </w:r>
      <w:r w:rsidRPr="00C95D93">
        <w:rPr>
          <w:sz w:val="28"/>
          <w:szCs w:val="28"/>
          <w:lang w:val="uk-UA"/>
        </w:rPr>
        <w:lastRenderedPageBreak/>
        <w:t xml:space="preserve">безперешкодного доступу </w:t>
      </w:r>
      <w:r w:rsidR="008B29AB" w:rsidRPr="00C95D93">
        <w:rPr>
          <w:sz w:val="28"/>
          <w:szCs w:val="28"/>
          <w:lang w:val="uk-UA"/>
        </w:rPr>
        <w:t xml:space="preserve">до </w:t>
      </w:r>
      <w:r w:rsidRPr="00C95D93">
        <w:rPr>
          <w:sz w:val="28"/>
          <w:szCs w:val="28"/>
          <w:lang w:val="uk-UA"/>
        </w:rPr>
        <w:t>вулично-шляхової мережі</w:t>
      </w:r>
      <w:r w:rsidR="00262B2F">
        <w:rPr>
          <w:sz w:val="28"/>
          <w:szCs w:val="28"/>
          <w:lang w:val="uk-UA"/>
        </w:rPr>
        <w:t>,</w:t>
      </w:r>
      <w:r w:rsidRPr="00C95D93">
        <w:rPr>
          <w:sz w:val="28"/>
          <w:szCs w:val="28"/>
          <w:lang w:val="uk-UA"/>
        </w:rPr>
        <w:t xml:space="preserve"> житлового фонду для маломобільних груп населення</w:t>
      </w:r>
      <w:r w:rsidR="004F2A03" w:rsidRPr="00C95D93">
        <w:rPr>
          <w:sz w:val="28"/>
          <w:szCs w:val="28"/>
          <w:lang w:val="uk-UA"/>
        </w:rPr>
        <w:t xml:space="preserve">, </w:t>
      </w:r>
      <w:r w:rsidR="00C95D93">
        <w:rPr>
          <w:color w:val="000000"/>
          <w:sz w:val="28"/>
          <w:szCs w:val="28"/>
          <w:shd w:val="clear" w:color="auto" w:fill="FFFFFF"/>
          <w:lang w:val="uk-UA"/>
        </w:rPr>
        <w:t xml:space="preserve">використання </w:t>
      </w:r>
      <w:r w:rsidR="00C95D93" w:rsidRPr="00C95D93">
        <w:rPr>
          <w:color w:val="000000"/>
          <w:sz w:val="28"/>
          <w:szCs w:val="28"/>
          <w:shd w:val="clear" w:color="auto" w:fill="FFFFFF"/>
          <w:lang w:val="uk-UA"/>
        </w:rPr>
        <w:t>міського транспорту особами з інвалідністю</w:t>
      </w:r>
      <w:r w:rsidR="009D72D0" w:rsidRPr="00C95D93">
        <w:rPr>
          <w:sz w:val="28"/>
          <w:szCs w:val="28"/>
          <w:lang w:val="uk-UA"/>
        </w:rPr>
        <w:t>.</w:t>
      </w:r>
    </w:p>
    <w:p w:rsidR="001C155B" w:rsidRPr="00C95D93" w:rsidRDefault="001C155B" w:rsidP="009D72D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n256"/>
      <w:bookmarkEnd w:id="1"/>
    </w:p>
    <w:p w:rsidR="001C155B" w:rsidRPr="006A5139" w:rsidRDefault="001C155B" w:rsidP="009D72D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51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="009D72D0" w:rsidRPr="006A5139">
        <w:rPr>
          <w:rFonts w:ascii="Times New Roman" w:hAnsi="Times New Roman" w:cs="Times New Roman"/>
          <w:sz w:val="28"/>
          <w:szCs w:val="28"/>
          <w:lang w:val="ru-RU" w:eastAsia="uk-UA"/>
        </w:rPr>
        <w:t> </w:t>
      </w:r>
      <w:r w:rsidRPr="006A5139">
        <w:rPr>
          <w:rFonts w:ascii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заступників міського голови згідно з розподілом обов’язків.</w:t>
      </w:r>
    </w:p>
    <w:p w:rsidR="001C155B" w:rsidRPr="006A5139" w:rsidRDefault="001C155B" w:rsidP="009D72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1C155B" w:rsidRPr="006A5139" w:rsidRDefault="001C155B" w:rsidP="009D7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C155B" w:rsidRPr="006A5139" w:rsidRDefault="001C155B" w:rsidP="0046004F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C155B" w:rsidRPr="006A5139" w:rsidRDefault="001C155B" w:rsidP="0046004F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1C155B" w:rsidRPr="003570B2" w:rsidRDefault="001C155B" w:rsidP="00877BF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3570B2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Міський голова </w:t>
      </w:r>
      <w:r w:rsidRPr="003570B2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3570B2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3570B2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3570B2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3570B2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3570B2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3570B2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3570B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ab/>
      </w:r>
      <w:r w:rsidRPr="003570B2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  <w:t>О.М. Лисенко</w:t>
      </w:r>
    </w:p>
    <w:p w:rsidR="001C155B" w:rsidRPr="003570B2" w:rsidRDefault="001C155B" w:rsidP="00877BF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1C155B" w:rsidRPr="003570B2" w:rsidRDefault="00E321FF" w:rsidP="00877BF8">
      <w:pPr>
        <w:keepNext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uk-UA"/>
        </w:rPr>
        <w:t>Масік</w:t>
      </w:r>
      <w:r w:rsidR="001C155B" w:rsidRPr="003570B2">
        <w:rPr>
          <w:rFonts w:ascii="Times New Roman" w:hAnsi="Times New Roman" w:cs="Times New Roman"/>
          <w:sz w:val="24"/>
          <w:szCs w:val="24"/>
          <w:u w:val="single"/>
          <w:lang w:eastAsia="uk-UA"/>
        </w:rPr>
        <w:t xml:space="preserve"> 60-44-46</w:t>
      </w:r>
      <w:r w:rsidR="001C155B" w:rsidRPr="003570B2">
        <w:rPr>
          <w:rFonts w:ascii="Times New Roman" w:hAnsi="Times New Roman" w:cs="Times New Roman"/>
          <w:sz w:val="24"/>
          <w:szCs w:val="24"/>
          <w:lang w:eastAsia="uk-UA"/>
        </w:rPr>
        <w:t>______________________________</w:t>
      </w:r>
      <w:r w:rsidR="00B02A78">
        <w:rPr>
          <w:rFonts w:ascii="Times New Roman" w:hAnsi="Times New Roman" w:cs="Times New Roman"/>
          <w:sz w:val="24"/>
          <w:szCs w:val="24"/>
          <w:lang w:eastAsia="uk-UA"/>
        </w:rPr>
        <w:t>_______________________________</w:t>
      </w:r>
      <w:r w:rsidR="001C155B" w:rsidRPr="003570B2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155B" w:rsidRPr="003570B2" w:rsidRDefault="001C155B" w:rsidP="00877BF8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3570B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Розіслати: згідно зі списком розсилки</w:t>
      </w:r>
    </w:p>
    <w:p w:rsidR="001C155B" w:rsidRPr="003570B2" w:rsidRDefault="001C155B" w:rsidP="0046004F">
      <w:pPr>
        <w:spacing w:after="0" w:line="240" w:lineRule="auto"/>
        <w:ind w:right="-1" w:firstLine="851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1C155B" w:rsidRPr="003570B2" w:rsidRDefault="001C155B" w:rsidP="0046004F">
      <w:pPr>
        <w:spacing w:after="0" w:line="240" w:lineRule="auto"/>
        <w:ind w:right="-1" w:firstLine="851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1C155B" w:rsidRPr="003570B2" w:rsidRDefault="001C155B" w:rsidP="0046004F">
      <w:pPr>
        <w:spacing w:after="0" w:line="240" w:lineRule="auto"/>
        <w:ind w:right="-1" w:firstLine="851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1C155B" w:rsidRPr="003570B2" w:rsidRDefault="001C155B" w:rsidP="0046004F">
      <w:pPr>
        <w:spacing w:after="0" w:line="240" w:lineRule="auto"/>
        <w:ind w:right="-1" w:firstLine="851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1C155B" w:rsidRPr="003570B2" w:rsidRDefault="001C155B" w:rsidP="0046004F">
      <w:pPr>
        <w:spacing w:after="0" w:line="240" w:lineRule="auto"/>
        <w:ind w:right="-1" w:firstLine="851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1C155B" w:rsidRPr="003570B2" w:rsidRDefault="001C155B" w:rsidP="0046004F">
      <w:pPr>
        <w:spacing w:after="0" w:line="240" w:lineRule="auto"/>
        <w:ind w:right="-1" w:firstLine="851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1C155B" w:rsidRPr="003570B2" w:rsidRDefault="001C155B" w:rsidP="0046004F">
      <w:pPr>
        <w:spacing w:after="0" w:line="240" w:lineRule="auto"/>
        <w:ind w:right="-1" w:firstLine="851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1C155B" w:rsidRPr="003570B2" w:rsidRDefault="001C155B" w:rsidP="0046004F">
      <w:pPr>
        <w:spacing w:after="0" w:line="240" w:lineRule="auto"/>
        <w:ind w:right="-1" w:firstLine="851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1C155B" w:rsidRPr="003570B2" w:rsidRDefault="001C155B" w:rsidP="0046004F">
      <w:pPr>
        <w:spacing w:after="0" w:line="240" w:lineRule="auto"/>
        <w:ind w:right="-1" w:firstLine="851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1C155B" w:rsidRPr="003570B2" w:rsidRDefault="001C155B" w:rsidP="0046004F">
      <w:pPr>
        <w:spacing w:after="0" w:line="240" w:lineRule="auto"/>
        <w:ind w:right="-1" w:firstLine="851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1C155B" w:rsidRPr="003570B2" w:rsidRDefault="001C155B" w:rsidP="0046004F">
      <w:pPr>
        <w:spacing w:after="0" w:line="240" w:lineRule="auto"/>
        <w:ind w:right="-1" w:firstLine="851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1C155B" w:rsidRPr="003570B2" w:rsidRDefault="001C155B" w:rsidP="0046004F">
      <w:pPr>
        <w:spacing w:after="0" w:line="240" w:lineRule="auto"/>
        <w:ind w:right="-1" w:firstLine="851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1C155B" w:rsidRPr="003570B2" w:rsidRDefault="001C155B" w:rsidP="0046004F">
      <w:pPr>
        <w:spacing w:after="0" w:line="240" w:lineRule="auto"/>
        <w:ind w:right="-1" w:firstLine="851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1C155B" w:rsidRPr="003570B2" w:rsidRDefault="001C155B" w:rsidP="0046004F">
      <w:pPr>
        <w:spacing w:after="0" w:line="240" w:lineRule="auto"/>
        <w:ind w:right="-1" w:firstLine="851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1C155B" w:rsidRPr="003570B2" w:rsidRDefault="001C155B" w:rsidP="0046004F">
      <w:pPr>
        <w:spacing w:after="0" w:line="240" w:lineRule="auto"/>
        <w:ind w:right="-1" w:firstLine="851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1C155B" w:rsidRDefault="001C155B" w:rsidP="0046004F">
      <w:pPr>
        <w:spacing w:after="0" w:line="240" w:lineRule="auto"/>
        <w:ind w:right="-1" w:firstLine="851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E321FF" w:rsidRDefault="00E321FF" w:rsidP="0046004F">
      <w:pPr>
        <w:spacing w:after="0" w:line="240" w:lineRule="auto"/>
        <w:ind w:right="-1" w:firstLine="851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E321FF" w:rsidRDefault="00E321FF" w:rsidP="0046004F">
      <w:pPr>
        <w:spacing w:after="0" w:line="240" w:lineRule="auto"/>
        <w:ind w:right="-1" w:firstLine="851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E321FF" w:rsidRDefault="00E321FF" w:rsidP="0046004F">
      <w:pPr>
        <w:spacing w:after="0" w:line="240" w:lineRule="auto"/>
        <w:ind w:right="-1" w:firstLine="851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E321FF" w:rsidRDefault="00E321FF" w:rsidP="0046004F">
      <w:pPr>
        <w:spacing w:after="0" w:line="240" w:lineRule="auto"/>
        <w:ind w:right="-1" w:firstLine="851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E321FF" w:rsidRDefault="00E321FF" w:rsidP="0046004F">
      <w:pPr>
        <w:spacing w:after="0" w:line="240" w:lineRule="auto"/>
        <w:ind w:right="-1" w:firstLine="851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E321FF" w:rsidRDefault="00E321FF" w:rsidP="0046004F">
      <w:pPr>
        <w:spacing w:after="0" w:line="240" w:lineRule="auto"/>
        <w:ind w:right="-1" w:firstLine="851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E321FF" w:rsidRDefault="00E321FF" w:rsidP="0046004F">
      <w:pPr>
        <w:spacing w:after="0" w:line="240" w:lineRule="auto"/>
        <w:ind w:right="-1" w:firstLine="851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E321FF" w:rsidRDefault="00E321FF" w:rsidP="0046004F">
      <w:pPr>
        <w:spacing w:after="0" w:line="240" w:lineRule="auto"/>
        <w:ind w:right="-1" w:firstLine="851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E321FF" w:rsidRPr="003570B2" w:rsidRDefault="00E321FF" w:rsidP="0046004F">
      <w:pPr>
        <w:spacing w:after="0" w:line="240" w:lineRule="auto"/>
        <w:ind w:right="-1" w:firstLine="851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1C155B" w:rsidRPr="003570B2" w:rsidRDefault="001C155B" w:rsidP="0046004F">
      <w:pPr>
        <w:spacing w:after="0" w:line="240" w:lineRule="auto"/>
        <w:ind w:right="-1" w:firstLine="851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1C155B" w:rsidRPr="003570B2" w:rsidRDefault="001C155B" w:rsidP="0046004F">
      <w:pPr>
        <w:spacing w:after="0" w:line="240" w:lineRule="auto"/>
        <w:ind w:right="-1" w:firstLine="851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1C155B" w:rsidRPr="003570B2" w:rsidRDefault="001C155B" w:rsidP="0046004F">
      <w:pPr>
        <w:spacing w:after="0" w:line="240" w:lineRule="auto"/>
        <w:ind w:right="-1" w:firstLine="851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1C155B" w:rsidRPr="003570B2" w:rsidRDefault="001C155B" w:rsidP="0046004F">
      <w:pPr>
        <w:spacing w:after="0" w:line="240" w:lineRule="auto"/>
        <w:ind w:right="-1" w:firstLine="851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1C155B" w:rsidRPr="003570B2" w:rsidRDefault="001C155B" w:rsidP="0046004F">
      <w:pPr>
        <w:spacing w:after="0" w:line="240" w:lineRule="auto"/>
        <w:ind w:right="-1" w:firstLine="851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1C155B" w:rsidRPr="003570B2" w:rsidRDefault="001C155B" w:rsidP="0046004F">
      <w:pPr>
        <w:spacing w:after="0" w:line="240" w:lineRule="auto"/>
        <w:ind w:right="-1" w:firstLine="851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1C155B" w:rsidRPr="003570B2" w:rsidRDefault="001C155B" w:rsidP="0046004F">
      <w:pPr>
        <w:spacing w:after="0" w:line="240" w:lineRule="auto"/>
        <w:ind w:right="-1" w:firstLine="851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1C155B" w:rsidRPr="003570B2" w:rsidRDefault="001C155B" w:rsidP="0046004F">
      <w:pPr>
        <w:spacing w:after="0" w:line="240" w:lineRule="auto"/>
        <w:ind w:right="-1" w:firstLine="851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1C155B" w:rsidRPr="003570B2" w:rsidRDefault="001C155B" w:rsidP="0046004F">
      <w:pPr>
        <w:spacing w:after="0" w:line="240" w:lineRule="auto"/>
        <w:ind w:right="-1" w:firstLine="851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1C155B" w:rsidRPr="003570B2" w:rsidRDefault="001C155B" w:rsidP="0046004F">
      <w:pPr>
        <w:spacing w:after="0" w:line="240" w:lineRule="auto"/>
        <w:ind w:right="-1" w:firstLine="851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1C155B" w:rsidRPr="003570B2" w:rsidRDefault="001C155B" w:rsidP="0046004F">
      <w:pPr>
        <w:spacing w:after="0" w:line="240" w:lineRule="auto"/>
        <w:ind w:right="-1" w:firstLine="851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1C155B" w:rsidRPr="003570B2" w:rsidRDefault="001C155B" w:rsidP="0046004F">
      <w:pPr>
        <w:spacing w:after="0" w:line="240" w:lineRule="auto"/>
        <w:ind w:right="-1" w:firstLine="851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1C155B" w:rsidRPr="003570B2" w:rsidRDefault="001C155B" w:rsidP="0046004F">
      <w:pPr>
        <w:spacing w:after="0" w:line="240" w:lineRule="auto"/>
        <w:ind w:right="-1" w:firstLine="851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1C155B" w:rsidRPr="003570B2" w:rsidRDefault="001C155B" w:rsidP="0046004F">
      <w:pPr>
        <w:spacing w:after="0" w:line="240" w:lineRule="auto"/>
        <w:ind w:right="-1" w:firstLine="851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4F12A5" w:rsidRPr="004F12A5" w:rsidRDefault="004F12A5" w:rsidP="004F12A5">
      <w:pPr>
        <w:ind w:right="-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2A5">
        <w:rPr>
          <w:rFonts w:ascii="Times New Roman" w:hAnsi="Times New Roman" w:cs="Times New Roman"/>
          <w:sz w:val="28"/>
          <w:szCs w:val="28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4F12A5" w:rsidRPr="004F12A5" w:rsidRDefault="004F12A5" w:rsidP="004F12A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F12A5">
        <w:rPr>
          <w:rFonts w:ascii="Times New Roman" w:hAnsi="Times New Roman" w:cs="Times New Roman"/>
          <w:sz w:val="28"/>
          <w:szCs w:val="28"/>
        </w:rPr>
        <w:t xml:space="preserve">Проект рішення виконавчого комітету Сумської міської ради </w:t>
      </w:r>
      <w:r w:rsidRPr="004F12A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 хід виконання рішення виконавчого комітету Сумської міської ради від 16.04.2013 № 179 «Про затвердження Плану заходів щодо виконання Державної цільової програми «Національний план дій з реалізації Конвенції про права осіб з інвалідністю» на період до 2020 року» в місті Суми» </w:t>
      </w:r>
      <w:r w:rsidRPr="004F12A5">
        <w:rPr>
          <w:rFonts w:ascii="Times New Roman" w:hAnsi="Times New Roman" w:cs="Times New Roman"/>
          <w:sz w:val="28"/>
          <w:szCs w:val="28"/>
        </w:rPr>
        <w:t>був завізований:</w:t>
      </w:r>
    </w:p>
    <w:p w:rsidR="004F12A5" w:rsidRDefault="004F12A5" w:rsidP="004F12A5">
      <w:pPr>
        <w:widowControl w:val="0"/>
        <w:autoSpaceDE w:val="0"/>
        <w:autoSpaceDN w:val="0"/>
        <w:adjustRightInd w:val="0"/>
        <w:ind w:right="-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2A5" w:rsidRDefault="004F12A5" w:rsidP="004F12A5">
      <w:pPr>
        <w:widowControl w:val="0"/>
        <w:autoSpaceDE w:val="0"/>
        <w:autoSpaceDN w:val="0"/>
        <w:adjustRightInd w:val="0"/>
        <w:ind w:right="-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2A5" w:rsidRPr="004F12A5" w:rsidRDefault="004F12A5" w:rsidP="004F12A5">
      <w:pPr>
        <w:widowControl w:val="0"/>
        <w:autoSpaceDE w:val="0"/>
        <w:autoSpaceDN w:val="0"/>
        <w:adjustRightInd w:val="0"/>
        <w:ind w:right="-27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925"/>
        <w:tblW w:w="8931" w:type="dxa"/>
        <w:tblLayout w:type="fixed"/>
        <w:tblLook w:val="0000" w:firstRow="0" w:lastRow="0" w:firstColumn="0" w:lastColumn="0" w:noHBand="0" w:noVBand="0"/>
      </w:tblPr>
      <w:tblGrid>
        <w:gridCol w:w="5103"/>
        <w:gridCol w:w="3828"/>
      </w:tblGrid>
      <w:tr w:rsidR="004F12A5" w:rsidRPr="004F12A5" w:rsidTr="00923C1B">
        <w:trPr>
          <w:trHeight w:val="1079"/>
        </w:trPr>
        <w:tc>
          <w:tcPr>
            <w:tcW w:w="5103" w:type="dxa"/>
            <w:vAlign w:val="center"/>
          </w:tcPr>
          <w:p w:rsidR="004F12A5" w:rsidRPr="004F12A5" w:rsidRDefault="004F12A5" w:rsidP="0092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A5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  <w:p w:rsidR="004F12A5" w:rsidRPr="004F12A5" w:rsidRDefault="004F12A5" w:rsidP="00923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4F12A5" w:rsidRPr="004F12A5" w:rsidRDefault="004F12A5" w:rsidP="0092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A5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осіб, які завізували проект рішення виконавчого комітету Сумської міської ради</w:t>
            </w:r>
          </w:p>
        </w:tc>
      </w:tr>
    </w:tbl>
    <w:p w:rsidR="004F12A5" w:rsidRPr="004F12A5" w:rsidRDefault="004F12A5" w:rsidP="004F12A5">
      <w:pPr>
        <w:tabs>
          <w:tab w:val="left" w:pos="855"/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608"/>
        <w:gridCol w:w="2160"/>
        <w:gridCol w:w="2700"/>
      </w:tblGrid>
      <w:tr w:rsidR="004F12A5" w:rsidRPr="004F12A5" w:rsidTr="00923C1B">
        <w:trPr>
          <w:trHeight w:val="708"/>
        </w:trPr>
        <w:tc>
          <w:tcPr>
            <w:tcW w:w="4608" w:type="dxa"/>
          </w:tcPr>
          <w:p w:rsidR="004F12A5" w:rsidRPr="00460A4A" w:rsidRDefault="006B4098" w:rsidP="00923C1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д</w:t>
            </w:r>
            <w:r w:rsidR="004F12A5" w:rsidRPr="00460A4A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F12A5" w:rsidRPr="00460A4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соціального захисту населення Сумської міської ради</w:t>
            </w:r>
          </w:p>
          <w:p w:rsidR="004F12A5" w:rsidRPr="00460A4A" w:rsidRDefault="004F12A5" w:rsidP="00923C1B">
            <w:pPr>
              <w:tabs>
                <w:tab w:val="left" w:pos="34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A4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юридичного забезпечення департаменту соціального захисту населення  Сумської міської ради                                                                        </w:t>
            </w:r>
          </w:p>
          <w:p w:rsidR="004F12A5" w:rsidRPr="00460A4A" w:rsidRDefault="004F12A5" w:rsidP="0092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4F12A5" w:rsidRPr="00460A4A" w:rsidRDefault="004F12A5" w:rsidP="00923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4F12A5" w:rsidRPr="00460A4A" w:rsidRDefault="004F12A5" w:rsidP="00923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2A5" w:rsidRPr="009644B1" w:rsidRDefault="006B4098" w:rsidP="00923C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С.Б.</w:t>
            </w:r>
            <w:r w:rsidR="00CF3322" w:rsidRPr="00964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4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Маринченко</w:t>
            </w:r>
          </w:p>
          <w:p w:rsidR="004F12A5" w:rsidRDefault="004F12A5" w:rsidP="00923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DAE" w:rsidRDefault="00B96DAE" w:rsidP="00923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2A5" w:rsidRPr="00460A4A" w:rsidRDefault="004F12A5" w:rsidP="0092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A4A">
              <w:rPr>
                <w:rFonts w:ascii="Times New Roman" w:hAnsi="Times New Roman" w:cs="Times New Roman"/>
                <w:sz w:val="28"/>
                <w:szCs w:val="28"/>
              </w:rPr>
              <w:t>І.Ю. Литвин</w:t>
            </w:r>
          </w:p>
        </w:tc>
      </w:tr>
      <w:tr w:rsidR="004F12A5" w:rsidRPr="004F12A5" w:rsidTr="00923C1B">
        <w:trPr>
          <w:trHeight w:val="869"/>
        </w:trPr>
        <w:tc>
          <w:tcPr>
            <w:tcW w:w="4608" w:type="dxa"/>
          </w:tcPr>
          <w:p w:rsidR="004F12A5" w:rsidRPr="00460A4A" w:rsidRDefault="004F12A5" w:rsidP="00B96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A4A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міського голови з питань діяльності виконавчих органів ради                                         </w:t>
            </w:r>
          </w:p>
        </w:tc>
        <w:tc>
          <w:tcPr>
            <w:tcW w:w="2160" w:type="dxa"/>
          </w:tcPr>
          <w:p w:rsidR="004F12A5" w:rsidRPr="00460A4A" w:rsidRDefault="004F12A5" w:rsidP="00923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B96DAE" w:rsidRDefault="00B96DAE" w:rsidP="00923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2A5" w:rsidRDefault="004F12A5" w:rsidP="0092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A4A">
              <w:rPr>
                <w:rFonts w:ascii="Times New Roman" w:hAnsi="Times New Roman" w:cs="Times New Roman"/>
                <w:sz w:val="28"/>
                <w:szCs w:val="28"/>
              </w:rPr>
              <w:t>А.І. Дмітрєвская</w:t>
            </w:r>
          </w:p>
          <w:p w:rsidR="00B96DAE" w:rsidRPr="00460A4A" w:rsidRDefault="00B96DAE" w:rsidP="00923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2A5" w:rsidRPr="004F12A5" w:rsidTr="00923C1B">
        <w:tc>
          <w:tcPr>
            <w:tcW w:w="4608" w:type="dxa"/>
          </w:tcPr>
          <w:p w:rsidR="004F12A5" w:rsidRPr="00460A4A" w:rsidRDefault="004F12A5" w:rsidP="0092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A4A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управління Сумської міської ради</w:t>
            </w:r>
          </w:p>
          <w:p w:rsidR="004F12A5" w:rsidRPr="00460A4A" w:rsidRDefault="004F12A5" w:rsidP="0092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4F12A5" w:rsidRPr="00460A4A" w:rsidRDefault="004F12A5" w:rsidP="00923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4F12A5" w:rsidRPr="00460A4A" w:rsidRDefault="004F12A5" w:rsidP="0092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A4A">
              <w:rPr>
                <w:rFonts w:ascii="Times New Roman" w:hAnsi="Times New Roman" w:cs="Times New Roman"/>
                <w:sz w:val="28"/>
                <w:szCs w:val="28"/>
              </w:rPr>
              <w:t>О.В. Чайченко</w:t>
            </w:r>
          </w:p>
          <w:p w:rsidR="004F12A5" w:rsidRPr="00460A4A" w:rsidRDefault="004F12A5" w:rsidP="0092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12A5" w:rsidRPr="004F12A5" w:rsidTr="00923C1B">
        <w:tc>
          <w:tcPr>
            <w:tcW w:w="4608" w:type="dxa"/>
          </w:tcPr>
          <w:p w:rsidR="004F12A5" w:rsidRPr="00460A4A" w:rsidRDefault="004F12A5" w:rsidP="0092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A4A">
              <w:rPr>
                <w:rFonts w:ascii="Times New Roman" w:hAnsi="Times New Roman" w:cs="Times New Roman"/>
                <w:sz w:val="28"/>
                <w:szCs w:val="28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2160" w:type="dxa"/>
          </w:tcPr>
          <w:p w:rsidR="004F12A5" w:rsidRPr="00460A4A" w:rsidRDefault="004F12A5" w:rsidP="00923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4F12A5" w:rsidRPr="00460A4A" w:rsidRDefault="004F12A5" w:rsidP="00923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2A5" w:rsidRPr="00460A4A" w:rsidRDefault="004F12A5" w:rsidP="0092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A4A">
              <w:rPr>
                <w:rFonts w:ascii="Times New Roman" w:hAnsi="Times New Roman" w:cs="Times New Roman"/>
                <w:sz w:val="28"/>
                <w:szCs w:val="28"/>
              </w:rPr>
              <w:t>Л.В. Моша</w:t>
            </w:r>
          </w:p>
        </w:tc>
      </w:tr>
      <w:tr w:rsidR="004F12A5" w:rsidRPr="004F12A5" w:rsidTr="00923C1B">
        <w:tc>
          <w:tcPr>
            <w:tcW w:w="4608" w:type="dxa"/>
          </w:tcPr>
          <w:p w:rsidR="004F12A5" w:rsidRPr="009644B1" w:rsidRDefault="004F12A5" w:rsidP="00923C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Заступник міського голови, керуючий справами виконавчого комітету Сумської міської ради</w:t>
            </w:r>
          </w:p>
          <w:p w:rsidR="004F12A5" w:rsidRPr="009644B1" w:rsidRDefault="004F12A5" w:rsidP="00923C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4F12A5" w:rsidRPr="00460A4A" w:rsidRDefault="004F12A5" w:rsidP="00923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4F12A5" w:rsidRDefault="004F12A5" w:rsidP="00923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2A5" w:rsidRPr="009644B1" w:rsidRDefault="004F12A5" w:rsidP="00923C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A4A">
              <w:rPr>
                <w:rFonts w:ascii="Times New Roman" w:hAnsi="Times New Roman" w:cs="Times New Roman"/>
                <w:sz w:val="28"/>
                <w:szCs w:val="28"/>
              </w:rPr>
              <w:t>С.Я. Пак</w:t>
            </w:r>
          </w:p>
        </w:tc>
      </w:tr>
    </w:tbl>
    <w:p w:rsidR="00877BF8" w:rsidRPr="009644B1" w:rsidRDefault="004F12A5" w:rsidP="004F12A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9644B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F3322" w:rsidRPr="009644B1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9644B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60A4A" w:rsidRPr="009644B1">
        <w:rPr>
          <w:rFonts w:ascii="Times New Roman" w:hAnsi="Times New Roman" w:cs="Times New Roman"/>
          <w:color w:val="000000"/>
          <w:sz w:val="28"/>
          <w:szCs w:val="28"/>
          <w:u w:val="single"/>
        </w:rPr>
        <w:t>жовтня</w:t>
      </w:r>
      <w:r w:rsidRPr="009644B1">
        <w:rPr>
          <w:rFonts w:ascii="Times New Roman" w:hAnsi="Times New Roman" w:cs="Times New Roman"/>
          <w:color w:val="000000"/>
          <w:sz w:val="28"/>
          <w:szCs w:val="28"/>
        </w:rPr>
        <w:t xml:space="preserve"> 2019 р.                                                  Т.О. Ма</w:t>
      </w:r>
      <w:r w:rsidR="00460A4A" w:rsidRPr="009644B1">
        <w:rPr>
          <w:rFonts w:ascii="Times New Roman" w:hAnsi="Times New Roman" w:cs="Times New Roman"/>
          <w:color w:val="000000"/>
          <w:sz w:val="28"/>
          <w:szCs w:val="28"/>
        </w:rPr>
        <w:t>сік</w:t>
      </w:r>
    </w:p>
    <w:sectPr w:rsidR="00877BF8" w:rsidRPr="009644B1" w:rsidSect="009D5C29">
      <w:pgSz w:w="11906" w:h="16838"/>
      <w:pgMar w:top="1258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7C7" w:rsidRDefault="006157C7">
      <w:pPr>
        <w:spacing w:after="0" w:line="240" w:lineRule="auto"/>
      </w:pPr>
      <w:r>
        <w:separator/>
      </w:r>
    </w:p>
  </w:endnote>
  <w:endnote w:type="continuationSeparator" w:id="0">
    <w:p w:rsidR="006157C7" w:rsidRDefault="0061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7C7" w:rsidRDefault="006157C7">
      <w:pPr>
        <w:spacing w:after="0" w:line="240" w:lineRule="auto"/>
      </w:pPr>
      <w:r>
        <w:separator/>
      </w:r>
    </w:p>
  </w:footnote>
  <w:footnote w:type="continuationSeparator" w:id="0">
    <w:p w:rsidR="006157C7" w:rsidRDefault="00615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F19"/>
    <w:multiLevelType w:val="hybridMultilevel"/>
    <w:tmpl w:val="E1A2BE90"/>
    <w:lvl w:ilvl="0" w:tplc="13AC1F44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FE7542"/>
    <w:multiLevelType w:val="hybridMultilevel"/>
    <w:tmpl w:val="D2048E36"/>
    <w:lvl w:ilvl="0" w:tplc="01B6FD0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08E"/>
    <w:rsid w:val="000000B2"/>
    <w:rsid w:val="00006B36"/>
    <w:rsid w:val="00011F48"/>
    <w:rsid w:val="00016C8B"/>
    <w:rsid w:val="00043522"/>
    <w:rsid w:val="00054276"/>
    <w:rsid w:val="00054BDE"/>
    <w:rsid w:val="00073DC2"/>
    <w:rsid w:val="00090448"/>
    <w:rsid w:val="00096C87"/>
    <w:rsid w:val="000970DC"/>
    <w:rsid w:val="000A1E6C"/>
    <w:rsid w:val="000A4145"/>
    <w:rsid w:val="000B0426"/>
    <w:rsid w:val="00105358"/>
    <w:rsid w:val="001134A5"/>
    <w:rsid w:val="00114515"/>
    <w:rsid w:val="0012112B"/>
    <w:rsid w:val="00130EFB"/>
    <w:rsid w:val="00132980"/>
    <w:rsid w:val="00153A79"/>
    <w:rsid w:val="00172980"/>
    <w:rsid w:val="00182E2E"/>
    <w:rsid w:val="001B79D3"/>
    <w:rsid w:val="001C155B"/>
    <w:rsid w:val="001E0BDD"/>
    <w:rsid w:val="001E1D36"/>
    <w:rsid w:val="001F7AFA"/>
    <w:rsid w:val="0020516D"/>
    <w:rsid w:val="00207256"/>
    <w:rsid w:val="00210EBB"/>
    <w:rsid w:val="0021219F"/>
    <w:rsid w:val="002419C2"/>
    <w:rsid w:val="00262B2F"/>
    <w:rsid w:val="00272A1D"/>
    <w:rsid w:val="00291EF9"/>
    <w:rsid w:val="00295CAB"/>
    <w:rsid w:val="002B3CB8"/>
    <w:rsid w:val="002C531A"/>
    <w:rsid w:val="002C6CFF"/>
    <w:rsid w:val="002F18D3"/>
    <w:rsid w:val="002F4261"/>
    <w:rsid w:val="00305151"/>
    <w:rsid w:val="003133E9"/>
    <w:rsid w:val="00330D8D"/>
    <w:rsid w:val="003507DC"/>
    <w:rsid w:val="003570B2"/>
    <w:rsid w:val="00385FA2"/>
    <w:rsid w:val="003A1240"/>
    <w:rsid w:val="003A28D2"/>
    <w:rsid w:val="003E4965"/>
    <w:rsid w:val="003E7EE9"/>
    <w:rsid w:val="003F2333"/>
    <w:rsid w:val="0040376D"/>
    <w:rsid w:val="0040552D"/>
    <w:rsid w:val="004056FE"/>
    <w:rsid w:val="0041184D"/>
    <w:rsid w:val="00421330"/>
    <w:rsid w:val="00430DEC"/>
    <w:rsid w:val="00432E03"/>
    <w:rsid w:val="004571CD"/>
    <w:rsid w:val="0046004F"/>
    <w:rsid w:val="00460A4A"/>
    <w:rsid w:val="00460C04"/>
    <w:rsid w:val="00462FA8"/>
    <w:rsid w:val="00463202"/>
    <w:rsid w:val="00470960"/>
    <w:rsid w:val="00490A14"/>
    <w:rsid w:val="0049478D"/>
    <w:rsid w:val="004B03BE"/>
    <w:rsid w:val="004B5A17"/>
    <w:rsid w:val="004C108E"/>
    <w:rsid w:val="004D09C0"/>
    <w:rsid w:val="004D6730"/>
    <w:rsid w:val="004F12A5"/>
    <w:rsid w:val="004F2A03"/>
    <w:rsid w:val="004F49DD"/>
    <w:rsid w:val="005020BB"/>
    <w:rsid w:val="005032CB"/>
    <w:rsid w:val="005233D3"/>
    <w:rsid w:val="00527180"/>
    <w:rsid w:val="00531966"/>
    <w:rsid w:val="00560C31"/>
    <w:rsid w:val="00562138"/>
    <w:rsid w:val="0056427B"/>
    <w:rsid w:val="00584AA1"/>
    <w:rsid w:val="005908CD"/>
    <w:rsid w:val="0059302B"/>
    <w:rsid w:val="005A3728"/>
    <w:rsid w:val="005A388A"/>
    <w:rsid w:val="005B4523"/>
    <w:rsid w:val="005D636F"/>
    <w:rsid w:val="005F443D"/>
    <w:rsid w:val="006042B2"/>
    <w:rsid w:val="00610AF2"/>
    <w:rsid w:val="00614532"/>
    <w:rsid w:val="006157C7"/>
    <w:rsid w:val="006410E1"/>
    <w:rsid w:val="006539ED"/>
    <w:rsid w:val="00657474"/>
    <w:rsid w:val="0066666E"/>
    <w:rsid w:val="006707F9"/>
    <w:rsid w:val="006755D0"/>
    <w:rsid w:val="00676554"/>
    <w:rsid w:val="00687629"/>
    <w:rsid w:val="00695410"/>
    <w:rsid w:val="006A3CD1"/>
    <w:rsid w:val="006A450B"/>
    <w:rsid w:val="006A5139"/>
    <w:rsid w:val="006A70DF"/>
    <w:rsid w:val="006B4098"/>
    <w:rsid w:val="006B4545"/>
    <w:rsid w:val="006C0591"/>
    <w:rsid w:val="006C29BB"/>
    <w:rsid w:val="006D3451"/>
    <w:rsid w:val="006D7417"/>
    <w:rsid w:val="007007A3"/>
    <w:rsid w:val="0071164A"/>
    <w:rsid w:val="007217CD"/>
    <w:rsid w:val="0072626D"/>
    <w:rsid w:val="00731719"/>
    <w:rsid w:val="007361D3"/>
    <w:rsid w:val="00743F31"/>
    <w:rsid w:val="00750DCC"/>
    <w:rsid w:val="00751490"/>
    <w:rsid w:val="00755133"/>
    <w:rsid w:val="00760A37"/>
    <w:rsid w:val="00761F51"/>
    <w:rsid w:val="0076357C"/>
    <w:rsid w:val="007639A1"/>
    <w:rsid w:val="00774073"/>
    <w:rsid w:val="007863D5"/>
    <w:rsid w:val="007A04CA"/>
    <w:rsid w:val="007A677B"/>
    <w:rsid w:val="007B071A"/>
    <w:rsid w:val="007B5327"/>
    <w:rsid w:val="007C630C"/>
    <w:rsid w:val="007C64B9"/>
    <w:rsid w:val="007D5F3C"/>
    <w:rsid w:val="00805BB9"/>
    <w:rsid w:val="00807BFD"/>
    <w:rsid w:val="008158B7"/>
    <w:rsid w:val="008239F6"/>
    <w:rsid w:val="008308F3"/>
    <w:rsid w:val="00831E44"/>
    <w:rsid w:val="00834E3B"/>
    <w:rsid w:val="00835838"/>
    <w:rsid w:val="00840A94"/>
    <w:rsid w:val="00843FB3"/>
    <w:rsid w:val="00853F94"/>
    <w:rsid w:val="00857028"/>
    <w:rsid w:val="00866A00"/>
    <w:rsid w:val="00877BF8"/>
    <w:rsid w:val="00897FEA"/>
    <w:rsid w:val="008B29AB"/>
    <w:rsid w:val="008B4C62"/>
    <w:rsid w:val="008C08BB"/>
    <w:rsid w:val="008C4311"/>
    <w:rsid w:val="008E42CD"/>
    <w:rsid w:val="00905040"/>
    <w:rsid w:val="00914952"/>
    <w:rsid w:val="00946302"/>
    <w:rsid w:val="0095702D"/>
    <w:rsid w:val="009644B1"/>
    <w:rsid w:val="0097416A"/>
    <w:rsid w:val="009777E8"/>
    <w:rsid w:val="0099232D"/>
    <w:rsid w:val="009A5083"/>
    <w:rsid w:val="009B20B5"/>
    <w:rsid w:val="009B31A2"/>
    <w:rsid w:val="009C1D5C"/>
    <w:rsid w:val="009C6C51"/>
    <w:rsid w:val="009D3154"/>
    <w:rsid w:val="009D3516"/>
    <w:rsid w:val="009D5C29"/>
    <w:rsid w:val="009D72D0"/>
    <w:rsid w:val="009E4FC1"/>
    <w:rsid w:val="009F0F93"/>
    <w:rsid w:val="00A10649"/>
    <w:rsid w:val="00A3078C"/>
    <w:rsid w:val="00A52ADB"/>
    <w:rsid w:val="00A62BD1"/>
    <w:rsid w:val="00A65490"/>
    <w:rsid w:val="00A65E4D"/>
    <w:rsid w:val="00A67E1F"/>
    <w:rsid w:val="00A7337B"/>
    <w:rsid w:val="00A77E60"/>
    <w:rsid w:val="00A8622C"/>
    <w:rsid w:val="00A97E28"/>
    <w:rsid w:val="00A97EAC"/>
    <w:rsid w:val="00AB280F"/>
    <w:rsid w:val="00AB7EA9"/>
    <w:rsid w:val="00AC43C4"/>
    <w:rsid w:val="00AC74B4"/>
    <w:rsid w:val="00AD648A"/>
    <w:rsid w:val="00AD6AB3"/>
    <w:rsid w:val="00AE0B25"/>
    <w:rsid w:val="00AE49D3"/>
    <w:rsid w:val="00AF040B"/>
    <w:rsid w:val="00AF5A78"/>
    <w:rsid w:val="00B02279"/>
    <w:rsid w:val="00B02A78"/>
    <w:rsid w:val="00B25755"/>
    <w:rsid w:val="00B35320"/>
    <w:rsid w:val="00B611B4"/>
    <w:rsid w:val="00B6275C"/>
    <w:rsid w:val="00B62957"/>
    <w:rsid w:val="00B71261"/>
    <w:rsid w:val="00B8149E"/>
    <w:rsid w:val="00B873E9"/>
    <w:rsid w:val="00B96DAE"/>
    <w:rsid w:val="00BA568B"/>
    <w:rsid w:val="00BB1FD9"/>
    <w:rsid w:val="00BB25C9"/>
    <w:rsid w:val="00BB6B27"/>
    <w:rsid w:val="00BC0D0E"/>
    <w:rsid w:val="00BC72E3"/>
    <w:rsid w:val="00BF4208"/>
    <w:rsid w:val="00C00AB9"/>
    <w:rsid w:val="00C05BC6"/>
    <w:rsid w:val="00C10DDE"/>
    <w:rsid w:val="00C203E2"/>
    <w:rsid w:val="00C218DD"/>
    <w:rsid w:val="00C311F0"/>
    <w:rsid w:val="00C34A2C"/>
    <w:rsid w:val="00C42982"/>
    <w:rsid w:val="00C431E6"/>
    <w:rsid w:val="00C50902"/>
    <w:rsid w:val="00C82C7C"/>
    <w:rsid w:val="00C95D93"/>
    <w:rsid w:val="00CB0B02"/>
    <w:rsid w:val="00CC6316"/>
    <w:rsid w:val="00CC76BA"/>
    <w:rsid w:val="00CF087D"/>
    <w:rsid w:val="00CF3322"/>
    <w:rsid w:val="00D06588"/>
    <w:rsid w:val="00D1498A"/>
    <w:rsid w:val="00D15332"/>
    <w:rsid w:val="00D26A06"/>
    <w:rsid w:val="00D32B34"/>
    <w:rsid w:val="00D35639"/>
    <w:rsid w:val="00DC1FC7"/>
    <w:rsid w:val="00DC5356"/>
    <w:rsid w:val="00DC754B"/>
    <w:rsid w:val="00DD1330"/>
    <w:rsid w:val="00DE1303"/>
    <w:rsid w:val="00DE32DA"/>
    <w:rsid w:val="00E052A5"/>
    <w:rsid w:val="00E06A9F"/>
    <w:rsid w:val="00E074CF"/>
    <w:rsid w:val="00E21BE4"/>
    <w:rsid w:val="00E24A70"/>
    <w:rsid w:val="00E25CCF"/>
    <w:rsid w:val="00E321FF"/>
    <w:rsid w:val="00E339F1"/>
    <w:rsid w:val="00E40A9A"/>
    <w:rsid w:val="00E441AB"/>
    <w:rsid w:val="00E824CE"/>
    <w:rsid w:val="00E95404"/>
    <w:rsid w:val="00EA0FDA"/>
    <w:rsid w:val="00EA160C"/>
    <w:rsid w:val="00EA1B4D"/>
    <w:rsid w:val="00EB4E29"/>
    <w:rsid w:val="00EB5A35"/>
    <w:rsid w:val="00EC2DD5"/>
    <w:rsid w:val="00EC38A1"/>
    <w:rsid w:val="00ED1A1F"/>
    <w:rsid w:val="00ED2277"/>
    <w:rsid w:val="00EF2428"/>
    <w:rsid w:val="00F1473B"/>
    <w:rsid w:val="00F34CEB"/>
    <w:rsid w:val="00F42C46"/>
    <w:rsid w:val="00F44DF9"/>
    <w:rsid w:val="00F4790C"/>
    <w:rsid w:val="00F52F5B"/>
    <w:rsid w:val="00F57DDD"/>
    <w:rsid w:val="00F7483D"/>
    <w:rsid w:val="00F91B41"/>
    <w:rsid w:val="00FA31E7"/>
    <w:rsid w:val="00FA3525"/>
    <w:rsid w:val="00FC02D2"/>
    <w:rsid w:val="00FC42F3"/>
    <w:rsid w:val="00FD01E5"/>
    <w:rsid w:val="00FE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81EDD"/>
  <w15:docId w15:val="{7E80B063-5E3F-47EE-93D5-1B3B1E4E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AA1"/>
    <w:pPr>
      <w:spacing w:after="160" w:line="259" w:lineRule="auto"/>
    </w:pPr>
    <w:rPr>
      <w:rFonts w:cs="Calibri"/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B29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164A"/>
    <w:pPr>
      <w:tabs>
        <w:tab w:val="center" w:pos="4677"/>
        <w:tab w:val="right" w:pos="9355"/>
      </w:tabs>
      <w:spacing w:after="0" w:line="240" w:lineRule="auto"/>
    </w:pPr>
    <w:rPr>
      <w:color w:val="000000"/>
      <w:sz w:val="28"/>
      <w:szCs w:val="28"/>
      <w:lang w:eastAsia="uk-UA"/>
    </w:rPr>
  </w:style>
  <w:style w:type="character" w:customStyle="1" w:styleId="a4">
    <w:name w:val="Верхний колонтитул Знак"/>
    <w:link w:val="a3"/>
    <w:uiPriority w:val="99"/>
    <w:locked/>
    <w:rsid w:val="0071164A"/>
    <w:rPr>
      <w:rFonts w:ascii="Times New Roman" w:hAnsi="Times New Roman" w:cs="Times New Roman"/>
      <w:color w:val="000000"/>
      <w:sz w:val="28"/>
      <w:szCs w:val="28"/>
      <w:lang w:val="uk-UA" w:eastAsia="uk-UA"/>
    </w:rPr>
  </w:style>
  <w:style w:type="character" w:styleId="a5">
    <w:name w:val="page number"/>
    <w:uiPriority w:val="99"/>
    <w:rsid w:val="0071164A"/>
    <w:rPr>
      <w:rFonts w:cs="Times New Roman"/>
    </w:rPr>
  </w:style>
  <w:style w:type="paragraph" w:customStyle="1" w:styleId="1">
    <w:name w:val="Обычный1"/>
    <w:uiPriority w:val="99"/>
    <w:rsid w:val="00F4790C"/>
    <w:rPr>
      <w:rFonts w:ascii="Times New Roman" w:eastAsia="Times New Roman" w:hAnsi="Times New Roman"/>
    </w:rPr>
  </w:style>
  <w:style w:type="paragraph" w:styleId="a6">
    <w:name w:val="Body Text"/>
    <w:basedOn w:val="a"/>
    <w:link w:val="a7"/>
    <w:uiPriority w:val="99"/>
    <w:rsid w:val="00F4790C"/>
    <w:pPr>
      <w:spacing w:after="0" w:line="240" w:lineRule="auto"/>
    </w:pPr>
    <w:rPr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F4790C"/>
    <w:rPr>
      <w:rFonts w:ascii="Times New Roman" w:hAnsi="Times New Roman" w:cs="Times New Roman"/>
      <w:sz w:val="24"/>
      <w:szCs w:val="24"/>
      <w:lang w:val="uk-UA" w:eastAsia="ru-RU"/>
    </w:rPr>
  </w:style>
  <w:style w:type="table" w:styleId="a8">
    <w:name w:val="Table Grid"/>
    <w:basedOn w:val="a1"/>
    <w:uiPriority w:val="99"/>
    <w:rsid w:val="00F4790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E32DA"/>
    <w:pPr>
      <w:ind w:left="720"/>
    </w:pPr>
  </w:style>
  <w:style w:type="paragraph" w:styleId="aa">
    <w:name w:val="Normal (Web)"/>
    <w:basedOn w:val="a"/>
    <w:uiPriority w:val="99"/>
    <w:semiHidden/>
    <w:rsid w:val="00E0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E052A5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E052A5"/>
    <w:rPr>
      <w:rFonts w:ascii="Segoe UI" w:hAnsi="Segoe UI" w:cs="Segoe UI"/>
      <w:sz w:val="18"/>
      <w:szCs w:val="18"/>
      <w:lang w:val="uk-UA"/>
    </w:rPr>
  </w:style>
  <w:style w:type="paragraph" w:styleId="ad">
    <w:name w:val="Body Text Indent"/>
    <w:basedOn w:val="a"/>
    <w:link w:val="ae"/>
    <w:uiPriority w:val="99"/>
    <w:rsid w:val="003E4965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C10DDE"/>
    <w:rPr>
      <w:rFonts w:cs="Times New Roman"/>
      <w:lang w:val="uk-UA" w:eastAsia="en-US"/>
    </w:rPr>
  </w:style>
  <w:style w:type="paragraph" w:styleId="af">
    <w:name w:val="footer"/>
    <w:basedOn w:val="a"/>
    <w:link w:val="af0"/>
    <w:uiPriority w:val="99"/>
    <w:rsid w:val="006C29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3C33F3"/>
    <w:rPr>
      <w:rFonts w:cs="Calibri"/>
      <w:lang w:val="uk-UA" w:eastAsia="en-US"/>
    </w:rPr>
  </w:style>
  <w:style w:type="character" w:customStyle="1" w:styleId="20">
    <w:name w:val="Заголовок 2 Знак"/>
    <w:link w:val="2"/>
    <w:semiHidden/>
    <w:rsid w:val="008B29AB"/>
    <w:rPr>
      <w:rFonts w:ascii="Cambria" w:eastAsia="Times New Roman" w:hAnsi="Cambria" w:cs="Times New Roman"/>
      <w:b/>
      <w:bCs/>
      <w:i/>
      <w:iCs/>
      <w:sz w:val="28"/>
      <w:szCs w:val="28"/>
      <w:lang w:val="uk-UA" w:eastAsia="en-US"/>
    </w:rPr>
  </w:style>
  <w:style w:type="character" w:styleId="af1">
    <w:name w:val="Hyperlink"/>
    <w:uiPriority w:val="99"/>
    <w:unhideWhenUsed/>
    <w:rsid w:val="008B29AB"/>
    <w:rPr>
      <w:color w:val="0000FF"/>
      <w:u w:val="single"/>
    </w:rPr>
  </w:style>
  <w:style w:type="paragraph" w:customStyle="1" w:styleId="rvps2">
    <w:name w:val="rvps2"/>
    <w:basedOn w:val="a"/>
    <w:rsid w:val="009D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rsid w:val="009D72D0"/>
  </w:style>
  <w:style w:type="character" w:customStyle="1" w:styleId="3">
    <w:name w:val="Основной текст (3)_"/>
    <w:link w:val="31"/>
    <w:rsid w:val="0066666E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66666E"/>
    <w:pPr>
      <w:widowControl w:val="0"/>
      <w:shd w:val="clear" w:color="auto" w:fill="FFFFFF"/>
      <w:spacing w:after="0" w:line="240" w:lineRule="atLeast"/>
    </w:pPr>
    <w:rPr>
      <w:rFonts w:cs="Times New Roman"/>
      <w:b/>
      <w:bCs/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67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uk/miska-vlada/vikonavchi-organi/strukturni-pidrozdili-sumskoji-miskoji-radi/2015-12-10-09-04-48/2015-11-26-10-35-12/2311-viddil-transportu-zv-yazku-ta-telekomunikatsijnikh-poslu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Олена Володимирівна Тверда</cp:lastModifiedBy>
  <cp:revision>94</cp:revision>
  <cp:lastPrinted>2019-10-10T06:33:00Z</cp:lastPrinted>
  <dcterms:created xsi:type="dcterms:W3CDTF">2017-11-06T12:23:00Z</dcterms:created>
  <dcterms:modified xsi:type="dcterms:W3CDTF">2019-10-23T05:38:00Z</dcterms:modified>
</cp:coreProperties>
</file>