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B31237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070B92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20B6F">
        <w:rPr>
          <w:sz w:val="28"/>
          <w:szCs w:val="28"/>
          <w:lang w:val="uk-UA"/>
        </w:rPr>
        <w:t xml:space="preserve">від  </w:t>
      </w:r>
      <w:r w:rsidR="00020B6F">
        <w:rPr>
          <w:sz w:val="28"/>
          <w:szCs w:val="28"/>
          <w:lang w:val="uk-UA"/>
        </w:rPr>
        <w:softHyphen/>
        <w:t>11.02.2020</w:t>
      </w:r>
      <w:r>
        <w:rPr>
          <w:sz w:val="28"/>
          <w:szCs w:val="28"/>
          <w:lang w:val="uk-UA"/>
        </w:rPr>
        <w:t xml:space="preserve">  </w:t>
      </w:r>
      <w:r w:rsidR="00A945E0" w:rsidRPr="0027288E">
        <w:rPr>
          <w:sz w:val="28"/>
          <w:szCs w:val="28"/>
          <w:lang w:val="uk-UA"/>
        </w:rPr>
        <w:t>№</w:t>
      </w:r>
      <w:r w:rsidR="00020B6F">
        <w:rPr>
          <w:sz w:val="28"/>
          <w:szCs w:val="28"/>
          <w:lang w:val="uk-UA"/>
        </w:rPr>
        <w:t xml:space="preserve"> 85</w:t>
      </w:r>
      <w:bookmarkStart w:id="0" w:name="_GoBack"/>
      <w:bookmarkEnd w:id="0"/>
    </w:p>
    <w:p w:rsidR="00A945E0" w:rsidRDefault="00A945E0" w:rsidP="0067766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945E0" w:rsidRPr="0013444D" w:rsidTr="00026BCF">
        <w:tc>
          <w:tcPr>
            <w:tcW w:w="4678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141"/>
            </w:tblGrid>
            <w:tr w:rsidR="0013444D" w:rsidTr="0013444D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44D" w:rsidRDefault="0013444D" w:rsidP="0013444D">
                  <w:pPr>
                    <w:ind w:right="3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326FF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затвердження Положення</w:t>
                  </w:r>
                </w:p>
                <w:p w:rsidR="0013444D" w:rsidRDefault="0013444D" w:rsidP="0013444D">
                  <w:pPr>
                    <w:ind w:right="3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створення місцевої автоматизованої системи централізованого оповіщення населення Сумської міської об’єднаної територіальної громади</w:t>
                  </w:r>
                </w:p>
                <w:p w:rsidR="0013444D" w:rsidRDefault="0013444D" w:rsidP="0013444D">
                  <w:pPr>
                    <w:ind w:right="3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945E0" w:rsidRDefault="00A945E0" w:rsidP="0013444D">
            <w:pPr>
              <w:ind w:right="30"/>
              <w:jc w:val="both"/>
              <w:rPr>
                <w:lang w:val="uk-UA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842"/>
      </w:tblGrid>
      <w:tr w:rsidR="0053417D" w:rsidTr="0053417D">
        <w:trPr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53417D" w:rsidRPr="006C2D88" w:rsidRDefault="0053417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" w:type="pct"/>
            <w:shd w:val="clear" w:color="auto" w:fill="FFFFFF"/>
            <w:hideMark/>
          </w:tcPr>
          <w:p w:rsidR="0053417D" w:rsidRDefault="0053417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785B02D3" wp14:editId="6758EA0F">
                      <wp:extent cx="9525" cy="9525"/>
                      <wp:effectExtent l="0" t="0" r="0" b="0"/>
                      <wp:docPr id="2" name="AutoShape 2" descr="https://www8.city-adm.lviv.ua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150A7" id="AutoShape 2" o:spid="_x0000_s1026" alt="https://www8.city-adm.lviv.ua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IBedbPSAgAA6wUAAA4AAAAAAAAAAAAAAAAALgIAAGRycy9lMm9Eb2MueG1s&#10;UEsBAi0AFAAGAAgAAAAhANQI2Tf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45E0" w:rsidRPr="006C2D88" w:rsidRDefault="0053417D" w:rsidP="00A945E0">
      <w:pPr>
        <w:pStyle w:val="21"/>
        <w:ind w:firstLine="708"/>
        <w:rPr>
          <w:szCs w:val="28"/>
        </w:rPr>
      </w:pPr>
      <w:r w:rsidRPr="0053417D">
        <w:rPr>
          <w:b w:val="0"/>
          <w:color w:val="000000"/>
          <w:szCs w:val="28"/>
          <w:shd w:val="clear" w:color="auto" w:fill="FFFFFF"/>
        </w:rPr>
        <w:t xml:space="preserve">З метою забезпечення своєчасного і якісного доведення сигналів оповіщення цивільного захисту до органів управління і сил цивільного захисту </w:t>
      </w:r>
      <w:r>
        <w:rPr>
          <w:b w:val="0"/>
          <w:color w:val="000000"/>
          <w:szCs w:val="28"/>
          <w:shd w:val="clear" w:color="auto" w:fill="FFFFFF"/>
        </w:rPr>
        <w:t>Сумської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міської ланки територіальної підсистеми Єдиної державної системи цивільного захисту </w:t>
      </w:r>
      <w:r w:rsidR="006C2D88">
        <w:rPr>
          <w:b w:val="0"/>
          <w:color w:val="000000"/>
          <w:szCs w:val="28"/>
          <w:shd w:val="clear" w:color="auto" w:fill="FFFFFF"/>
        </w:rPr>
        <w:t>Су</w:t>
      </w:r>
      <w:r>
        <w:rPr>
          <w:b w:val="0"/>
          <w:color w:val="000000"/>
          <w:szCs w:val="28"/>
          <w:shd w:val="clear" w:color="auto" w:fill="FFFFFF"/>
        </w:rPr>
        <w:t>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області, </w:t>
      </w:r>
      <w:r w:rsidR="000326FF">
        <w:rPr>
          <w:b w:val="0"/>
          <w:color w:val="000000"/>
          <w:szCs w:val="28"/>
          <w:shd w:val="clear" w:color="auto" w:fill="FFFFFF"/>
        </w:rPr>
        <w:t>підприємств,</w:t>
      </w:r>
      <w:r w:rsidR="008A06D6">
        <w:rPr>
          <w:b w:val="0"/>
          <w:color w:val="000000"/>
          <w:szCs w:val="28"/>
          <w:shd w:val="clear" w:color="auto" w:fill="FFFFFF"/>
          <w:lang w:val="ru-RU"/>
        </w:rPr>
        <w:t xml:space="preserve"> </w:t>
      </w:r>
      <w:r w:rsidR="008A06D6">
        <w:rPr>
          <w:b w:val="0"/>
          <w:color w:val="000000"/>
          <w:szCs w:val="28"/>
          <w:shd w:val="clear" w:color="auto" w:fill="FFFFFF"/>
        </w:rPr>
        <w:t>установ,</w:t>
      </w:r>
      <w:r w:rsidR="000326FF">
        <w:rPr>
          <w:b w:val="0"/>
          <w:color w:val="000000"/>
          <w:szCs w:val="28"/>
          <w:shd w:val="clear" w:color="auto" w:fill="FFFFFF"/>
        </w:rPr>
        <w:t xml:space="preserve"> організацій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та населення про загрозу </w:t>
      </w:r>
      <w:r w:rsidR="000326FF">
        <w:rPr>
          <w:b w:val="0"/>
          <w:color w:val="000000"/>
          <w:szCs w:val="28"/>
          <w:shd w:val="clear" w:color="auto" w:fill="FFFFFF"/>
        </w:rPr>
        <w:t>або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виникнення надзвичайних ситуацій, </w:t>
      </w:r>
      <w:r w:rsidR="00DB31E4">
        <w:rPr>
          <w:b w:val="0"/>
          <w:color w:val="000000"/>
          <w:szCs w:val="28"/>
          <w:shd w:val="clear" w:color="auto" w:fill="FFFFFF"/>
        </w:rPr>
        <w:t>відповідно до пункту 7 частини другої  статті 19</w:t>
      </w:r>
      <w:r w:rsidR="008A06D6">
        <w:rPr>
          <w:b w:val="0"/>
          <w:color w:val="000000"/>
          <w:szCs w:val="28"/>
          <w:shd w:val="clear" w:color="auto" w:fill="FFFFFF"/>
        </w:rPr>
        <w:t>, статті 30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Кодекс</w:t>
      </w:r>
      <w:r w:rsidR="00DB31E4">
        <w:rPr>
          <w:b w:val="0"/>
          <w:color w:val="000000"/>
          <w:szCs w:val="28"/>
          <w:shd w:val="clear" w:color="auto" w:fill="FFFFFF"/>
        </w:rPr>
        <w:t>у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цивільного захисту України, </w:t>
      </w:r>
      <w:r w:rsidR="00A75C27">
        <w:rPr>
          <w:b w:val="0"/>
          <w:color w:val="000000"/>
          <w:szCs w:val="28"/>
          <w:shd w:val="clear" w:color="auto" w:fill="FFFFFF"/>
        </w:rPr>
        <w:t>постанов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09.01.2014 № 11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єдину державну систему цивільного захисту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27.09.2017 № 733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</w:t>
      </w:r>
      <w:r w:rsidR="00A75C27">
        <w:rPr>
          <w:b w:val="0"/>
          <w:color w:val="000000"/>
          <w:szCs w:val="28"/>
          <w:shd w:val="clear" w:color="auto" w:fill="FFFFFF"/>
        </w:rPr>
        <w:t>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="00A75C27">
        <w:rPr>
          <w:b w:val="0"/>
          <w:color w:val="000000"/>
          <w:szCs w:val="28"/>
          <w:shd w:val="clear" w:color="auto" w:fill="FFFFFF"/>
        </w:rPr>
        <w:t>, розпоряджень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31.01.2018 № 43-р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11.07.2018 № 488-р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>,</w:t>
      </w:r>
      <w:r w:rsidR="00A75C27">
        <w:rPr>
          <w:b w:val="0"/>
          <w:color w:val="000000"/>
          <w:szCs w:val="28"/>
          <w:shd w:val="clear" w:color="auto" w:fill="FFFFFF"/>
        </w:rPr>
        <w:t xml:space="preserve"> ураховуючи розпорядження голови Сумської обласної державної адміністрації від 29.10.2018 № 633-ОД «</w:t>
      </w:r>
      <w:r w:rsidR="008C01DF">
        <w:rPr>
          <w:b w:val="0"/>
          <w:color w:val="000000"/>
          <w:szCs w:val="28"/>
          <w:shd w:val="clear" w:color="auto" w:fill="FFFFFF"/>
        </w:rPr>
        <w:t>П</w:t>
      </w:r>
      <w:r w:rsidR="00A75C27">
        <w:rPr>
          <w:b w:val="0"/>
          <w:color w:val="000000"/>
          <w:szCs w:val="28"/>
          <w:shd w:val="clear" w:color="auto" w:fill="FFFFFF"/>
        </w:rPr>
        <w:t>ро затвердження плану заходів технічної модернізації системи оповіщення Сумської області»</w:t>
      </w:r>
      <w:r w:rsidR="0087657B">
        <w:rPr>
          <w:b w:val="0"/>
          <w:color w:val="000000"/>
          <w:szCs w:val="28"/>
          <w:shd w:val="clear" w:color="auto" w:fill="FFFFFF"/>
        </w:rPr>
        <w:t xml:space="preserve"> та від 17.10.2019 № 564-ОД «Про затвердження Положення про територіальну систему централізованого оповіщення Сумської області»</w:t>
      </w:r>
      <w:r w:rsidR="00A75C27">
        <w:rPr>
          <w:b w:val="0"/>
          <w:color w:val="000000"/>
          <w:szCs w:val="28"/>
          <w:shd w:val="clear" w:color="auto" w:fill="FFFFFF"/>
        </w:rPr>
        <w:t>, керуючись статтею 40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</w:t>
      </w:r>
      <w:r w:rsidR="00A75C27">
        <w:rPr>
          <w:b w:val="0"/>
          <w:color w:val="000000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A945E0" w:rsidRPr="006C2D88">
        <w:rPr>
          <w:szCs w:val="28"/>
        </w:rPr>
        <w:t xml:space="preserve">виконавчий комітет Сумської міської ради </w:t>
      </w:r>
    </w:p>
    <w:p w:rsidR="00A945E0" w:rsidRDefault="00A945E0" w:rsidP="00A945E0">
      <w:pPr>
        <w:pStyle w:val="a5"/>
        <w:rPr>
          <w:szCs w:val="28"/>
        </w:rPr>
      </w:pPr>
    </w:p>
    <w:p w:rsidR="0092641D" w:rsidRDefault="0092641D" w:rsidP="00A945E0">
      <w:pPr>
        <w:jc w:val="center"/>
        <w:rPr>
          <w:b/>
          <w:sz w:val="28"/>
          <w:szCs w:val="28"/>
          <w:lang w:val="uk-UA"/>
        </w:rPr>
      </w:pPr>
    </w:p>
    <w:p w:rsidR="00A945E0" w:rsidRDefault="00A945E0" w:rsidP="00EF2DEF">
      <w:pPr>
        <w:pStyle w:val="a3"/>
      </w:pPr>
      <w:r w:rsidRPr="0027288E">
        <w:lastRenderedPageBreak/>
        <w:t>В И Р І Ш И В:</w:t>
      </w:r>
    </w:p>
    <w:p w:rsidR="00B71A02" w:rsidRDefault="00B71A02" w:rsidP="00A945E0">
      <w:pPr>
        <w:jc w:val="center"/>
        <w:rPr>
          <w:b/>
          <w:sz w:val="28"/>
          <w:szCs w:val="28"/>
          <w:lang w:val="uk-UA"/>
        </w:rPr>
      </w:pPr>
    </w:p>
    <w:p w:rsidR="00687162" w:rsidRDefault="00A945E0" w:rsidP="002C40C5">
      <w:pPr>
        <w:ind w:firstLine="708"/>
        <w:jc w:val="both"/>
        <w:rPr>
          <w:sz w:val="28"/>
          <w:szCs w:val="28"/>
          <w:lang w:val="uk-UA"/>
        </w:rPr>
      </w:pPr>
      <w:r w:rsidRPr="002C40C5">
        <w:rPr>
          <w:b/>
          <w:bCs/>
          <w:szCs w:val="28"/>
          <w:lang w:val="uk-UA"/>
        </w:rPr>
        <w:t>1.</w:t>
      </w:r>
      <w:r w:rsidR="002C40C5" w:rsidRPr="002C40C5">
        <w:rPr>
          <w:sz w:val="28"/>
          <w:szCs w:val="28"/>
          <w:lang w:val="uk-UA"/>
        </w:rPr>
        <w:t xml:space="preserve"> </w:t>
      </w:r>
      <w:r w:rsidR="00687162">
        <w:rPr>
          <w:sz w:val="28"/>
          <w:szCs w:val="28"/>
          <w:lang w:val="uk-UA"/>
        </w:rPr>
        <w:t xml:space="preserve">Затвердити Положення про </w:t>
      </w:r>
      <w:r w:rsidR="0013444D">
        <w:rPr>
          <w:sz w:val="28"/>
          <w:szCs w:val="28"/>
          <w:lang w:val="uk-UA"/>
        </w:rPr>
        <w:t xml:space="preserve">створення </w:t>
      </w:r>
      <w:r w:rsidR="00687162">
        <w:rPr>
          <w:sz w:val="28"/>
          <w:szCs w:val="28"/>
          <w:lang w:val="uk-UA"/>
        </w:rPr>
        <w:t>місцев</w:t>
      </w:r>
      <w:r w:rsidR="0013444D">
        <w:rPr>
          <w:sz w:val="28"/>
          <w:szCs w:val="28"/>
          <w:lang w:val="uk-UA"/>
        </w:rPr>
        <w:t>ої</w:t>
      </w:r>
      <w:r w:rsidR="00687162">
        <w:rPr>
          <w:sz w:val="28"/>
          <w:szCs w:val="28"/>
          <w:lang w:val="uk-UA"/>
        </w:rPr>
        <w:t xml:space="preserve"> автоматизован</w:t>
      </w:r>
      <w:r w:rsidR="0013444D">
        <w:rPr>
          <w:sz w:val="28"/>
          <w:szCs w:val="28"/>
          <w:lang w:val="uk-UA"/>
        </w:rPr>
        <w:t>ої</w:t>
      </w:r>
      <w:r w:rsidR="00687162">
        <w:rPr>
          <w:sz w:val="28"/>
          <w:szCs w:val="28"/>
          <w:lang w:val="uk-UA"/>
        </w:rPr>
        <w:t xml:space="preserve"> систем</w:t>
      </w:r>
      <w:r w:rsidR="0013444D">
        <w:rPr>
          <w:sz w:val="28"/>
          <w:szCs w:val="28"/>
          <w:lang w:val="uk-UA"/>
        </w:rPr>
        <w:t>и</w:t>
      </w:r>
      <w:r w:rsidR="00687162">
        <w:rPr>
          <w:sz w:val="28"/>
          <w:szCs w:val="28"/>
          <w:lang w:val="uk-UA"/>
        </w:rPr>
        <w:t xml:space="preserve"> централізованого оповіщення населення Сумської міської об</w:t>
      </w:r>
      <w:r w:rsidR="00E31450">
        <w:rPr>
          <w:sz w:val="28"/>
          <w:szCs w:val="28"/>
          <w:lang w:val="uk-UA"/>
        </w:rPr>
        <w:t>’</w:t>
      </w:r>
      <w:r w:rsidR="00687162">
        <w:rPr>
          <w:sz w:val="28"/>
          <w:szCs w:val="28"/>
          <w:lang w:val="uk-UA"/>
        </w:rPr>
        <w:t>єднаної територіальної громади, що додається.</w:t>
      </w:r>
    </w:p>
    <w:p w:rsidR="00334A46" w:rsidRDefault="00334A46" w:rsidP="002C40C5">
      <w:pPr>
        <w:ind w:firstLine="708"/>
        <w:jc w:val="both"/>
        <w:rPr>
          <w:b/>
          <w:sz w:val="28"/>
          <w:szCs w:val="28"/>
          <w:lang w:val="uk-UA"/>
        </w:rPr>
      </w:pPr>
    </w:p>
    <w:p w:rsidR="00360AC4" w:rsidRPr="00360AC4" w:rsidRDefault="00360AC4" w:rsidP="009101F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 w:rsidRPr="00360AC4">
        <w:rPr>
          <w:sz w:val="28"/>
          <w:szCs w:val="28"/>
          <w:lang w:val="uk-UA"/>
        </w:rPr>
        <w:t>Рекомендувати керівникам суб’єктів господарювання на</w:t>
      </w:r>
      <w:r>
        <w:rPr>
          <w:b/>
          <w:sz w:val="28"/>
          <w:szCs w:val="28"/>
          <w:lang w:val="uk-UA"/>
        </w:rPr>
        <w:t xml:space="preserve"> </w:t>
      </w:r>
      <w:r w:rsidRPr="00360AC4">
        <w:rPr>
          <w:sz w:val="28"/>
          <w:szCs w:val="28"/>
          <w:lang w:val="uk-UA"/>
        </w:rPr>
        <w:t>території Сумської</w:t>
      </w:r>
      <w:r w:rsidR="009101F6">
        <w:rPr>
          <w:sz w:val="28"/>
          <w:szCs w:val="28"/>
          <w:lang w:val="uk-UA"/>
        </w:rPr>
        <w:t xml:space="preserve"> міської</w:t>
      </w:r>
      <w:r w:rsidRPr="00360AC4">
        <w:rPr>
          <w:sz w:val="28"/>
          <w:szCs w:val="28"/>
          <w:lang w:val="uk-UA"/>
        </w:rPr>
        <w:t xml:space="preserve"> об’єднаної</w:t>
      </w:r>
      <w:r>
        <w:rPr>
          <w:sz w:val="28"/>
          <w:szCs w:val="28"/>
          <w:lang w:val="uk-UA"/>
        </w:rPr>
        <w:t xml:space="preserve"> територіальної громади, що мають у своєму підпорядкуванні об’єкти</w:t>
      </w:r>
      <w:r w:rsidR="00630FE6">
        <w:rPr>
          <w:sz w:val="28"/>
          <w:szCs w:val="28"/>
          <w:lang w:val="uk-UA"/>
        </w:rPr>
        <w:t xml:space="preserve"> підвищеної небезпеки</w:t>
      </w:r>
      <w:r w:rsidR="009101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об’єкти з масовим перебуванням людей:</w:t>
      </w:r>
    </w:p>
    <w:p w:rsidR="00360AC4" w:rsidRDefault="00F31149" w:rsidP="00334A4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3087B" w:rsidRPr="00575A36">
        <w:rPr>
          <w:b/>
          <w:sz w:val="28"/>
          <w:szCs w:val="28"/>
          <w:lang w:val="uk-UA"/>
        </w:rPr>
        <w:t>.</w:t>
      </w:r>
      <w:r w:rsidR="00360AC4">
        <w:rPr>
          <w:b/>
          <w:sz w:val="28"/>
          <w:szCs w:val="28"/>
          <w:lang w:val="uk-UA"/>
        </w:rPr>
        <w:t xml:space="preserve">1. </w:t>
      </w:r>
      <w:r w:rsidR="00360AC4" w:rsidRPr="00360AC4">
        <w:rPr>
          <w:sz w:val="28"/>
          <w:szCs w:val="28"/>
          <w:lang w:val="uk-UA"/>
        </w:rPr>
        <w:t>Забезпечити створення до</w:t>
      </w:r>
      <w:r w:rsidR="00360AC4">
        <w:rPr>
          <w:b/>
          <w:sz w:val="28"/>
          <w:szCs w:val="28"/>
          <w:lang w:val="uk-UA"/>
        </w:rPr>
        <w:t xml:space="preserve"> </w:t>
      </w:r>
      <w:r w:rsidR="00873288">
        <w:rPr>
          <w:sz w:val="28"/>
          <w:szCs w:val="28"/>
          <w:lang w:val="uk-UA"/>
        </w:rPr>
        <w:t>25 грудня</w:t>
      </w:r>
      <w:r w:rsidR="00360AC4">
        <w:rPr>
          <w:b/>
          <w:sz w:val="28"/>
          <w:szCs w:val="28"/>
          <w:lang w:val="uk-UA"/>
        </w:rPr>
        <w:t xml:space="preserve"> </w:t>
      </w:r>
      <w:r w:rsidR="00D66B84" w:rsidRPr="00D66B84">
        <w:rPr>
          <w:sz w:val="28"/>
          <w:szCs w:val="28"/>
          <w:lang w:val="uk-UA"/>
        </w:rPr>
        <w:t>2020 року</w:t>
      </w:r>
      <w:r w:rsidR="00D66B84">
        <w:rPr>
          <w:b/>
          <w:sz w:val="28"/>
          <w:szCs w:val="28"/>
          <w:lang w:val="uk-UA"/>
        </w:rPr>
        <w:t xml:space="preserve"> </w:t>
      </w:r>
      <w:r w:rsidR="00360AC4">
        <w:rPr>
          <w:sz w:val="28"/>
          <w:szCs w:val="28"/>
          <w:lang w:val="uk-UA"/>
        </w:rPr>
        <w:t xml:space="preserve">об’єктових систем оповіщення для оповіщення населення </w:t>
      </w:r>
      <w:r w:rsidR="009101F6">
        <w:rPr>
          <w:sz w:val="28"/>
          <w:szCs w:val="28"/>
          <w:lang w:val="uk-UA"/>
        </w:rPr>
        <w:t>в</w:t>
      </w:r>
      <w:r w:rsidR="00360AC4">
        <w:rPr>
          <w:sz w:val="28"/>
          <w:szCs w:val="28"/>
          <w:lang w:val="uk-UA"/>
        </w:rPr>
        <w:t xml:space="preserve"> разі загрози виникнення або виникнення надзвичайних ситуацій</w:t>
      </w:r>
      <w:r w:rsidR="000617E6">
        <w:rPr>
          <w:sz w:val="28"/>
          <w:szCs w:val="28"/>
          <w:lang w:val="uk-UA"/>
        </w:rPr>
        <w:t xml:space="preserve">, </w:t>
      </w:r>
      <w:r w:rsidR="009101F6">
        <w:rPr>
          <w:sz w:val="28"/>
          <w:szCs w:val="28"/>
          <w:lang w:val="uk-UA"/>
        </w:rPr>
        <w:t>у</w:t>
      </w:r>
      <w:r w:rsidR="000617E6">
        <w:rPr>
          <w:sz w:val="28"/>
          <w:szCs w:val="28"/>
          <w:lang w:val="uk-UA"/>
        </w:rPr>
        <w:t xml:space="preserve"> результаті яких зона можливого ураження не виходить за територію такого об’єкта.</w:t>
      </w:r>
    </w:p>
    <w:p w:rsidR="000617E6" w:rsidRDefault="000617E6" w:rsidP="00334A46">
      <w:pPr>
        <w:ind w:firstLine="708"/>
        <w:jc w:val="both"/>
        <w:rPr>
          <w:sz w:val="28"/>
          <w:szCs w:val="28"/>
          <w:lang w:val="uk-UA"/>
        </w:rPr>
      </w:pPr>
      <w:r w:rsidRPr="00096864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У разі загрози виникнення надзвичайн</w:t>
      </w:r>
      <w:r w:rsidR="006A6D0C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ситуацій, в результаті як</w:t>
      </w:r>
      <w:r w:rsidR="009101F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у зону можливого ураження потрапляє заселена територія Сумської міської об’єднаної територіальної громади або інші підприємства, установи, організації</w:t>
      </w:r>
      <w:r w:rsidR="006A6D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забезпечити створення локальних систем оповіщення.</w:t>
      </w:r>
    </w:p>
    <w:p w:rsidR="00D66B84" w:rsidRDefault="00D66B84" w:rsidP="00334A46">
      <w:pPr>
        <w:ind w:firstLine="708"/>
        <w:jc w:val="both"/>
        <w:rPr>
          <w:sz w:val="28"/>
          <w:szCs w:val="28"/>
          <w:lang w:val="uk-UA"/>
        </w:rPr>
      </w:pPr>
      <w:r w:rsidRPr="00096864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Передбачити та забезпечити інтеграцію об’єктових та локальних систем оповіщення в місцеву автоматизовану систему централізованого оповіщення населення Сумської міської об’єднаної територіальної громади.</w:t>
      </w:r>
    </w:p>
    <w:p w:rsidR="00D66B84" w:rsidRDefault="00D66B84" w:rsidP="00334A46">
      <w:pPr>
        <w:ind w:firstLine="708"/>
        <w:jc w:val="both"/>
        <w:rPr>
          <w:sz w:val="28"/>
          <w:szCs w:val="28"/>
          <w:lang w:val="uk-UA"/>
        </w:rPr>
      </w:pPr>
    </w:p>
    <w:p w:rsidR="00D66B84" w:rsidRDefault="00D66B84" w:rsidP="00334A46">
      <w:pPr>
        <w:ind w:firstLine="708"/>
        <w:jc w:val="both"/>
        <w:rPr>
          <w:sz w:val="28"/>
          <w:szCs w:val="28"/>
          <w:lang w:val="uk-UA"/>
        </w:rPr>
      </w:pPr>
      <w:r w:rsidRPr="00D66B8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Відділу з питань надзвичайних ситуацій та цивільного захисту населення Сумської міської ради (Петров А.Є.) до </w:t>
      </w:r>
      <w:r w:rsidR="00873288">
        <w:rPr>
          <w:sz w:val="28"/>
          <w:szCs w:val="28"/>
          <w:lang w:val="uk-UA"/>
        </w:rPr>
        <w:t>20 лютого</w:t>
      </w:r>
      <w:r>
        <w:rPr>
          <w:sz w:val="28"/>
          <w:szCs w:val="28"/>
          <w:lang w:val="uk-UA"/>
        </w:rPr>
        <w:t xml:space="preserve"> 2020 року направити звернення до визначених пунктом 2 рішення </w:t>
      </w:r>
      <w:r w:rsidR="00ED46E7">
        <w:rPr>
          <w:sz w:val="28"/>
          <w:szCs w:val="28"/>
          <w:lang w:val="uk-UA"/>
        </w:rPr>
        <w:t>суб’єктів</w:t>
      </w:r>
      <w:r>
        <w:rPr>
          <w:sz w:val="28"/>
          <w:szCs w:val="28"/>
          <w:lang w:val="uk-UA"/>
        </w:rPr>
        <w:t xml:space="preserve"> господарювання </w:t>
      </w:r>
      <w:r w:rsidR="00ED46E7">
        <w:rPr>
          <w:sz w:val="28"/>
          <w:szCs w:val="28"/>
          <w:lang w:val="uk-UA"/>
        </w:rPr>
        <w:t xml:space="preserve">стосовно визначеної законодавством необхідності </w:t>
      </w:r>
      <w:proofErr w:type="spellStart"/>
      <w:r w:rsidR="00ED46E7">
        <w:rPr>
          <w:sz w:val="28"/>
          <w:szCs w:val="28"/>
          <w:lang w:val="uk-UA"/>
        </w:rPr>
        <w:t>про</w:t>
      </w:r>
      <w:r w:rsidR="00E10C2D">
        <w:rPr>
          <w:sz w:val="28"/>
          <w:szCs w:val="28"/>
          <w:lang w:val="uk-UA"/>
        </w:rPr>
        <w:t>є</w:t>
      </w:r>
      <w:r w:rsidR="00ED46E7">
        <w:rPr>
          <w:sz w:val="28"/>
          <w:szCs w:val="28"/>
          <w:lang w:val="uk-UA"/>
        </w:rPr>
        <w:t>ктування</w:t>
      </w:r>
      <w:proofErr w:type="spellEnd"/>
      <w:r w:rsidR="00ED46E7">
        <w:rPr>
          <w:sz w:val="28"/>
          <w:szCs w:val="28"/>
          <w:lang w:val="uk-UA"/>
        </w:rPr>
        <w:t>, створення, реконструкції, забезпечення функціонування об’єктових, локальних та спеціальних систем оповіщення з їх обов’язковою інтеграцією до місцевої автоматизованої системи централізованого оповіщення</w:t>
      </w:r>
      <w:r w:rsidR="006A6D0C">
        <w:rPr>
          <w:sz w:val="28"/>
          <w:szCs w:val="28"/>
          <w:lang w:val="uk-UA"/>
        </w:rPr>
        <w:t xml:space="preserve"> населення</w:t>
      </w:r>
      <w:r w:rsidR="00ED46E7">
        <w:rPr>
          <w:sz w:val="28"/>
          <w:szCs w:val="28"/>
          <w:lang w:val="uk-UA"/>
        </w:rPr>
        <w:t xml:space="preserve"> Сумської міської об’єднаної територіальної громади та територіальної системи централізованого оповіщення Сумської області.</w:t>
      </w:r>
    </w:p>
    <w:p w:rsidR="00ED46E7" w:rsidRPr="00360AC4" w:rsidRDefault="00ED46E7" w:rsidP="00334A46">
      <w:pPr>
        <w:ind w:firstLine="708"/>
        <w:jc w:val="both"/>
        <w:rPr>
          <w:sz w:val="28"/>
          <w:szCs w:val="28"/>
          <w:lang w:val="uk-UA"/>
        </w:rPr>
      </w:pPr>
    </w:p>
    <w:p w:rsidR="00426D14" w:rsidRDefault="0053087B" w:rsidP="00426D14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75A36">
        <w:rPr>
          <w:sz w:val="28"/>
          <w:szCs w:val="28"/>
          <w:lang w:val="uk-UA"/>
        </w:rPr>
        <w:t xml:space="preserve"> </w:t>
      </w:r>
      <w:r w:rsidR="00ED46E7" w:rsidRPr="00ED46E7">
        <w:rPr>
          <w:b/>
          <w:sz w:val="28"/>
          <w:szCs w:val="28"/>
          <w:lang w:val="uk-UA"/>
        </w:rPr>
        <w:t>4.</w:t>
      </w:r>
      <w:r w:rsidR="00ED46E7">
        <w:rPr>
          <w:sz w:val="28"/>
          <w:szCs w:val="28"/>
          <w:lang w:val="uk-UA"/>
        </w:rPr>
        <w:t xml:space="preserve"> </w:t>
      </w:r>
      <w:r w:rsidR="00575A36" w:rsidRPr="00575A36">
        <w:rPr>
          <w:sz w:val="28"/>
          <w:szCs w:val="28"/>
          <w:shd w:val="clear" w:color="auto" w:fill="FFFFFF"/>
          <w:lang w:val="uk-UA"/>
        </w:rPr>
        <w:t xml:space="preserve">Департаменту комунікацій та інформаційної політики Сумської міської ради (Кохан А.І.) </w:t>
      </w:r>
      <w:r w:rsidR="00426D14">
        <w:rPr>
          <w:sz w:val="28"/>
          <w:szCs w:val="28"/>
          <w:shd w:val="clear" w:color="auto" w:fill="FFFFFF"/>
          <w:lang w:val="uk-UA"/>
        </w:rPr>
        <w:t xml:space="preserve">поширити інформацію про прийняття даного рішення </w:t>
      </w:r>
      <w:r w:rsidR="006A6D0C">
        <w:rPr>
          <w:sz w:val="28"/>
          <w:szCs w:val="28"/>
          <w:shd w:val="clear" w:color="auto" w:fill="FFFFFF"/>
          <w:lang w:val="uk-UA"/>
        </w:rPr>
        <w:t>через засоби масової інформації та</w:t>
      </w:r>
      <w:r w:rsidR="00426D14">
        <w:rPr>
          <w:sz w:val="28"/>
          <w:szCs w:val="28"/>
          <w:shd w:val="clear" w:color="auto" w:fill="FFFFFF"/>
          <w:lang w:val="uk-UA"/>
        </w:rPr>
        <w:t xml:space="preserve"> офіційн</w:t>
      </w:r>
      <w:r w:rsidR="006A6D0C">
        <w:rPr>
          <w:sz w:val="28"/>
          <w:szCs w:val="28"/>
          <w:shd w:val="clear" w:color="auto" w:fill="FFFFFF"/>
          <w:lang w:val="uk-UA"/>
        </w:rPr>
        <w:t>ий</w:t>
      </w:r>
      <w:r w:rsidR="00426D14">
        <w:rPr>
          <w:sz w:val="28"/>
          <w:szCs w:val="28"/>
          <w:shd w:val="clear" w:color="auto" w:fill="FFFFFF"/>
          <w:lang w:val="uk-UA"/>
        </w:rPr>
        <w:t xml:space="preserve"> веб-сайт Сумської місько</w:t>
      </w:r>
      <w:r w:rsidR="00096864">
        <w:rPr>
          <w:sz w:val="28"/>
          <w:szCs w:val="28"/>
          <w:shd w:val="clear" w:color="auto" w:fill="FFFFFF"/>
          <w:lang w:val="uk-UA"/>
        </w:rPr>
        <w:t>ї</w:t>
      </w:r>
      <w:r w:rsidR="00426D14">
        <w:rPr>
          <w:sz w:val="28"/>
          <w:szCs w:val="28"/>
          <w:shd w:val="clear" w:color="auto" w:fill="FFFFFF"/>
          <w:lang w:val="uk-UA"/>
        </w:rPr>
        <w:t xml:space="preserve"> ради.</w:t>
      </w:r>
    </w:p>
    <w:p w:rsidR="0053087B" w:rsidRPr="00575A36" w:rsidRDefault="00426D14" w:rsidP="00426D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3087B" w:rsidRDefault="00426D14" w:rsidP="0053087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uk-UA"/>
        </w:rPr>
        <w:t>5</w:t>
      </w:r>
      <w:r w:rsidR="0053087B" w:rsidRPr="0053087B">
        <w:rPr>
          <w:b/>
          <w:sz w:val="28"/>
          <w:szCs w:val="28"/>
          <w:shd w:val="clear" w:color="auto" w:fill="FFFFFF"/>
        </w:rPr>
        <w:t>.</w:t>
      </w:r>
      <w:r w:rsidR="0053087B">
        <w:rPr>
          <w:sz w:val="28"/>
          <w:szCs w:val="28"/>
          <w:shd w:val="clear" w:color="auto" w:fill="FFFFFF"/>
        </w:rPr>
        <w:t xml:space="preserve"> </w:t>
      </w:r>
      <w:r w:rsidR="00575A36" w:rsidRPr="0027288E">
        <w:rPr>
          <w:sz w:val="28"/>
          <w:szCs w:val="28"/>
        </w:rPr>
        <w:t xml:space="preserve">Контроль за </w:t>
      </w:r>
      <w:proofErr w:type="spellStart"/>
      <w:r w:rsidR="00575A36" w:rsidRPr="0027288E">
        <w:rPr>
          <w:sz w:val="28"/>
          <w:szCs w:val="28"/>
        </w:rPr>
        <w:t>виконанням</w:t>
      </w:r>
      <w:proofErr w:type="spellEnd"/>
      <w:r w:rsidR="00575A36" w:rsidRPr="0027288E">
        <w:rPr>
          <w:sz w:val="28"/>
          <w:szCs w:val="28"/>
        </w:rPr>
        <w:t xml:space="preserve"> </w:t>
      </w:r>
      <w:proofErr w:type="spellStart"/>
      <w:r w:rsidR="00575A36" w:rsidRPr="0027288E">
        <w:rPr>
          <w:sz w:val="28"/>
          <w:szCs w:val="28"/>
        </w:rPr>
        <w:t>цього</w:t>
      </w:r>
      <w:proofErr w:type="spellEnd"/>
      <w:r w:rsidR="00575A36" w:rsidRPr="0027288E">
        <w:rPr>
          <w:sz w:val="28"/>
          <w:szCs w:val="28"/>
        </w:rPr>
        <w:t xml:space="preserve"> </w:t>
      </w:r>
      <w:r w:rsidR="00575A36" w:rsidRPr="0027288E">
        <w:rPr>
          <w:sz w:val="28"/>
          <w:szCs w:val="28"/>
          <w:lang w:val="uk-UA"/>
        </w:rPr>
        <w:t>рішення</w:t>
      </w:r>
      <w:r w:rsidR="00575A36" w:rsidRPr="0027288E">
        <w:rPr>
          <w:sz w:val="28"/>
          <w:szCs w:val="28"/>
        </w:rPr>
        <w:t xml:space="preserve"> </w:t>
      </w:r>
      <w:r w:rsidR="00575A36" w:rsidRPr="0027288E">
        <w:rPr>
          <w:sz w:val="28"/>
          <w:szCs w:val="28"/>
          <w:lang w:val="uk-UA"/>
        </w:rPr>
        <w:t>покласти</w:t>
      </w:r>
      <w:r w:rsidR="00575A36" w:rsidRPr="0027288E">
        <w:rPr>
          <w:sz w:val="28"/>
          <w:szCs w:val="28"/>
        </w:rPr>
        <w:t xml:space="preserve"> на </w:t>
      </w:r>
      <w:r w:rsidR="00575A36">
        <w:rPr>
          <w:sz w:val="28"/>
          <w:szCs w:val="28"/>
          <w:lang w:val="uk-UA"/>
        </w:rPr>
        <w:t>заступників міського голови згідно</w:t>
      </w:r>
      <w:r w:rsidR="00334A46">
        <w:rPr>
          <w:sz w:val="28"/>
          <w:szCs w:val="28"/>
          <w:lang w:val="uk-UA"/>
        </w:rPr>
        <w:t xml:space="preserve"> з</w:t>
      </w:r>
      <w:r w:rsidR="00575A36">
        <w:rPr>
          <w:sz w:val="28"/>
          <w:szCs w:val="28"/>
          <w:lang w:val="uk-UA"/>
        </w:rPr>
        <w:t xml:space="preserve"> розподіл</w:t>
      </w:r>
      <w:r w:rsidR="00334A46">
        <w:rPr>
          <w:sz w:val="28"/>
          <w:szCs w:val="28"/>
          <w:lang w:val="uk-UA"/>
        </w:rPr>
        <w:t>ом</w:t>
      </w:r>
      <w:r w:rsidR="00575A36">
        <w:rPr>
          <w:sz w:val="28"/>
          <w:szCs w:val="28"/>
          <w:lang w:val="uk-UA"/>
        </w:rPr>
        <w:t xml:space="preserve"> обов’язків.</w:t>
      </w:r>
    </w:p>
    <w:p w:rsidR="00A945E0" w:rsidRDefault="00A945E0" w:rsidP="00A945E0">
      <w:pPr>
        <w:rPr>
          <w:sz w:val="28"/>
          <w:szCs w:val="28"/>
          <w:lang w:val="uk-UA"/>
        </w:rPr>
      </w:pPr>
    </w:p>
    <w:p w:rsidR="0013444D" w:rsidRDefault="0013444D" w:rsidP="00A945E0">
      <w:pPr>
        <w:rPr>
          <w:sz w:val="28"/>
          <w:szCs w:val="28"/>
          <w:lang w:val="uk-UA"/>
        </w:rPr>
      </w:pPr>
    </w:p>
    <w:p w:rsidR="00426D14" w:rsidRDefault="00426D14" w:rsidP="00A945E0">
      <w:pPr>
        <w:rPr>
          <w:sz w:val="28"/>
          <w:szCs w:val="28"/>
          <w:lang w:val="uk-UA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b/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8F6016" w:rsidRDefault="008F6016" w:rsidP="00A945E0">
      <w:pPr>
        <w:pStyle w:val="a5"/>
        <w:pBdr>
          <w:bottom w:val="single" w:sz="12" w:space="1" w:color="auto"/>
        </w:pBdr>
        <w:rPr>
          <w:b/>
          <w:szCs w:val="28"/>
          <w:lang w:val="ru-RU"/>
        </w:rPr>
      </w:pPr>
    </w:p>
    <w:p w:rsidR="00A945E0" w:rsidRPr="00BB237A" w:rsidRDefault="00426D14" w:rsidP="00A945E0">
      <w:pPr>
        <w:pStyle w:val="a5"/>
        <w:pBdr>
          <w:bottom w:val="single" w:sz="12" w:space="1" w:color="auto"/>
        </w:pBdr>
        <w:rPr>
          <w:sz w:val="24"/>
          <w:szCs w:val="24"/>
          <w:lang w:val="ru-RU"/>
        </w:rPr>
      </w:pPr>
      <w:r w:rsidRPr="00BB237A">
        <w:rPr>
          <w:sz w:val="24"/>
          <w:szCs w:val="24"/>
          <w:lang w:val="ru-RU"/>
        </w:rPr>
        <w:t>Петров</w:t>
      </w:r>
      <w:r w:rsidR="00A945E0" w:rsidRPr="00BB237A">
        <w:rPr>
          <w:sz w:val="24"/>
          <w:szCs w:val="24"/>
          <w:lang w:val="ru-RU"/>
        </w:rPr>
        <w:t xml:space="preserve"> 70 10 0</w:t>
      </w:r>
      <w:r w:rsidR="002F4691" w:rsidRPr="00BB237A">
        <w:rPr>
          <w:sz w:val="24"/>
          <w:szCs w:val="24"/>
          <w:lang w:val="ru-RU"/>
        </w:rPr>
        <w:t>2</w:t>
      </w:r>
    </w:p>
    <w:p w:rsidR="000E524F" w:rsidRPr="00BB237A" w:rsidRDefault="00A945E0" w:rsidP="00376257">
      <w:pPr>
        <w:pStyle w:val="a5"/>
        <w:rPr>
          <w:sz w:val="24"/>
          <w:szCs w:val="24"/>
        </w:rPr>
      </w:pPr>
      <w:r w:rsidRPr="00BB237A">
        <w:rPr>
          <w:sz w:val="24"/>
          <w:szCs w:val="24"/>
        </w:rPr>
        <w:t xml:space="preserve">Розіслати: згідно  зі списком розсилки     </w:t>
      </w:r>
    </w:p>
    <w:sectPr w:rsidR="000E524F" w:rsidRPr="00BB237A" w:rsidSect="0092641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8F" w:rsidRDefault="00AD6F8F" w:rsidP="00682CF8">
      <w:r>
        <w:separator/>
      </w:r>
    </w:p>
  </w:endnote>
  <w:endnote w:type="continuationSeparator" w:id="0">
    <w:p w:rsidR="00AD6F8F" w:rsidRDefault="00AD6F8F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8F" w:rsidRDefault="00AD6F8F" w:rsidP="00682CF8">
      <w:r>
        <w:separator/>
      </w:r>
    </w:p>
  </w:footnote>
  <w:footnote w:type="continuationSeparator" w:id="0">
    <w:p w:rsidR="00AD6F8F" w:rsidRDefault="00AD6F8F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6F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20B6F"/>
    <w:rsid w:val="00026BCF"/>
    <w:rsid w:val="000326FF"/>
    <w:rsid w:val="00051D09"/>
    <w:rsid w:val="000617E6"/>
    <w:rsid w:val="00070B92"/>
    <w:rsid w:val="00096864"/>
    <w:rsid w:val="000B691C"/>
    <w:rsid w:val="000E524F"/>
    <w:rsid w:val="001100FF"/>
    <w:rsid w:val="00112FBA"/>
    <w:rsid w:val="0013444D"/>
    <w:rsid w:val="001C030A"/>
    <w:rsid w:val="001E5F58"/>
    <w:rsid w:val="00202BDF"/>
    <w:rsid w:val="0020381A"/>
    <w:rsid w:val="0022784A"/>
    <w:rsid w:val="00275799"/>
    <w:rsid w:val="002B6AC2"/>
    <w:rsid w:val="002C40C5"/>
    <w:rsid w:val="002F1186"/>
    <w:rsid w:val="002F4691"/>
    <w:rsid w:val="00334A46"/>
    <w:rsid w:val="00360AC4"/>
    <w:rsid w:val="00376257"/>
    <w:rsid w:val="0039191F"/>
    <w:rsid w:val="00426D14"/>
    <w:rsid w:val="00454E58"/>
    <w:rsid w:val="005017B8"/>
    <w:rsid w:val="00515E24"/>
    <w:rsid w:val="0051659C"/>
    <w:rsid w:val="0053087B"/>
    <w:rsid w:val="0053417D"/>
    <w:rsid w:val="00575A36"/>
    <w:rsid w:val="00577D98"/>
    <w:rsid w:val="00630FE6"/>
    <w:rsid w:val="006566B9"/>
    <w:rsid w:val="00677660"/>
    <w:rsid w:val="00682CF8"/>
    <w:rsid w:val="00687162"/>
    <w:rsid w:val="00693C2B"/>
    <w:rsid w:val="006A6D0C"/>
    <w:rsid w:val="006C2D88"/>
    <w:rsid w:val="00732A08"/>
    <w:rsid w:val="007A6D50"/>
    <w:rsid w:val="007E7732"/>
    <w:rsid w:val="00854377"/>
    <w:rsid w:val="00860297"/>
    <w:rsid w:val="00873288"/>
    <w:rsid w:val="0087657B"/>
    <w:rsid w:val="00880237"/>
    <w:rsid w:val="00887E71"/>
    <w:rsid w:val="008A06D6"/>
    <w:rsid w:val="008C01DF"/>
    <w:rsid w:val="008D7A98"/>
    <w:rsid w:val="008F6016"/>
    <w:rsid w:val="009101F6"/>
    <w:rsid w:val="0092641D"/>
    <w:rsid w:val="00956093"/>
    <w:rsid w:val="009F248E"/>
    <w:rsid w:val="00A75C27"/>
    <w:rsid w:val="00A945E0"/>
    <w:rsid w:val="00A96DAF"/>
    <w:rsid w:val="00AC624C"/>
    <w:rsid w:val="00AD6F8F"/>
    <w:rsid w:val="00B11E86"/>
    <w:rsid w:val="00B31237"/>
    <w:rsid w:val="00B37064"/>
    <w:rsid w:val="00B42C46"/>
    <w:rsid w:val="00B71A02"/>
    <w:rsid w:val="00BB0AA2"/>
    <w:rsid w:val="00BB237A"/>
    <w:rsid w:val="00BE6CC4"/>
    <w:rsid w:val="00BF2F17"/>
    <w:rsid w:val="00C51271"/>
    <w:rsid w:val="00C51EF8"/>
    <w:rsid w:val="00C77203"/>
    <w:rsid w:val="00CD1379"/>
    <w:rsid w:val="00D66B84"/>
    <w:rsid w:val="00DB31E4"/>
    <w:rsid w:val="00E10C2D"/>
    <w:rsid w:val="00E14584"/>
    <w:rsid w:val="00E31450"/>
    <w:rsid w:val="00E46B87"/>
    <w:rsid w:val="00ED46E7"/>
    <w:rsid w:val="00EE48DB"/>
    <w:rsid w:val="00EF2DEF"/>
    <w:rsid w:val="00F31149"/>
    <w:rsid w:val="00F71347"/>
    <w:rsid w:val="00FA3F0E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5D3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75C2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100F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22</cp:revision>
  <cp:lastPrinted>2020-02-11T14:11:00Z</cp:lastPrinted>
  <dcterms:created xsi:type="dcterms:W3CDTF">2019-12-02T14:10:00Z</dcterms:created>
  <dcterms:modified xsi:type="dcterms:W3CDTF">2020-02-13T09:57:00Z</dcterms:modified>
</cp:coreProperties>
</file>