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F1BA0" w:rsidRPr="008F1BA0" w:rsidTr="00ED6EA1">
        <w:trPr>
          <w:trHeight w:val="1122"/>
          <w:jc w:val="center"/>
        </w:trPr>
        <w:tc>
          <w:tcPr>
            <w:tcW w:w="4253" w:type="dxa"/>
          </w:tcPr>
          <w:p w:rsidR="008F1BA0" w:rsidRPr="008F1BA0" w:rsidRDefault="008F1BA0" w:rsidP="00ED6EA1">
            <w:pPr>
              <w:widowControl w:val="0"/>
              <w:tabs>
                <w:tab w:val="left" w:pos="2670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F1BA0" w:rsidRPr="008F1BA0" w:rsidRDefault="008F1BA0" w:rsidP="00ED6EA1">
            <w:pPr>
              <w:widowControl w:val="0"/>
              <w:tabs>
                <w:tab w:val="left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uk-UA"/>
              </w:rPr>
            </w:pPr>
            <w:r w:rsidRPr="008F1BA0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-560070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F1BA0" w:rsidRPr="008F1BA0" w:rsidRDefault="008F1BA0" w:rsidP="00ED6E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8F1BA0" w:rsidRPr="008F1BA0" w:rsidRDefault="008F1BA0" w:rsidP="008F1BA0">
      <w:pPr>
        <w:jc w:val="center"/>
        <w:rPr>
          <w:rFonts w:eastAsia="Calibri"/>
          <w:sz w:val="36"/>
          <w:szCs w:val="36"/>
          <w:lang w:val="uk-UA"/>
        </w:rPr>
      </w:pPr>
      <w:r w:rsidRPr="008F1BA0">
        <w:rPr>
          <w:rFonts w:eastAsia="Calibri"/>
          <w:sz w:val="36"/>
          <w:szCs w:val="36"/>
          <w:lang w:val="uk-UA"/>
        </w:rPr>
        <w:t>Сумська міська рада</w:t>
      </w:r>
    </w:p>
    <w:p w:rsidR="008F1BA0" w:rsidRPr="008F1BA0" w:rsidRDefault="008F1BA0" w:rsidP="008F1BA0">
      <w:pPr>
        <w:jc w:val="center"/>
        <w:rPr>
          <w:rFonts w:eastAsia="Calibri"/>
          <w:sz w:val="36"/>
          <w:szCs w:val="36"/>
          <w:lang w:val="uk-UA"/>
        </w:rPr>
      </w:pPr>
      <w:r w:rsidRPr="008F1BA0">
        <w:rPr>
          <w:rFonts w:eastAsia="Calibri"/>
          <w:sz w:val="36"/>
          <w:szCs w:val="36"/>
          <w:lang w:val="uk-UA"/>
        </w:rPr>
        <w:t>Виконавчий комітет</w:t>
      </w:r>
    </w:p>
    <w:p w:rsidR="008F1BA0" w:rsidRPr="008F1BA0" w:rsidRDefault="008F1BA0" w:rsidP="008F1BA0">
      <w:pPr>
        <w:jc w:val="center"/>
        <w:rPr>
          <w:rFonts w:eastAsia="Calibri"/>
          <w:b/>
          <w:sz w:val="12"/>
          <w:szCs w:val="12"/>
          <w:lang w:val="uk-UA"/>
        </w:rPr>
      </w:pPr>
    </w:p>
    <w:p w:rsidR="008F1BA0" w:rsidRPr="008F1BA0" w:rsidRDefault="008F1BA0" w:rsidP="008F1BA0">
      <w:pPr>
        <w:jc w:val="center"/>
        <w:rPr>
          <w:rFonts w:eastAsia="Calibri"/>
          <w:b/>
          <w:bCs/>
          <w:sz w:val="36"/>
          <w:szCs w:val="36"/>
          <w:lang w:val="uk-UA"/>
        </w:rPr>
      </w:pPr>
      <w:r w:rsidRPr="008F1BA0">
        <w:rPr>
          <w:rFonts w:eastAsia="Calibri"/>
          <w:b/>
          <w:bCs/>
          <w:sz w:val="36"/>
          <w:szCs w:val="36"/>
          <w:lang w:val="uk-UA"/>
        </w:rPr>
        <w:t>РІШЕННЯ</w:t>
      </w:r>
    </w:p>
    <w:p w:rsidR="008F1BA0" w:rsidRPr="008F1BA0" w:rsidRDefault="008F1BA0" w:rsidP="008F1BA0">
      <w:pPr>
        <w:rPr>
          <w:rFonts w:eastAsia="Calibri"/>
          <w:sz w:val="28"/>
          <w:szCs w:val="28"/>
          <w:lang w:val="uk-UA"/>
        </w:rPr>
      </w:pPr>
    </w:p>
    <w:p w:rsidR="008F1BA0" w:rsidRPr="008F1BA0" w:rsidRDefault="00BA420E" w:rsidP="008F1BA0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від  26.05.2020  № 260</w:t>
      </w:r>
    </w:p>
    <w:p w:rsidR="008F1BA0" w:rsidRPr="008F1BA0" w:rsidRDefault="008F1BA0" w:rsidP="008F1BA0">
      <w:pPr>
        <w:rPr>
          <w:rFonts w:eastAsia="Calibri"/>
          <w:lang w:val="uk-UA"/>
        </w:rPr>
      </w:pPr>
    </w:p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5174"/>
        <w:gridCol w:w="4671"/>
      </w:tblGrid>
      <w:tr w:rsidR="008F1BA0" w:rsidRPr="00BA420E" w:rsidTr="00ED6EA1">
        <w:trPr>
          <w:trHeight w:val="1968"/>
        </w:trPr>
        <w:tc>
          <w:tcPr>
            <w:tcW w:w="5174" w:type="dxa"/>
          </w:tcPr>
          <w:p w:rsidR="008F1BA0" w:rsidRPr="002A182B" w:rsidRDefault="008F1BA0" w:rsidP="00ED6EA1">
            <w:pPr>
              <w:jc w:val="both"/>
              <w:rPr>
                <w:rFonts w:eastAsia="Calibri"/>
                <w:b/>
                <w:bCs/>
                <w:sz w:val="27"/>
                <w:szCs w:val="27"/>
                <w:lang w:val="uk-UA"/>
              </w:rPr>
            </w:pPr>
            <w:r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Про внесення на розгляд Сумської міської ради питання «Про заключний звіт про виконання цільової Програми підтримки малого і середнього підприємництва в м. Суми на        </w:t>
            </w:r>
            <w:r w:rsidR="00321E72"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      </w:t>
            </w:r>
            <w:r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>2017-2019 роки (зі змінами), затвердженої рішенням Сумської міської ради від 30 листопада 2016 року № 1451-МР (зі змінами)</w:t>
            </w:r>
            <w:r w:rsidR="0014455A"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 xml:space="preserve"> за 2017-2019 роки та за 2019 рік</w:t>
            </w:r>
            <w:r w:rsidRPr="002A182B">
              <w:rPr>
                <w:rFonts w:eastAsia="Calibri"/>
                <w:b/>
                <w:bCs/>
                <w:sz w:val="27"/>
                <w:szCs w:val="27"/>
                <w:lang w:val="uk-UA"/>
              </w:rPr>
              <w:t>»</w:t>
            </w:r>
          </w:p>
        </w:tc>
        <w:tc>
          <w:tcPr>
            <w:tcW w:w="4671" w:type="dxa"/>
          </w:tcPr>
          <w:p w:rsidR="008F1BA0" w:rsidRPr="008F1BA0" w:rsidRDefault="008F1BA0" w:rsidP="00ED6EA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8F1BA0" w:rsidRPr="008F1BA0" w:rsidRDefault="008F1BA0" w:rsidP="008F1BA0">
      <w:pPr>
        <w:jc w:val="both"/>
        <w:rPr>
          <w:rFonts w:eastAsia="Calibri"/>
          <w:b/>
          <w:bCs/>
          <w:sz w:val="28"/>
          <w:lang w:val="uk-UA"/>
        </w:rPr>
      </w:pPr>
      <w:r w:rsidRPr="008F1BA0">
        <w:rPr>
          <w:rFonts w:eastAsia="Calibri"/>
          <w:b/>
          <w:bCs/>
          <w:sz w:val="28"/>
          <w:lang w:val="uk-UA"/>
        </w:rPr>
        <w:tab/>
      </w:r>
    </w:p>
    <w:p w:rsidR="003B55D2" w:rsidRPr="002A182B" w:rsidRDefault="008F1BA0" w:rsidP="008F1BA0">
      <w:pPr>
        <w:tabs>
          <w:tab w:val="left" w:pos="540"/>
        </w:tabs>
        <w:jc w:val="both"/>
        <w:rPr>
          <w:rFonts w:eastAsia="Calibri"/>
          <w:kern w:val="28"/>
          <w:sz w:val="27"/>
          <w:szCs w:val="27"/>
          <w:lang w:val="uk-UA"/>
        </w:rPr>
      </w:pPr>
      <w:r w:rsidRPr="008F1BA0">
        <w:rPr>
          <w:rFonts w:eastAsia="Calibri"/>
          <w:kern w:val="28"/>
          <w:sz w:val="28"/>
          <w:szCs w:val="28"/>
          <w:lang w:val="uk-UA"/>
        </w:rPr>
        <w:tab/>
      </w:r>
      <w:r w:rsidRPr="002A182B">
        <w:rPr>
          <w:rFonts w:eastAsia="Calibri"/>
          <w:kern w:val="28"/>
          <w:sz w:val="27"/>
          <w:szCs w:val="27"/>
          <w:lang w:val="uk-UA"/>
        </w:rPr>
        <w:t>Заслухавши інформацію директора департаменту забезпечення ресурсних платежі</w:t>
      </w:r>
      <w:r w:rsidR="00777ABD" w:rsidRPr="002A182B">
        <w:rPr>
          <w:rFonts w:eastAsia="Calibri"/>
          <w:kern w:val="28"/>
          <w:sz w:val="27"/>
          <w:szCs w:val="27"/>
          <w:lang w:val="uk-UA"/>
        </w:rPr>
        <w:t>в Сумської міської ради Клименка</w:t>
      </w:r>
      <w:r w:rsidRPr="002A182B">
        <w:rPr>
          <w:rFonts w:eastAsia="Calibri"/>
          <w:kern w:val="28"/>
          <w:sz w:val="27"/>
          <w:szCs w:val="27"/>
          <w:lang w:val="uk-UA"/>
        </w:rPr>
        <w:t xml:space="preserve"> Ю.М. про</w:t>
      </w:r>
      <w:r w:rsidR="00B11589" w:rsidRPr="00B11589">
        <w:rPr>
          <w:rFonts w:eastAsia="Calibri"/>
          <w:kern w:val="28"/>
          <w:sz w:val="27"/>
          <w:szCs w:val="27"/>
          <w:lang w:val="uk-UA"/>
        </w:rPr>
        <w:t xml:space="preserve"> заключний звіт про виконання цільової Програми підтримки малого і середнього підприємни</w:t>
      </w:r>
      <w:r w:rsidR="00B11589">
        <w:rPr>
          <w:rFonts w:eastAsia="Calibri"/>
          <w:kern w:val="28"/>
          <w:sz w:val="27"/>
          <w:szCs w:val="27"/>
          <w:lang w:val="uk-UA"/>
        </w:rPr>
        <w:t xml:space="preserve">цтва в м. Суми на </w:t>
      </w:r>
      <w:r w:rsidR="00B11589" w:rsidRPr="00B11589">
        <w:rPr>
          <w:rFonts w:eastAsia="Calibri"/>
          <w:kern w:val="28"/>
          <w:sz w:val="27"/>
          <w:szCs w:val="27"/>
          <w:lang w:val="uk-UA"/>
        </w:rPr>
        <w:t>2017-2019 роки (зі змінами), затвердженої рішенням Сумської міської ради від 30 листопада 2016 року № 1451-МР (зі змінами) за 2017-2019 роки та за 2019 рік»</w:t>
      </w:r>
      <w:r w:rsidRPr="002A182B">
        <w:rPr>
          <w:rFonts w:eastAsia="Calibri"/>
          <w:kern w:val="28"/>
          <w:sz w:val="27"/>
          <w:szCs w:val="27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 w:rsidRPr="002A182B">
        <w:rPr>
          <w:rFonts w:eastAsia="Calibri"/>
          <w:b/>
          <w:kern w:val="28"/>
          <w:sz w:val="27"/>
          <w:szCs w:val="27"/>
          <w:lang w:val="uk-UA"/>
        </w:rPr>
        <w:t>виконавчий комітет Сумської міської ради</w:t>
      </w:r>
      <w:r w:rsidRPr="002A182B">
        <w:rPr>
          <w:rFonts w:eastAsia="Calibri"/>
          <w:kern w:val="28"/>
          <w:sz w:val="27"/>
          <w:szCs w:val="27"/>
          <w:lang w:val="uk-UA"/>
        </w:rPr>
        <w:t xml:space="preserve"> </w:t>
      </w:r>
      <w:r w:rsidR="00D371BF" w:rsidRPr="002A182B">
        <w:rPr>
          <w:rFonts w:eastAsia="Calibri"/>
          <w:kern w:val="28"/>
          <w:sz w:val="27"/>
          <w:szCs w:val="27"/>
          <w:lang w:val="uk-UA"/>
        </w:rPr>
        <w:t xml:space="preserve">                                 </w:t>
      </w:r>
    </w:p>
    <w:p w:rsidR="008F1BA0" w:rsidRPr="008F1BA0" w:rsidRDefault="003B55D2" w:rsidP="008F1BA0">
      <w:pPr>
        <w:tabs>
          <w:tab w:val="left" w:pos="540"/>
        </w:tabs>
        <w:jc w:val="both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kern w:val="28"/>
          <w:sz w:val="28"/>
          <w:szCs w:val="28"/>
          <w:lang w:val="uk-UA"/>
        </w:rPr>
        <w:t xml:space="preserve">                                                       </w:t>
      </w:r>
      <w:r w:rsidR="00D371BF">
        <w:rPr>
          <w:rFonts w:eastAsia="Calibri"/>
          <w:kern w:val="28"/>
          <w:sz w:val="28"/>
          <w:szCs w:val="28"/>
          <w:lang w:val="uk-UA"/>
        </w:rPr>
        <w:t xml:space="preserve"> </w:t>
      </w:r>
      <w:r w:rsidR="008F1BA0" w:rsidRPr="008F1BA0">
        <w:rPr>
          <w:rFonts w:eastAsia="Calibri"/>
          <w:b/>
          <w:bCs/>
          <w:sz w:val="28"/>
          <w:szCs w:val="28"/>
          <w:lang w:val="uk-UA"/>
        </w:rPr>
        <w:t>ВИРІШИВ:</w:t>
      </w:r>
    </w:p>
    <w:p w:rsidR="002A182B" w:rsidRPr="002A182B" w:rsidRDefault="002A182B" w:rsidP="008F1BA0">
      <w:pPr>
        <w:tabs>
          <w:tab w:val="left" w:pos="540"/>
        </w:tabs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8F1BA0" w:rsidRPr="002A182B" w:rsidRDefault="008F1BA0" w:rsidP="00AF7A8D">
      <w:pPr>
        <w:shd w:val="clear" w:color="auto" w:fill="FFFFFF"/>
        <w:ind w:firstLine="567"/>
        <w:jc w:val="both"/>
        <w:rPr>
          <w:rFonts w:eastAsia="Calibri"/>
          <w:sz w:val="27"/>
          <w:szCs w:val="27"/>
          <w:lang w:val="uk-UA"/>
        </w:rPr>
      </w:pPr>
      <w:r w:rsidRPr="008F1BA0">
        <w:rPr>
          <w:rFonts w:eastAsia="Calibri"/>
          <w:b/>
          <w:bCs/>
          <w:sz w:val="28"/>
          <w:szCs w:val="28"/>
          <w:lang w:val="uk-UA"/>
        </w:rPr>
        <w:tab/>
      </w:r>
      <w:r w:rsidRPr="002A182B">
        <w:rPr>
          <w:rFonts w:eastAsia="Calibri"/>
          <w:b/>
          <w:bCs/>
          <w:sz w:val="27"/>
          <w:szCs w:val="27"/>
          <w:lang w:val="uk-UA"/>
        </w:rPr>
        <w:t>1.</w:t>
      </w:r>
      <w:r w:rsidRPr="002A182B">
        <w:rPr>
          <w:rFonts w:eastAsia="Calibri"/>
          <w:sz w:val="27"/>
          <w:szCs w:val="27"/>
          <w:lang w:val="uk-UA"/>
        </w:rPr>
        <w:t xml:space="preserve"> Погодити та винести на розгляд Сумської міської ради питання </w:t>
      </w:r>
      <w:r w:rsidRPr="002A182B">
        <w:rPr>
          <w:rFonts w:eastAsia="Calibri"/>
          <w:b/>
          <w:bCs/>
          <w:sz w:val="27"/>
          <w:szCs w:val="27"/>
          <w:lang w:val="uk-UA"/>
        </w:rPr>
        <w:t>«</w:t>
      </w:r>
      <w:r w:rsidRPr="002A182B">
        <w:rPr>
          <w:rFonts w:eastAsia="Calibri"/>
          <w:sz w:val="27"/>
          <w:szCs w:val="27"/>
          <w:lang w:val="uk-UA"/>
        </w:rPr>
        <w:t xml:space="preserve">Про заключний звіт про виконання цільової Програми підтримки малого і середнього підприємництва в м. Суми на 2017-2019 роки (зі змінами), затвердженої рішенням Сумської міської ради від 30 листопада 2016 року </w:t>
      </w:r>
      <w:r w:rsidR="00B11589">
        <w:rPr>
          <w:rFonts w:eastAsia="Calibri"/>
          <w:sz w:val="27"/>
          <w:szCs w:val="27"/>
          <w:lang w:val="uk-UA"/>
        </w:rPr>
        <w:t>№</w:t>
      </w:r>
      <w:r w:rsidR="00AF7A8D">
        <w:rPr>
          <w:rFonts w:eastAsia="Calibri"/>
          <w:sz w:val="27"/>
          <w:szCs w:val="27"/>
          <w:lang w:val="uk-UA"/>
        </w:rPr>
        <w:t xml:space="preserve">1451-МР </w:t>
      </w:r>
      <w:r w:rsidR="001241CF" w:rsidRPr="002A182B">
        <w:rPr>
          <w:rFonts w:eastAsia="Calibri"/>
          <w:sz w:val="27"/>
          <w:szCs w:val="27"/>
          <w:lang w:val="uk-UA"/>
        </w:rPr>
        <w:t>(зі змінами)</w:t>
      </w:r>
      <w:r w:rsidR="00182C70">
        <w:rPr>
          <w:rFonts w:eastAsia="Calibri"/>
          <w:sz w:val="27"/>
          <w:szCs w:val="27"/>
          <w:lang w:val="uk-UA"/>
        </w:rPr>
        <w:t xml:space="preserve"> за 2017-2019 роки та за 2019 рік</w:t>
      </w:r>
      <w:r w:rsidR="001241CF" w:rsidRPr="002A182B">
        <w:rPr>
          <w:rFonts w:eastAsia="Calibri"/>
          <w:sz w:val="27"/>
          <w:szCs w:val="27"/>
          <w:lang w:val="uk-UA"/>
        </w:rPr>
        <w:t>» згідно з додатками</w:t>
      </w:r>
      <w:r w:rsidRPr="002A182B">
        <w:rPr>
          <w:rFonts w:eastAsia="Calibri"/>
          <w:sz w:val="27"/>
          <w:szCs w:val="27"/>
          <w:lang w:val="uk-UA"/>
        </w:rPr>
        <w:t>.</w:t>
      </w:r>
    </w:p>
    <w:p w:rsidR="008F1BA0" w:rsidRPr="002A182B" w:rsidRDefault="008F1BA0" w:rsidP="008F1BA0">
      <w:pPr>
        <w:rPr>
          <w:rFonts w:eastAsia="Calibri"/>
          <w:sz w:val="27"/>
          <w:szCs w:val="27"/>
          <w:lang w:val="uk-UA"/>
        </w:rPr>
      </w:pPr>
    </w:p>
    <w:p w:rsidR="008F1BA0" w:rsidRPr="002A182B" w:rsidRDefault="008F1BA0" w:rsidP="008F1BA0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rFonts w:eastAsia="Calibri"/>
          <w:sz w:val="27"/>
          <w:szCs w:val="27"/>
          <w:lang w:val="uk-UA"/>
        </w:rPr>
      </w:pPr>
      <w:r w:rsidRPr="002A182B">
        <w:rPr>
          <w:rFonts w:eastAsia="Calibri"/>
          <w:b/>
          <w:color w:val="000000"/>
          <w:sz w:val="27"/>
          <w:szCs w:val="27"/>
          <w:lang w:val="uk-UA"/>
        </w:rPr>
        <w:t>2</w:t>
      </w:r>
      <w:r w:rsidRPr="002A182B">
        <w:rPr>
          <w:rFonts w:eastAsia="Calibri"/>
          <w:color w:val="000000"/>
          <w:sz w:val="27"/>
          <w:szCs w:val="27"/>
          <w:lang w:val="uk-UA"/>
        </w:rPr>
        <w:t xml:space="preserve">. </w:t>
      </w:r>
      <w:r w:rsidRPr="002A182B">
        <w:rPr>
          <w:rFonts w:eastAsia="Calibri"/>
          <w:sz w:val="27"/>
          <w:szCs w:val="27"/>
          <w:lang w:val="uk-UA"/>
        </w:rPr>
        <w:t>Департаменту забезпечення ресурсних платежів Сумської міської ради (Клименко Ю.М.) доруч</w:t>
      </w:r>
      <w:r w:rsidR="00417A02" w:rsidRPr="002A182B">
        <w:rPr>
          <w:rFonts w:eastAsia="Calibri"/>
          <w:sz w:val="27"/>
          <w:szCs w:val="27"/>
          <w:lang w:val="uk-UA"/>
        </w:rPr>
        <w:t xml:space="preserve">ити підготувати відповідний </w:t>
      </w:r>
      <w:proofErr w:type="spellStart"/>
      <w:r w:rsidR="00417A02" w:rsidRPr="002A182B">
        <w:rPr>
          <w:rFonts w:eastAsia="Calibri"/>
          <w:sz w:val="27"/>
          <w:szCs w:val="27"/>
          <w:lang w:val="uk-UA"/>
        </w:rPr>
        <w:t>проє</w:t>
      </w:r>
      <w:r w:rsidRPr="002A182B">
        <w:rPr>
          <w:rFonts w:eastAsia="Calibri"/>
          <w:sz w:val="27"/>
          <w:szCs w:val="27"/>
          <w:lang w:val="uk-UA"/>
        </w:rPr>
        <w:t>кт</w:t>
      </w:r>
      <w:proofErr w:type="spellEnd"/>
      <w:r w:rsidRPr="002A182B">
        <w:rPr>
          <w:rFonts w:eastAsia="Calibri"/>
          <w:sz w:val="27"/>
          <w:szCs w:val="27"/>
          <w:lang w:val="uk-UA"/>
        </w:rPr>
        <w:t xml:space="preserve"> рішення Сумської міської ради.</w:t>
      </w:r>
    </w:p>
    <w:p w:rsidR="008F1BA0" w:rsidRPr="002A182B" w:rsidRDefault="008F1BA0" w:rsidP="008F1BA0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rFonts w:eastAsia="Calibri"/>
          <w:sz w:val="27"/>
          <w:szCs w:val="27"/>
          <w:lang w:val="uk-UA"/>
        </w:rPr>
      </w:pPr>
    </w:p>
    <w:p w:rsidR="008F1BA0" w:rsidRPr="002A182B" w:rsidRDefault="008F1BA0" w:rsidP="008F1BA0">
      <w:pPr>
        <w:ind w:firstLine="360"/>
        <w:jc w:val="both"/>
        <w:rPr>
          <w:rFonts w:eastAsia="Calibri"/>
          <w:sz w:val="27"/>
          <w:szCs w:val="27"/>
          <w:lang w:val="uk-UA"/>
        </w:rPr>
      </w:pPr>
      <w:r w:rsidRPr="002A182B">
        <w:rPr>
          <w:rFonts w:eastAsia="Calibri"/>
          <w:b/>
          <w:sz w:val="27"/>
          <w:szCs w:val="27"/>
          <w:lang w:val="uk-UA"/>
        </w:rPr>
        <w:t xml:space="preserve">     3. </w:t>
      </w:r>
      <w:r w:rsidRPr="002A182B">
        <w:rPr>
          <w:rFonts w:eastAsia="Calibri"/>
          <w:bCs/>
          <w:sz w:val="27"/>
          <w:szCs w:val="27"/>
          <w:lang w:val="uk-UA"/>
        </w:rPr>
        <w:t>Контроль за виконанням цього рішення покласти на першого заступника міського голови Войтенка В.В.</w:t>
      </w:r>
    </w:p>
    <w:p w:rsidR="008F1BA0" w:rsidRPr="002A182B" w:rsidRDefault="008F1BA0" w:rsidP="008F1BA0">
      <w:pPr>
        <w:tabs>
          <w:tab w:val="left" w:pos="540"/>
        </w:tabs>
        <w:jc w:val="both"/>
        <w:rPr>
          <w:rFonts w:eastAsia="Calibri"/>
          <w:sz w:val="27"/>
          <w:szCs w:val="27"/>
        </w:rPr>
      </w:pPr>
    </w:p>
    <w:p w:rsidR="008F1BA0" w:rsidRPr="008F1BA0" w:rsidRDefault="008F1BA0" w:rsidP="008F1BA0">
      <w:pPr>
        <w:tabs>
          <w:tab w:val="left" w:pos="540"/>
        </w:tabs>
        <w:jc w:val="both"/>
        <w:rPr>
          <w:rFonts w:eastAsia="Calibri"/>
          <w:lang w:val="uk-UA"/>
        </w:rPr>
      </w:pPr>
      <w:r w:rsidRPr="008F1BA0">
        <w:rPr>
          <w:rFonts w:eastAsia="Calibri"/>
          <w:lang w:val="uk-UA"/>
        </w:rPr>
        <w:t xml:space="preserve">   </w:t>
      </w:r>
    </w:p>
    <w:p w:rsidR="008F1BA0" w:rsidRPr="008F1BA0" w:rsidRDefault="008F1BA0" w:rsidP="008F1BA0">
      <w:pPr>
        <w:jc w:val="both"/>
        <w:rPr>
          <w:rFonts w:eastAsia="Calibri"/>
          <w:b/>
          <w:sz w:val="28"/>
          <w:szCs w:val="28"/>
          <w:lang w:val="uk-UA"/>
        </w:rPr>
      </w:pPr>
      <w:r w:rsidRPr="008F1BA0">
        <w:rPr>
          <w:rFonts w:eastAsia="Calibri"/>
          <w:b/>
          <w:sz w:val="28"/>
          <w:szCs w:val="28"/>
          <w:lang w:val="uk-UA"/>
        </w:rPr>
        <w:t>Міський голова</w:t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</w:r>
      <w:r w:rsidRPr="008F1BA0">
        <w:rPr>
          <w:rFonts w:eastAsia="Calibri"/>
          <w:b/>
          <w:sz w:val="28"/>
          <w:szCs w:val="28"/>
          <w:lang w:val="uk-UA"/>
        </w:rPr>
        <w:tab/>
        <w:t xml:space="preserve">                                   О.М. Лисенко</w:t>
      </w:r>
    </w:p>
    <w:p w:rsidR="008F1BA0" w:rsidRPr="008F1BA0" w:rsidRDefault="008F1BA0" w:rsidP="008F1BA0">
      <w:pPr>
        <w:jc w:val="both"/>
        <w:rPr>
          <w:rFonts w:eastAsia="Calibri"/>
          <w:szCs w:val="28"/>
          <w:lang w:val="uk-UA"/>
        </w:rPr>
      </w:pPr>
    </w:p>
    <w:p w:rsidR="008F1BA0" w:rsidRPr="00036EF1" w:rsidRDefault="008F1BA0" w:rsidP="008F1BA0">
      <w:pPr>
        <w:pBdr>
          <w:bottom w:val="single" w:sz="12" w:space="1" w:color="auto"/>
        </w:pBdr>
        <w:rPr>
          <w:rFonts w:eastAsia="Calibri"/>
          <w:sz w:val="26"/>
          <w:szCs w:val="26"/>
          <w:lang w:val="uk-UA"/>
        </w:rPr>
      </w:pPr>
      <w:r w:rsidRPr="00036EF1">
        <w:rPr>
          <w:rFonts w:eastAsia="Calibri"/>
          <w:sz w:val="26"/>
          <w:szCs w:val="26"/>
          <w:lang w:val="uk-UA"/>
        </w:rPr>
        <w:t>Клименко 700-404</w:t>
      </w:r>
    </w:p>
    <w:p w:rsidR="00954B5D" w:rsidRPr="00705879" w:rsidRDefault="00906AA5" w:rsidP="00705879">
      <w:pPr>
        <w:jc w:val="both"/>
        <w:rPr>
          <w:rFonts w:eastAsia="Calibri"/>
          <w:lang w:val="uk-UA"/>
        </w:rPr>
      </w:pPr>
      <w:r w:rsidRPr="002A182B">
        <w:rPr>
          <w:rFonts w:eastAsia="Calibri"/>
          <w:lang w:val="uk-UA"/>
        </w:rPr>
        <w:t>Розіслати: Клименку Ю</w:t>
      </w:r>
      <w:r w:rsidR="008F1BA0" w:rsidRPr="002A182B">
        <w:rPr>
          <w:rFonts w:eastAsia="Calibri"/>
          <w:lang w:val="uk-UA"/>
        </w:rPr>
        <w:t xml:space="preserve">.М., Паку С.Я., </w:t>
      </w:r>
      <w:proofErr w:type="spellStart"/>
      <w:r w:rsidR="008F1BA0" w:rsidRPr="002A182B">
        <w:rPr>
          <w:rFonts w:eastAsia="Calibri"/>
          <w:lang w:val="uk-UA"/>
        </w:rPr>
        <w:t>Божко</w:t>
      </w:r>
      <w:proofErr w:type="spellEnd"/>
      <w:r w:rsidR="008F1BA0" w:rsidRPr="002A182B">
        <w:rPr>
          <w:rFonts w:eastAsia="Calibri"/>
          <w:lang w:val="uk-UA"/>
        </w:rPr>
        <w:t xml:space="preserve"> Н.Г., Липовій С.А., </w:t>
      </w:r>
      <w:proofErr w:type="spellStart"/>
      <w:r w:rsidR="008F1BA0" w:rsidRPr="002A182B">
        <w:rPr>
          <w:rFonts w:eastAsia="Calibri"/>
          <w:lang w:val="uk-UA"/>
        </w:rPr>
        <w:t>Моші</w:t>
      </w:r>
      <w:proofErr w:type="spellEnd"/>
      <w:r w:rsidR="008F1BA0" w:rsidRPr="002A182B">
        <w:rPr>
          <w:rFonts w:eastAsia="Calibri"/>
          <w:lang w:val="uk-UA"/>
        </w:rPr>
        <w:t xml:space="preserve"> Л.В.</w:t>
      </w:r>
      <w:bookmarkStart w:id="0" w:name="_GoBack"/>
      <w:bookmarkEnd w:id="0"/>
    </w:p>
    <w:sectPr w:rsidR="00954B5D" w:rsidRPr="00705879" w:rsidSect="00036EF1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4"/>
    <w:rsid w:val="00036EF1"/>
    <w:rsid w:val="001241CF"/>
    <w:rsid w:val="0014455A"/>
    <w:rsid w:val="00182C70"/>
    <w:rsid w:val="00270C50"/>
    <w:rsid w:val="002A182B"/>
    <w:rsid w:val="00321E72"/>
    <w:rsid w:val="003B55D2"/>
    <w:rsid w:val="00417A02"/>
    <w:rsid w:val="00430134"/>
    <w:rsid w:val="00446DBE"/>
    <w:rsid w:val="004E3B4F"/>
    <w:rsid w:val="00591015"/>
    <w:rsid w:val="005A3506"/>
    <w:rsid w:val="00616696"/>
    <w:rsid w:val="00705879"/>
    <w:rsid w:val="00773685"/>
    <w:rsid w:val="00777ABD"/>
    <w:rsid w:val="007B1C51"/>
    <w:rsid w:val="008C421E"/>
    <w:rsid w:val="008E0A8B"/>
    <w:rsid w:val="008F1BA0"/>
    <w:rsid w:val="00906AA5"/>
    <w:rsid w:val="00954B5D"/>
    <w:rsid w:val="009E48E3"/>
    <w:rsid w:val="00AB08DF"/>
    <w:rsid w:val="00AB710F"/>
    <w:rsid w:val="00AC15B4"/>
    <w:rsid w:val="00AF7A8D"/>
    <w:rsid w:val="00B11589"/>
    <w:rsid w:val="00B13EFC"/>
    <w:rsid w:val="00BA420E"/>
    <w:rsid w:val="00BB0ABE"/>
    <w:rsid w:val="00CF0186"/>
    <w:rsid w:val="00D126C3"/>
    <w:rsid w:val="00D36C2C"/>
    <w:rsid w:val="00D371BF"/>
    <w:rsid w:val="00D43E43"/>
    <w:rsid w:val="00D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4E54"/>
  <w15:chartTrackingRefBased/>
  <w15:docId w15:val="{73921B9F-3D68-4CC3-9EB9-90434E4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7A8D"/>
    <w:pPr>
      <w:ind w:left="720"/>
      <w:contextualSpacing/>
    </w:pPr>
  </w:style>
  <w:style w:type="paragraph" w:customStyle="1" w:styleId="1">
    <w:name w:val="Знак Знак Знак Знак1"/>
    <w:basedOn w:val="a"/>
    <w:rsid w:val="00954B5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E034-F19E-4BDE-B465-8D2DCCAA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Мандрика Вікторія Анатоліївна</dc:creator>
  <cp:keywords/>
  <dc:description/>
  <cp:lastModifiedBy>Зозуля Юлія Вікторівна</cp:lastModifiedBy>
  <cp:revision>22</cp:revision>
  <cp:lastPrinted>2020-05-26T13:51:00Z</cp:lastPrinted>
  <dcterms:created xsi:type="dcterms:W3CDTF">2020-02-12T07:25:00Z</dcterms:created>
  <dcterms:modified xsi:type="dcterms:W3CDTF">2020-06-02T06:49:00Z</dcterms:modified>
</cp:coreProperties>
</file>