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</w:t>
      </w:r>
      <w:r w:rsidR="007D4492" w:rsidRPr="007D4492">
        <w:rPr>
          <w:sz w:val="28"/>
          <w:szCs w:val="28"/>
          <w:lang w:val="uk-UA"/>
        </w:rPr>
        <w:t>07.</w:t>
      </w:r>
      <w:r w:rsidR="007D4492">
        <w:rPr>
          <w:sz w:val="28"/>
          <w:szCs w:val="28"/>
          <w:lang w:val="uk-UA"/>
        </w:rPr>
        <w:t>07.2020 р.</w:t>
      </w:r>
      <w:r w:rsidR="004012EC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 №</w:t>
      </w:r>
      <w:r w:rsidR="007D4492">
        <w:rPr>
          <w:sz w:val="28"/>
          <w:szCs w:val="28"/>
          <w:lang w:val="uk-UA"/>
        </w:rPr>
        <w:t xml:space="preserve">  343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</w:tblGrid>
      <w:tr w:rsidR="00F77E4A" w:rsidRPr="00C430D3" w:rsidTr="00C871DC">
        <w:trPr>
          <w:trHeight w:val="987"/>
        </w:trPr>
        <w:tc>
          <w:tcPr>
            <w:tcW w:w="4698" w:type="dxa"/>
          </w:tcPr>
          <w:p w:rsidR="007F209D" w:rsidRPr="00F77E4A" w:rsidRDefault="00ED3A8A" w:rsidP="00522AA2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77E4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 w:rsidRPr="00F77E4A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F77E4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</w:t>
            </w:r>
            <w:r w:rsidR="00522AA2" w:rsidRPr="00F77E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7E4A">
              <w:rPr>
                <w:b/>
                <w:sz w:val="28"/>
                <w:szCs w:val="28"/>
                <w:lang w:val="uk-UA"/>
              </w:rPr>
              <w:t>С</w:t>
            </w:r>
            <w:r w:rsidR="00862176" w:rsidRPr="00F77E4A">
              <w:rPr>
                <w:b/>
                <w:sz w:val="28"/>
                <w:szCs w:val="28"/>
                <w:lang w:val="uk-UA"/>
              </w:rPr>
              <w:t>умської міської об’єднаної територіальної громади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260AD0" w:rsidRDefault="00260AD0" w:rsidP="006E0817">
      <w:pPr>
        <w:pStyle w:val="a5"/>
        <w:rPr>
          <w:rFonts w:ascii="Times New Roman CYR" w:hAnsi="Times New Roman CYR"/>
        </w:rPr>
      </w:pPr>
      <w:bookmarkStart w:id="0" w:name="_GoBack"/>
      <w:bookmarkEnd w:id="0"/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4D136B">
        <w:rPr>
          <w:sz w:val="28"/>
          <w:szCs w:val="28"/>
          <w:lang w:val="uk-UA"/>
        </w:rPr>
        <w:t>врегулювання правовідносин у сфері розміщення зовнішньої реклами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982182">
        <w:rPr>
          <w:sz w:val="28"/>
          <w:szCs w:val="28"/>
          <w:lang w:val="uk-UA"/>
        </w:rPr>
        <w:t>відповідно до з</w:t>
      </w:r>
      <w:r>
        <w:rPr>
          <w:sz w:val="28"/>
          <w:szCs w:val="28"/>
          <w:lang w:val="uk-UA"/>
        </w:rPr>
        <w:t xml:space="preserve">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</w:t>
      </w:r>
      <w:r w:rsidR="00ED3A8A" w:rsidRPr="00F77E4A">
        <w:rPr>
          <w:bCs/>
          <w:sz w:val="28"/>
          <w:szCs w:val="28"/>
          <w:lang w:val="uk-UA"/>
        </w:rPr>
        <w:t>»</w:t>
      </w:r>
      <w:r w:rsidR="00ED3A8A" w:rsidRPr="00F77E4A">
        <w:rPr>
          <w:sz w:val="28"/>
          <w:szCs w:val="28"/>
          <w:lang w:val="uk-UA"/>
        </w:rPr>
        <w:t xml:space="preserve">, </w:t>
      </w:r>
      <w:r w:rsidR="00D050DF" w:rsidRPr="00F77E4A">
        <w:rPr>
          <w:sz w:val="28"/>
          <w:szCs w:val="28"/>
          <w:lang w:val="uk-UA"/>
        </w:rPr>
        <w:t xml:space="preserve">«Про перелік документів дозвільного характеру у сфері господарської діяльності», </w:t>
      </w:r>
      <w:r w:rsidR="00ED3A8A" w:rsidRPr="00ED3A8A">
        <w:rPr>
          <w:sz w:val="28"/>
          <w:szCs w:val="28"/>
          <w:lang w:val="uk-UA"/>
        </w:rPr>
        <w:t>«Про адміністративні послуги»,</w:t>
      </w:r>
      <w:r w:rsidR="00CB4DDE">
        <w:rPr>
          <w:sz w:val="28"/>
          <w:szCs w:val="28"/>
          <w:lang w:val="uk-UA"/>
        </w:rPr>
        <w:t xml:space="preserve"> «Про засади державної регуляторної </w:t>
      </w:r>
      <w:r w:rsidR="00CB4DDE" w:rsidRPr="00CB4DDE">
        <w:rPr>
          <w:sz w:val="28"/>
          <w:szCs w:val="28"/>
          <w:lang w:val="uk-UA"/>
        </w:rPr>
        <w:t>політики у сфері господарської діяльності</w:t>
      </w:r>
      <w:r w:rsidR="00CB4DDE">
        <w:rPr>
          <w:sz w:val="28"/>
          <w:szCs w:val="28"/>
          <w:lang w:val="uk-UA"/>
        </w:rPr>
        <w:t>»,</w:t>
      </w:r>
      <w:r w:rsidR="00ED3A8A" w:rsidRPr="00ED3A8A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Типових правил розміщення зовнішньої реклами</w:t>
      </w:r>
      <w:r w:rsidR="00F12535">
        <w:rPr>
          <w:sz w:val="28"/>
          <w:szCs w:val="28"/>
          <w:lang w:val="uk-UA"/>
        </w:rPr>
        <w:t xml:space="preserve">, затверджених </w:t>
      </w:r>
      <w:r w:rsidR="00F12535" w:rsidRPr="00F12535">
        <w:rPr>
          <w:sz w:val="28"/>
          <w:szCs w:val="28"/>
          <w:lang w:val="uk-UA"/>
        </w:rPr>
        <w:t>постанов</w:t>
      </w:r>
      <w:r w:rsidR="00F12535">
        <w:rPr>
          <w:sz w:val="28"/>
          <w:szCs w:val="28"/>
          <w:lang w:val="uk-UA"/>
        </w:rPr>
        <w:t>ою</w:t>
      </w:r>
      <w:r w:rsidR="00F12535" w:rsidRPr="00F12535">
        <w:rPr>
          <w:sz w:val="28"/>
          <w:szCs w:val="28"/>
          <w:lang w:val="uk-UA"/>
        </w:rPr>
        <w:t xml:space="preserve"> Кабінету Міністрів України від 29.12.2003 № 2067 </w:t>
      </w:r>
      <w:r w:rsidR="004D136B" w:rsidRPr="004D136B">
        <w:rPr>
          <w:sz w:val="28"/>
          <w:szCs w:val="28"/>
          <w:lang w:val="uk-UA"/>
        </w:rPr>
        <w:t>(зі змінами)</w:t>
      </w:r>
      <w:r w:rsidR="004D13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</w:t>
      </w:r>
      <w:r w:rsidR="004C15B6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40</w:t>
      </w:r>
      <w:r w:rsidR="00D050DF" w:rsidRPr="004D136B">
        <w:rPr>
          <w:sz w:val="28"/>
          <w:szCs w:val="28"/>
          <w:lang w:val="uk-UA"/>
        </w:rPr>
        <w:t xml:space="preserve"> 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522AA2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 xml:space="preserve">и на території </w:t>
      </w:r>
      <w:r w:rsidR="00522AA2" w:rsidRPr="00F77E4A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C871DC" w:rsidRPr="00522AA2">
        <w:rPr>
          <w:sz w:val="28"/>
          <w:szCs w:val="28"/>
          <w:lang w:val="uk-UA"/>
        </w:rPr>
        <w:t>(</w:t>
      </w:r>
      <w:r w:rsidR="00C871DC">
        <w:rPr>
          <w:sz w:val="28"/>
          <w:szCs w:val="28"/>
          <w:lang w:val="uk-UA"/>
        </w:rPr>
        <w:t>дода</w:t>
      </w:r>
      <w:r w:rsidR="00133A16">
        <w:rPr>
          <w:sz w:val="28"/>
          <w:szCs w:val="28"/>
          <w:lang w:val="uk-UA"/>
        </w:rPr>
        <w:t>ток 1</w:t>
      </w:r>
      <w:r w:rsidR="00C871DC" w:rsidRPr="00522A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17654" w:rsidRPr="00260AD0" w:rsidRDefault="00017654" w:rsidP="00260AD0">
      <w:pPr>
        <w:rPr>
          <w:color w:val="FF0000"/>
          <w:sz w:val="28"/>
          <w:szCs w:val="28"/>
          <w:lang w:val="uk-UA"/>
        </w:rPr>
      </w:pPr>
    </w:p>
    <w:p w:rsidR="00017654" w:rsidRPr="00F77E4A" w:rsidRDefault="00017654" w:rsidP="00EE11C5">
      <w:pPr>
        <w:pStyle w:val="af"/>
        <w:numPr>
          <w:ilvl w:val="0"/>
          <w:numId w:val="18"/>
        </w:numPr>
        <w:ind w:left="0" w:firstLine="284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Затвердити Примірний договір тимчасового користування місцем (місцями), що знаходиться в комунальній власності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F77E4A">
        <w:rPr>
          <w:sz w:val="28"/>
          <w:szCs w:val="28"/>
          <w:lang w:val="uk-UA"/>
        </w:rPr>
        <w:t>, для розташува</w:t>
      </w:r>
      <w:r w:rsidR="00260AD0">
        <w:rPr>
          <w:sz w:val="28"/>
          <w:szCs w:val="28"/>
          <w:lang w:val="uk-UA"/>
        </w:rPr>
        <w:t>ння рекламного засобу (додаток 2</w:t>
      </w:r>
      <w:r w:rsidRPr="00F77E4A">
        <w:rPr>
          <w:sz w:val="28"/>
          <w:szCs w:val="28"/>
          <w:lang w:val="uk-UA"/>
        </w:rPr>
        <w:t>).</w:t>
      </w:r>
    </w:p>
    <w:p w:rsidR="00017654" w:rsidRPr="00017654" w:rsidRDefault="00017654" w:rsidP="00017654">
      <w:pPr>
        <w:pStyle w:val="af"/>
        <w:jc w:val="both"/>
        <w:rPr>
          <w:color w:val="FF0000"/>
          <w:sz w:val="28"/>
          <w:szCs w:val="28"/>
          <w:lang w:val="uk-UA"/>
        </w:rPr>
      </w:pPr>
    </w:p>
    <w:p w:rsidR="00DC2949" w:rsidRPr="00C572AA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C2949" w:rsidRPr="00C572AA">
        <w:rPr>
          <w:sz w:val="28"/>
          <w:szCs w:val="28"/>
          <w:lang w:val="uk-UA"/>
        </w:rPr>
        <w:t>15.07.2014 № 345 «Про розгляд подання  першого заступника прокурора м. Суми від 06.06.2014 №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120-4916 </w:t>
      </w:r>
      <w:proofErr w:type="spellStart"/>
      <w:r w:rsidR="00DC2949" w:rsidRPr="00C572AA">
        <w:rPr>
          <w:sz w:val="28"/>
          <w:szCs w:val="28"/>
          <w:lang w:val="uk-UA"/>
        </w:rPr>
        <w:t>вих</w:t>
      </w:r>
      <w:proofErr w:type="spellEnd"/>
      <w:r w:rsidR="002F282B" w:rsidRPr="00C572AA">
        <w:rPr>
          <w:sz w:val="28"/>
          <w:szCs w:val="28"/>
          <w:lang w:val="uk-UA"/>
        </w:rPr>
        <w:t>.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 w:rsidRPr="00C572AA">
        <w:rPr>
          <w:sz w:val="28"/>
          <w:szCs w:val="28"/>
          <w:lang w:val="uk-UA"/>
        </w:rPr>
        <w:t xml:space="preserve">            </w:t>
      </w:r>
      <w:r w:rsidR="00DC2949" w:rsidRPr="00C572AA">
        <w:rPr>
          <w:sz w:val="28"/>
          <w:szCs w:val="28"/>
          <w:lang w:val="uk-UA"/>
        </w:rPr>
        <w:t>№ 650 від 17.12.2013»;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C572AA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 w:rsidRPr="00C572AA">
        <w:rPr>
          <w:sz w:val="28"/>
          <w:szCs w:val="28"/>
          <w:lang w:val="uk-UA"/>
        </w:rPr>
        <w:t>;</w:t>
      </w:r>
    </w:p>
    <w:p w:rsidR="005E49F8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2949" w:rsidRPr="00C572AA">
        <w:rPr>
          <w:sz w:val="28"/>
          <w:szCs w:val="28"/>
          <w:lang w:val="uk-UA"/>
        </w:rPr>
        <w:t>ід 16.08.2016 № 443 «</w:t>
      </w:r>
      <w:r w:rsidR="00DC2949" w:rsidRPr="00C572AA">
        <w:rPr>
          <w:bCs/>
          <w:sz w:val="28"/>
          <w:szCs w:val="28"/>
          <w:lang w:val="uk-UA"/>
        </w:rPr>
        <w:t xml:space="preserve">Про внесення змін до рішення </w:t>
      </w:r>
      <w:r w:rsidR="00DC2949" w:rsidRPr="00C572AA">
        <w:rPr>
          <w:sz w:val="28"/>
          <w:szCs w:val="28"/>
          <w:lang w:val="uk-UA"/>
        </w:rPr>
        <w:t xml:space="preserve">виконавчого комітету Сумської міської ради від 12.01.2016 № 11 «Про внесення змін до </w:t>
      </w:r>
      <w:r w:rsidR="00DC2949" w:rsidRPr="00C572AA">
        <w:rPr>
          <w:sz w:val="28"/>
          <w:szCs w:val="28"/>
          <w:lang w:val="uk-UA"/>
        </w:rPr>
        <w:lastRenderedPageBreak/>
        <w:t>рішення виконавчого комітету Сумської міської ради від 17.12.2013 «Про</w:t>
      </w:r>
      <w:r w:rsidR="006D007D" w:rsidRPr="00C572AA">
        <w:rPr>
          <w:sz w:val="28"/>
          <w:szCs w:val="28"/>
          <w:lang w:val="uk-UA"/>
        </w:rPr>
        <w:t xml:space="preserve"> </w:t>
      </w:r>
      <w:r w:rsidR="00DC2949" w:rsidRPr="00C572AA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 w:rsidRPr="00C572AA">
        <w:rPr>
          <w:sz w:val="28"/>
          <w:szCs w:val="28"/>
          <w:lang w:val="uk-UA"/>
        </w:rPr>
        <w:t xml:space="preserve">                         </w:t>
      </w:r>
      <w:r w:rsidR="00DC2949" w:rsidRPr="00C572AA">
        <w:rPr>
          <w:sz w:val="28"/>
          <w:szCs w:val="28"/>
          <w:lang w:val="uk-UA"/>
        </w:rPr>
        <w:t>міста Суми»</w:t>
      </w:r>
      <w:r w:rsidR="00EE11C5">
        <w:rPr>
          <w:sz w:val="28"/>
          <w:szCs w:val="28"/>
          <w:lang w:val="uk-UA"/>
        </w:rPr>
        <w:t>.</w:t>
      </w:r>
    </w:p>
    <w:p w:rsidR="00CF2167" w:rsidRDefault="00CF2167" w:rsidP="00CF2167">
      <w:pPr>
        <w:pStyle w:val="af"/>
        <w:tabs>
          <w:tab w:val="left" w:pos="993"/>
        </w:tabs>
        <w:ind w:left="426"/>
        <w:jc w:val="both"/>
        <w:rPr>
          <w:sz w:val="28"/>
          <w:szCs w:val="28"/>
          <w:lang w:val="uk-UA"/>
        </w:rPr>
      </w:pPr>
    </w:p>
    <w:p w:rsidR="00CF2167" w:rsidRPr="00F77E4A" w:rsidRDefault="00CF2167" w:rsidP="00F77E4A">
      <w:pPr>
        <w:pStyle w:val="af"/>
        <w:numPr>
          <w:ilvl w:val="0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</w:p>
    <w:p w:rsidR="00B82043" w:rsidRPr="00F77E4A" w:rsidRDefault="00B82043" w:rsidP="00B82043">
      <w:pPr>
        <w:pStyle w:val="af"/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4D136B" w:rsidRDefault="004F6151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D136B">
        <w:rPr>
          <w:sz w:val="28"/>
          <w:szCs w:val="28"/>
          <w:lang w:val="uk-UA"/>
        </w:rPr>
        <w:t>Дане р</w:t>
      </w:r>
      <w:r w:rsidR="00C871DC" w:rsidRPr="004D136B">
        <w:rPr>
          <w:sz w:val="28"/>
          <w:szCs w:val="28"/>
          <w:lang w:val="uk-UA"/>
        </w:rPr>
        <w:t xml:space="preserve">ішення набирає чинності з </w:t>
      </w:r>
      <w:r w:rsidR="004D136B" w:rsidRPr="004D136B">
        <w:rPr>
          <w:sz w:val="28"/>
          <w:szCs w:val="28"/>
          <w:lang w:val="uk-UA"/>
        </w:rPr>
        <w:t>дня</w:t>
      </w:r>
      <w:r w:rsidR="00A27490" w:rsidRPr="004D136B">
        <w:rPr>
          <w:sz w:val="28"/>
          <w:szCs w:val="28"/>
          <w:lang w:val="uk-UA"/>
        </w:rPr>
        <w:t xml:space="preserve"> </w:t>
      </w:r>
      <w:r w:rsidRPr="004D136B">
        <w:rPr>
          <w:sz w:val="28"/>
          <w:szCs w:val="28"/>
          <w:lang w:val="uk-UA"/>
        </w:rPr>
        <w:t xml:space="preserve">його  </w:t>
      </w:r>
      <w:r w:rsidR="004D136B" w:rsidRPr="004D136B">
        <w:rPr>
          <w:sz w:val="28"/>
          <w:szCs w:val="28"/>
          <w:lang w:val="uk-UA"/>
        </w:rPr>
        <w:t xml:space="preserve">офіційного </w:t>
      </w:r>
      <w:r w:rsidRPr="004D136B">
        <w:rPr>
          <w:sz w:val="28"/>
          <w:szCs w:val="28"/>
          <w:lang w:val="uk-UA"/>
        </w:rPr>
        <w:t>оприлюднення</w:t>
      </w:r>
      <w:r w:rsidR="004D136B">
        <w:rPr>
          <w:sz w:val="28"/>
          <w:szCs w:val="28"/>
          <w:lang w:val="uk-UA"/>
        </w:rPr>
        <w:t>.</w:t>
      </w:r>
    </w:p>
    <w:p w:rsidR="00E471E8" w:rsidRPr="004D136B" w:rsidRDefault="00E471E8" w:rsidP="004D136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D136B">
        <w:rPr>
          <w:lang w:val="uk-UA"/>
        </w:rPr>
        <w:t xml:space="preserve"> </w:t>
      </w:r>
    </w:p>
    <w:p w:rsidR="00B82043" w:rsidRPr="00E471E8" w:rsidRDefault="00FB52F5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E471E8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4D136B">
        <w:rPr>
          <w:sz w:val="28"/>
          <w:szCs w:val="28"/>
          <w:lang w:val="uk-UA"/>
        </w:rPr>
        <w:t xml:space="preserve">офіційне </w:t>
      </w:r>
      <w:r w:rsidRPr="00E471E8">
        <w:rPr>
          <w:sz w:val="28"/>
          <w:szCs w:val="28"/>
          <w:lang w:val="uk-UA"/>
        </w:rPr>
        <w:t xml:space="preserve">оприлюднення даного рішення </w:t>
      </w:r>
      <w:r w:rsidR="004D136B">
        <w:rPr>
          <w:sz w:val="28"/>
          <w:szCs w:val="28"/>
          <w:lang w:val="uk-UA"/>
        </w:rPr>
        <w:t xml:space="preserve">та його розміщення </w:t>
      </w:r>
      <w:r w:rsidRPr="00E471E8">
        <w:rPr>
          <w:sz w:val="28"/>
          <w:szCs w:val="28"/>
          <w:lang w:val="uk-UA"/>
        </w:rPr>
        <w:t>на офіційному сайті Сумської міської ради в мережі Інтернет.</w:t>
      </w:r>
    </w:p>
    <w:p w:rsidR="00FB52F5" w:rsidRPr="00FB52F5" w:rsidRDefault="00FB52F5" w:rsidP="00FB52F5">
      <w:pPr>
        <w:pStyle w:val="af"/>
        <w:rPr>
          <w:sz w:val="28"/>
          <w:szCs w:val="28"/>
          <w:lang w:val="uk-UA"/>
        </w:rPr>
      </w:pPr>
    </w:p>
    <w:p w:rsidR="00030F6C" w:rsidRPr="00FB52F5" w:rsidRDefault="00F77E4A" w:rsidP="00FB52F5">
      <w:pPr>
        <w:pStyle w:val="af"/>
        <w:numPr>
          <w:ilvl w:val="0"/>
          <w:numId w:val="18"/>
        </w:numPr>
        <w:ind w:left="0" w:firstLine="426"/>
        <w:rPr>
          <w:sz w:val="28"/>
          <w:szCs w:val="28"/>
          <w:lang w:val="uk-UA"/>
        </w:rPr>
      </w:pPr>
      <w:r w:rsidRPr="00FB52F5">
        <w:rPr>
          <w:color w:val="000000"/>
          <w:sz w:val="28"/>
          <w:szCs w:val="28"/>
          <w:lang w:val="uk-UA"/>
        </w:rPr>
        <w:t xml:space="preserve">Контроль за </w:t>
      </w:r>
      <w:r w:rsidR="005E49F8" w:rsidRPr="00FB52F5">
        <w:rPr>
          <w:color w:val="000000"/>
          <w:sz w:val="28"/>
          <w:szCs w:val="28"/>
          <w:lang w:val="uk-UA"/>
        </w:rPr>
        <w:t>виконання</w:t>
      </w:r>
      <w:r w:rsidRPr="00FB52F5">
        <w:rPr>
          <w:color w:val="000000"/>
          <w:sz w:val="28"/>
          <w:szCs w:val="28"/>
          <w:lang w:val="uk-UA"/>
        </w:rPr>
        <w:t>м</w:t>
      </w:r>
      <w:r w:rsidR="005E49F8" w:rsidRPr="00FB52F5">
        <w:rPr>
          <w:color w:val="000000"/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522AA2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260AD0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Бондаренко </w:t>
      </w:r>
      <w:r w:rsidR="00A0329C">
        <w:rPr>
          <w:sz w:val="26"/>
          <w:szCs w:val="26"/>
          <w:lang w:val="uk-UA"/>
        </w:rPr>
        <w:t>700-103</w:t>
      </w:r>
    </w:p>
    <w:p w:rsidR="00C053E3" w:rsidRDefault="00130C03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2B28A5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9A64CD">
        <w:rPr>
          <w:sz w:val="26"/>
          <w:szCs w:val="26"/>
          <w:lang w:val="uk-UA"/>
        </w:rPr>
        <w:t>Кривцов</w:t>
      </w:r>
      <w:r w:rsidR="00F77E4A">
        <w:rPr>
          <w:sz w:val="26"/>
          <w:szCs w:val="26"/>
          <w:lang w:val="uk-UA"/>
        </w:rPr>
        <w:t>у</w:t>
      </w:r>
      <w:proofErr w:type="spellEnd"/>
      <w:r w:rsidR="009A64CD">
        <w:rPr>
          <w:sz w:val="26"/>
          <w:szCs w:val="26"/>
          <w:lang w:val="uk-UA"/>
        </w:rPr>
        <w:t xml:space="preserve"> А.В.</w:t>
      </w:r>
      <w:r w:rsidR="00C240FD">
        <w:rPr>
          <w:sz w:val="26"/>
          <w:szCs w:val="26"/>
          <w:lang w:val="uk-UA"/>
        </w:rPr>
        <w:t xml:space="preserve">, </w:t>
      </w:r>
      <w:proofErr w:type="spellStart"/>
      <w:r w:rsidR="00C240FD">
        <w:rPr>
          <w:sz w:val="26"/>
          <w:szCs w:val="26"/>
          <w:lang w:val="uk-UA"/>
        </w:rPr>
        <w:t>Стрижовій</w:t>
      </w:r>
      <w:proofErr w:type="spellEnd"/>
      <w:r w:rsidR="00C240FD">
        <w:rPr>
          <w:sz w:val="26"/>
          <w:szCs w:val="26"/>
          <w:lang w:val="uk-UA"/>
        </w:rPr>
        <w:t xml:space="preserve"> А. В., </w:t>
      </w:r>
      <w:proofErr w:type="spellStart"/>
      <w:r w:rsidR="00C240FD">
        <w:rPr>
          <w:sz w:val="26"/>
          <w:szCs w:val="26"/>
          <w:lang w:val="uk-UA"/>
        </w:rPr>
        <w:t>Голопьорову</w:t>
      </w:r>
      <w:proofErr w:type="spellEnd"/>
      <w:r w:rsidR="00C240FD">
        <w:rPr>
          <w:sz w:val="26"/>
          <w:szCs w:val="26"/>
          <w:lang w:val="uk-UA"/>
        </w:rPr>
        <w:t xml:space="preserve"> Р. В.</w:t>
      </w:r>
      <w:r w:rsidR="00E471E8">
        <w:rPr>
          <w:sz w:val="26"/>
          <w:szCs w:val="26"/>
          <w:lang w:val="uk-UA"/>
        </w:rPr>
        <w:t>, Липовій С. А.</w:t>
      </w:r>
      <w:r w:rsidR="00C053E3">
        <w:rPr>
          <w:sz w:val="26"/>
          <w:szCs w:val="26"/>
          <w:lang w:val="uk-UA"/>
        </w:rPr>
        <w:t xml:space="preserve">, </w:t>
      </w:r>
    </w:p>
    <w:p w:rsidR="009F04F2" w:rsidRDefault="00C053E3" w:rsidP="00CD492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Мечику В. </w:t>
      </w:r>
      <w:r w:rsidRPr="00C053E3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2167">
        <w:rPr>
          <w:sz w:val="26"/>
          <w:szCs w:val="26"/>
          <w:lang w:val="uk-UA"/>
        </w:rPr>
        <w:t xml:space="preserve">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sectPr w:rsidR="0052613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46" w:rsidRDefault="00BB0346" w:rsidP="00C50815">
      <w:r>
        <w:separator/>
      </w:r>
    </w:p>
  </w:endnote>
  <w:endnote w:type="continuationSeparator" w:id="0">
    <w:p w:rsidR="00BB0346" w:rsidRDefault="00BB034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46" w:rsidRDefault="00BB0346" w:rsidP="00C50815">
      <w:r>
        <w:separator/>
      </w:r>
    </w:p>
  </w:footnote>
  <w:footnote w:type="continuationSeparator" w:id="0">
    <w:p w:rsidR="00BB0346" w:rsidRDefault="00BB034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D3" w:rsidRDefault="00C430D3">
    <w:pPr>
      <w:pStyle w:val="a3"/>
    </w:pPr>
  </w:p>
  <w:p w:rsidR="00C430D3" w:rsidRDefault="00C430D3">
    <w:pPr>
      <w:pStyle w:val="a3"/>
    </w:pPr>
  </w:p>
  <w:p w:rsidR="00C430D3" w:rsidRDefault="00C430D3">
    <w:pPr>
      <w:pStyle w:val="a3"/>
    </w:pPr>
  </w:p>
  <w:p w:rsidR="00C430D3" w:rsidRDefault="00C43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multilevel"/>
    <w:tmpl w:val="37BCA930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7654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0C03"/>
    <w:rsid w:val="00131506"/>
    <w:rsid w:val="00131A27"/>
    <w:rsid w:val="00133A16"/>
    <w:rsid w:val="00141509"/>
    <w:rsid w:val="00144453"/>
    <w:rsid w:val="0015241F"/>
    <w:rsid w:val="00152621"/>
    <w:rsid w:val="00164F09"/>
    <w:rsid w:val="00181662"/>
    <w:rsid w:val="00183118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0AD0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04DA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12EC"/>
    <w:rsid w:val="004046A8"/>
    <w:rsid w:val="0040481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1106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136B"/>
    <w:rsid w:val="004D2E77"/>
    <w:rsid w:val="004D2F03"/>
    <w:rsid w:val="004D3E3C"/>
    <w:rsid w:val="004D5126"/>
    <w:rsid w:val="004E299D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2AA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693"/>
    <w:rsid w:val="005C376C"/>
    <w:rsid w:val="005D38B7"/>
    <w:rsid w:val="005D4A15"/>
    <w:rsid w:val="005D5F96"/>
    <w:rsid w:val="005D7A63"/>
    <w:rsid w:val="005E49F8"/>
    <w:rsid w:val="005F278F"/>
    <w:rsid w:val="005F4775"/>
    <w:rsid w:val="005F5281"/>
    <w:rsid w:val="005F5A34"/>
    <w:rsid w:val="00602874"/>
    <w:rsid w:val="00604EDF"/>
    <w:rsid w:val="00604EFD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4CD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47E7"/>
    <w:rsid w:val="00785EAC"/>
    <w:rsid w:val="007863E1"/>
    <w:rsid w:val="00792724"/>
    <w:rsid w:val="0079498D"/>
    <w:rsid w:val="00795BAE"/>
    <w:rsid w:val="00797C02"/>
    <w:rsid w:val="007B1C06"/>
    <w:rsid w:val="007B71B6"/>
    <w:rsid w:val="007C7DA3"/>
    <w:rsid w:val="007D2A2A"/>
    <w:rsid w:val="007D4492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176"/>
    <w:rsid w:val="00862691"/>
    <w:rsid w:val="008659D3"/>
    <w:rsid w:val="00870F28"/>
    <w:rsid w:val="00874FCF"/>
    <w:rsid w:val="0088108C"/>
    <w:rsid w:val="00897AE0"/>
    <w:rsid w:val="008A5E26"/>
    <w:rsid w:val="008C70EC"/>
    <w:rsid w:val="008D1B8C"/>
    <w:rsid w:val="008E1F44"/>
    <w:rsid w:val="008E2C33"/>
    <w:rsid w:val="008E6A39"/>
    <w:rsid w:val="008F154D"/>
    <w:rsid w:val="008F3925"/>
    <w:rsid w:val="008F77AB"/>
    <w:rsid w:val="0090532B"/>
    <w:rsid w:val="00907E85"/>
    <w:rsid w:val="009136D0"/>
    <w:rsid w:val="00940589"/>
    <w:rsid w:val="00952C63"/>
    <w:rsid w:val="00966FA1"/>
    <w:rsid w:val="009676E4"/>
    <w:rsid w:val="009713EC"/>
    <w:rsid w:val="00971ADB"/>
    <w:rsid w:val="00982182"/>
    <w:rsid w:val="00986FCD"/>
    <w:rsid w:val="009915E2"/>
    <w:rsid w:val="00991AB6"/>
    <w:rsid w:val="009A3AA4"/>
    <w:rsid w:val="009A63F1"/>
    <w:rsid w:val="009A64CD"/>
    <w:rsid w:val="009A7933"/>
    <w:rsid w:val="009B1D68"/>
    <w:rsid w:val="009B57D0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614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70AB"/>
    <w:rsid w:val="00BB0346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53E3"/>
    <w:rsid w:val="00C06FAC"/>
    <w:rsid w:val="00C10464"/>
    <w:rsid w:val="00C12CEC"/>
    <w:rsid w:val="00C15B49"/>
    <w:rsid w:val="00C1644B"/>
    <w:rsid w:val="00C240FD"/>
    <w:rsid w:val="00C242A0"/>
    <w:rsid w:val="00C24F14"/>
    <w:rsid w:val="00C32C06"/>
    <w:rsid w:val="00C32F5A"/>
    <w:rsid w:val="00C37FBA"/>
    <w:rsid w:val="00C41DF4"/>
    <w:rsid w:val="00C430D3"/>
    <w:rsid w:val="00C4602C"/>
    <w:rsid w:val="00C50815"/>
    <w:rsid w:val="00C572AA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4DDE"/>
    <w:rsid w:val="00CB515C"/>
    <w:rsid w:val="00CC1193"/>
    <w:rsid w:val="00CD492D"/>
    <w:rsid w:val="00CD5187"/>
    <w:rsid w:val="00CD6C10"/>
    <w:rsid w:val="00CE0A17"/>
    <w:rsid w:val="00CE0DF0"/>
    <w:rsid w:val="00CE6448"/>
    <w:rsid w:val="00CF2167"/>
    <w:rsid w:val="00CF2D4A"/>
    <w:rsid w:val="00CF4DB8"/>
    <w:rsid w:val="00CF7969"/>
    <w:rsid w:val="00D050DF"/>
    <w:rsid w:val="00D06D9D"/>
    <w:rsid w:val="00D172C4"/>
    <w:rsid w:val="00D22AA6"/>
    <w:rsid w:val="00D254BB"/>
    <w:rsid w:val="00D27C2C"/>
    <w:rsid w:val="00D43CD5"/>
    <w:rsid w:val="00D44F14"/>
    <w:rsid w:val="00D510E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386D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471E8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11C5"/>
    <w:rsid w:val="00EF5E5A"/>
    <w:rsid w:val="00F00FF5"/>
    <w:rsid w:val="00F037DC"/>
    <w:rsid w:val="00F12535"/>
    <w:rsid w:val="00F2211E"/>
    <w:rsid w:val="00F377AE"/>
    <w:rsid w:val="00F44DA9"/>
    <w:rsid w:val="00F45D5F"/>
    <w:rsid w:val="00F534E6"/>
    <w:rsid w:val="00F77BC1"/>
    <w:rsid w:val="00F77E4A"/>
    <w:rsid w:val="00F82C89"/>
    <w:rsid w:val="00F91D20"/>
    <w:rsid w:val="00F92CCE"/>
    <w:rsid w:val="00F94387"/>
    <w:rsid w:val="00FB0CEF"/>
    <w:rsid w:val="00FB0EB5"/>
    <w:rsid w:val="00FB10B0"/>
    <w:rsid w:val="00FB52F5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F6577-576E-43BC-A083-CDC3881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5F08-6E63-4E54-93DE-884191F7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3095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Misha Otych</cp:lastModifiedBy>
  <cp:revision>5</cp:revision>
  <cp:lastPrinted>2020-04-14T06:00:00Z</cp:lastPrinted>
  <dcterms:created xsi:type="dcterms:W3CDTF">2020-07-08T18:44:00Z</dcterms:created>
  <dcterms:modified xsi:type="dcterms:W3CDTF">2020-07-14T19:34:00Z</dcterms:modified>
</cp:coreProperties>
</file>