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6E" w:rsidRPr="00E04DDB" w:rsidRDefault="0065596E" w:rsidP="00E04D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18D8" w:rsidRPr="003F51B0" w:rsidRDefault="006367C9" w:rsidP="00D803EE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1B0">
        <w:rPr>
          <w:rFonts w:ascii="Times New Roman" w:hAnsi="Times New Roman" w:cs="Times New Roman"/>
          <w:b/>
          <w:sz w:val="24"/>
          <w:szCs w:val="24"/>
          <w:lang w:val="uk-UA"/>
        </w:rPr>
        <w:t>Пояснення</w:t>
      </w:r>
    </w:p>
    <w:p w:rsidR="00D803EE" w:rsidRPr="003F51B0" w:rsidRDefault="00D803EE" w:rsidP="00D803EE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1B0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6367C9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</w:t>
      </w:r>
      <w:r w:rsidR="003911F9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звіту про виконання </w:t>
      </w:r>
      <w:r w:rsidR="006367C9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фінансового плану </w:t>
      </w:r>
      <w:r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комунального підприємства </w:t>
      </w:r>
      <w:r w:rsidR="006367C9" w:rsidRPr="003F51B0">
        <w:rPr>
          <w:rFonts w:ascii="Times New Roman" w:hAnsi="Times New Roman" w:cs="Times New Roman"/>
          <w:b/>
          <w:sz w:val="24"/>
          <w:szCs w:val="24"/>
          <w:lang w:val="uk-UA"/>
        </w:rPr>
        <w:t>«І</w:t>
      </w:r>
      <w:r w:rsidRPr="003F51B0">
        <w:rPr>
          <w:rFonts w:ascii="Times New Roman" w:hAnsi="Times New Roman" w:cs="Times New Roman"/>
          <w:b/>
          <w:sz w:val="24"/>
          <w:szCs w:val="24"/>
          <w:lang w:val="uk-UA"/>
        </w:rPr>
        <w:t>нфосервіс</w:t>
      </w:r>
      <w:r w:rsidR="006367C9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196223" w:rsidRPr="004D15C5" w:rsidRDefault="006367C9" w:rsidP="0019622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B0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D803EE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умської міської ради </w:t>
      </w:r>
      <w:r w:rsidR="003911F9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="00BA7F23" w:rsidRPr="004D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1F9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46CC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CE42F7" w:rsidRPr="00CE42F7">
        <w:rPr>
          <w:rFonts w:ascii="Times New Roman" w:hAnsi="Times New Roman" w:cs="Times New Roman"/>
          <w:b/>
          <w:sz w:val="24"/>
          <w:szCs w:val="24"/>
        </w:rPr>
        <w:t>9</w:t>
      </w:r>
      <w:r w:rsidR="003911F9"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A7F23" w:rsidRPr="004D15C5">
        <w:rPr>
          <w:rFonts w:ascii="Times New Roman" w:hAnsi="Times New Roman" w:cs="Times New Roman"/>
          <w:b/>
          <w:sz w:val="24"/>
          <w:szCs w:val="24"/>
        </w:rPr>
        <w:t>рік</w:t>
      </w:r>
    </w:p>
    <w:p w:rsidR="003E0419" w:rsidRPr="003F51B0" w:rsidRDefault="003E0419" w:rsidP="00196223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196223" w:rsidRPr="003F51B0" w:rsidRDefault="00196223" w:rsidP="00196223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1B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132A06" w:rsidRPr="003F51B0">
        <w:rPr>
          <w:rFonts w:ascii="Times New Roman" w:hAnsi="Times New Roman" w:cs="Times New Roman"/>
          <w:sz w:val="24"/>
          <w:szCs w:val="24"/>
          <w:lang w:val="uk-UA" w:eastAsia="uk-UA"/>
        </w:rPr>
        <w:t>Комунальне підприємство є юридичною осо</w:t>
      </w:r>
      <w:r w:rsidRPr="003F51B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бою, яка створена відповідно до </w:t>
      </w:r>
      <w:r w:rsidR="00132A06" w:rsidRPr="003F51B0">
        <w:rPr>
          <w:rFonts w:ascii="Times New Roman" w:hAnsi="Times New Roman" w:cs="Times New Roman"/>
          <w:sz w:val="24"/>
          <w:szCs w:val="24"/>
          <w:lang w:val="uk-UA" w:eastAsia="uk-UA"/>
        </w:rPr>
        <w:t>чинного законодавства України  без обмежень строку діяльності.</w:t>
      </w:r>
      <w:r w:rsidRPr="003F5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2A06" w:rsidRPr="003F51B0">
        <w:rPr>
          <w:rFonts w:ascii="Times New Roman" w:hAnsi="Times New Roman" w:cs="Times New Roman"/>
          <w:sz w:val="24"/>
          <w:szCs w:val="24"/>
          <w:lang w:val="uk-UA" w:eastAsia="uk-UA"/>
        </w:rPr>
        <w:t>Одноосібним засновником підприємства є Сумська міська рада.</w:t>
      </w:r>
    </w:p>
    <w:p w:rsidR="00B76935" w:rsidRPr="00B76935" w:rsidRDefault="00196223" w:rsidP="00B76935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93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76935" w:rsidRPr="00B76935">
        <w:rPr>
          <w:rFonts w:ascii="Times New Roman" w:hAnsi="Times New Roman" w:cs="Times New Roman"/>
          <w:sz w:val="24"/>
          <w:szCs w:val="24"/>
          <w:lang w:val="uk-UA"/>
        </w:rPr>
        <w:t xml:space="preserve">     Підприємство надає послуги з технічної підтримки систем інформаційно-аналітичного забезпечення, обслуговування телекомунікаційних систем, із розробки, підтримки, розміщення, забезпечення безперебійної роботи веб-сайтів, а також проводить онлайн - трансляції заходів Сумської міської ради. Підприємство надає послуги з підтримки програм електронного документообігу, обслуговування комп’ютерної техніки та локальних мереж. </w:t>
      </w:r>
    </w:p>
    <w:p w:rsidR="00B76935" w:rsidRPr="00B76935" w:rsidRDefault="00B76935" w:rsidP="00B76935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935">
        <w:rPr>
          <w:rFonts w:ascii="Times New Roman" w:hAnsi="Times New Roman" w:cs="Times New Roman"/>
          <w:sz w:val="24"/>
          <w:szCs w:val="24"/>
          <w:lang w:val="uk-UA"/>
        </w:rPr>
        <w:t xml:space="preserve">    Спеціалістами підприємства організовані наступні послуги: монтаж системи відеоспостереження; діагностика системи безпеки; налаштування обладнання; технічне обслуговування систем безпеки; налаштування програмного забезпечення; профілактика і ремонт системи безпеки.</w:t>
      </w:r>
    </w:p>
    <w:p w:rsidR="003F51B0" w:rsidRPr="00B76935" w:rsidRDefault="003F51B0" w:rsidP="003F51B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76935">
        <w:rPr>
          <w:rFonts w:ascii="Times New Roman" w:hAnsi="Times New Roman" w:cs="Times New Roman"/>
          <w:sz w:val="24"/>
          <w:szCs w:val="24"/>
          <w:lang w:val="uk-UA" w:eastAsia="uk-UA"/>
        </w:rPr>
        <w:t>Послуги надаються установам та організаціям, що фінансуються з місцевого бюджету та іншим споживачам.</w:t>
      </w:r>
    </w:p>
    <w:p w:rsidR="00E04DDB" w:rsidRPr="00E04DDB" w:rsidRDefault="00E04DDB" w:rsidP="00E04DDB">
      <w:pPr>
        <w:spacing w:after="52" w:line="260" w:lineRule="exact"/>
        <w:ind w:left="980"/>
        <w:rPr>
          <w:rFonts w:ascii="Times New Roman" w:eastAsia="Arial Unicode MS" w:hAnsi="Times New Roman" w:cs="Times New Roman"/>
          <w:b/>
          <w:sz w:val="24"/>
          <w:szCs w:val="24"/>
          <w:lang w:val="uk-UA" w:eastAsia="ru-RU"/>
        </w:rPr>
      </w:pPr>
      <w:r w:rsidRPr="00E04DDB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>Основні показники фінансово</w:t>
      </w:r>
      <w:r w:rsidRPr="003F51B0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uk-UA"/>
        </w:rPr>
        <w:t>-господарської</w:t>
      </w:r>
      <w:r w:rsidRPr="00E04DDB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 xml:space="preserve"> діяльності</w:t>
      </w:r>
      <w:r w:rsidR="003F51B0" w:rsidRPr="003F51B0">
        <w:rPr>
          <w:rFonts w:ascii="Times New Roman" w:eastAsia="Arial Unicode MS" w:hAnsi="Times New Roman" w:cs="Times New Roman"/>
          <w:b/>
          <w:sz w:val="24"/>
          <w:szCs w:val="24"/>
          <w:lang w:val="uk-UA" w:eastAsia="uk-UA"/>
        </w:rPr>
        <w:t xml:space="preserve"> підприємства</w:t>
      </w:r>
    </w:p>
    <w:tbl>
      <w:tblPr>
        <w:tblStyle w:val="ac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1984"/>
      </w:tblGrid>
      <w:tr w:rsidR="003F51B0" w:rsidRPr="00E04DDB" w:rsidTr="00DB6452">
        <w:trPr>
          <w:trHeight w:val="422"/>
        </w:trPr>
        <w:tc>
          <w:tcPr>
            <w:tcW w:w="5495" w:type="dxa"/>
          </w:tcPr>
          <w:p w:rsidR="003F51B0" w:rsidRPr="00E04DDB" w:rsidRDefault="003F51B0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Од. ви</w:t>
            </w:r>
            <w:r w:rsidRPr="003F51B0"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E04DDB">
              <w:rPr>
                <w:rFonts w:ascii="Times New Roman" w:hAnsi="Times New Roman"/>
                <w:color w:val="000000"/>
                <w:lang w:val="uk-UA"/>
              </w:rPr>
              <w:t>іру</w:t>
            </w:r>
          </w:p>
        </w:tc>
        <w:tc>
          <w:tcPr>
            <w:tcW w:w="1984" w:type="dxa"/>
          </w:tcPr>
          <w:p w:rsidR="003F51B0" w:rsidRPr="00E04DDB" w:rsidRDefault="00B76935" w:rsidP="009B2886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201</w:t>
            </w:r>
            <w:r w:rsidR="00CE42F7">
              <w:rPr>
                <w:rFonts w:ascii="Times New Roman" w:hAnsi="Times New Roman"/>
                <w:color w:val="000000"/>
                <w:lang w:val="en-US"/>
              </w:rPr>
              <w:t>9</w:t>
            </w:r>
            <w:r w:rsidR="009B2886">
              <w:rPr>
                <w:rFonts w:ascii="Times New Roman" w:hAnsi="Times New Roman"/>
                <w:color w:val="000000"/>
                <w:lang w:val="uk-UA"/>
              </w:rPr>
              <w:t xml:space="preserve"> р</w:t>
            </w:r>
          </w:p>
        </w:tc>
      </w:tr>
      <w:tr w:rsidR="003F51B0" w:rsidRPr="00E04DDB" w:rsidTr="00DB6452">
        <w:trPr>
          <w:trHeight w:val="400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1.Середньооблікова кількість штатних працівників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Чол.</w:t>
            </w:r>
          </w:p>
        </w:tc>
        <w:tc>
          <w:tcPr>
            <w:tcW w:w="1984" w:type="dxa"/>
          </w:tcPr>
          <w:p w:rsidR="009B2886" w:rsidRPr="00E04DDB" w:rsidRDefault="009B2886" w:rsidP="00BA7F23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BA7F23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3F51B0" w:rsidRPr="00E04DDB" w:rsidTr="00DB6452">
        <w:trPr>
          <w:trHeight w:val="291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2. Середня заробітна плата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Грн.</w:t>
            </w:r>
          </w:p>
        </w:tc>
        <w:tc>
          <w:tcPr>
            <w:tcW w:w="1984" w:type="dxa"/>
          </w:tcPr>
          <w:p w:rsidR="00CE42F7" w:rsidRDefault="00BA7F23" w:rsidP="00CE42F7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9099,5</w:t>
            </w:r>
          </w:p>
          <w:p w:rsidR="00BA7F23" w:rsidRPr="00BA7F23" w:rsidRDefault="00BA7F23" w:rsidP="00CE42F7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3F51B0" w:rsidRPr="00E04DDB" w:rsidTr="00DB6452">
        <w:trPr>
          <w:trHeight w:val="268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 xml:space="preserve">3. </w:t>
            </w:r>
            <w:r w:rsidRPr="003F51B0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E04DDB">
              <w:rPr>
                <w:rFonts w:ascii="Times New Roman" w:hAnsi="Times New Roman"/>
                <w:color w:val="000000"/>
                <w:lang w:val="uk-UA"/>
              </w:rPr>
              <w:t>оходи</w:t>
            </w:r>
            <w:r w:rsidRPr="00E04DD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8E3CF9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4265,5</w:t>
            </w:r>
          </w:p>
        </w:tc>
      </w:tr>
      <w:tr w:rsidR="003F51B0" w:rsidRPr="00E04DDB" w:rsidTr="00DB6452">
        <w:trPr>
          <w:trHeight w:val="271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 xml:space="preserve">3.1 </w:t>
            </w:r>
            <w:r w:rsidRPr="003F51B0">
              <w:rPr>
                <w:rFonts w:ascii="Times New Roman" w:hAnsi="Times New Roman"/>
                <w:color w:val="000000"/>
                <w:lang w:val="uk-UA"/>
              </w:rPr>
              <w:t>Чистий д</w:t>
            </w:r>
            <w:r w:rsidRPr="00E04DDB">
              <w:rPr>
                <w:rFonts w:ascii="Times New Roman" w:hAnsi="Times New Roman"/>
                <w:color w:val="000000"/>
                <w:lang w:val="uk-UA"/>
              </w:rPr>
              <w:t>охід від основної діяльності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8E3CF9" w:rsidRPr="00E04DDB" w:rsidRDefault="008E3CF9" w:rsidP="008E3CF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4227,8</w:t>
            </w:r>
          </w:p>
        </w:tc>
      </w:tr>
      <w:tr w:rsidR="003F51B0" w:rsidRPr="00E04DDB" w:rsidTr="003F51B0">
        <w:trPr>
          <w:trHeight w:val="327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3.2 Інші доходи від звичайної діяльності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8E3CF9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28,7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 xml:space="preserve">4. </w:t>
            </w:r>
            <w:r w:rsidRPr="003F51B0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E04DDB">
              <w:rPr>
                <w:rFonts w:ascii="Times New Roman" w:hAnsi="Times New Roman"/>
                <w:color w:val="000000"/>
                <w:lang w:val="uk-UA"/>
              </w:rPr>
              <w:t>итрати</w:t>
            </w:r>
            <w:r w:rsidRPr="00E04DDB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CE42F7" w:rsidRPr="00E04DDB" w:rsidRDefault="008E3CF9" w:rsidP="00CE42F7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4235,6</w:t>
            </w:r>
          </w:p>
        </w:tc>
      </w:tr>
      <w:tr w:rsidR="003F51B0" w:rsidRPr="00E04DDB" w:rsidTr="00DB6452">
        <w:trPr>
          <w:trHeight w:val="272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</w:rPr>
              <w:t>4.1 Матеріальні витрати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8E3CF9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1265,2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4.2 Заробітна плата з нарахуваннями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8E3CF9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2400,6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4.3 Амортизація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B76935" w:rsidRPr="00E04DDB" w:rsidRDefault="008E3CF9" w:rsidP="00B76935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236,1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4.4 Інші витрати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8E3CF9" w:rsidRPr="00E04DDB" w:rsidRDefault="008E3CF9" w:rsidP="008E3CF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333,7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5. Податок на прибуток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8E3CF9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2,9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6. Податок на додану вартість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8E3CF9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586,2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7. Чистий прибуток (збиток)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8E3CF9" w:rsidP="00E946C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16,2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8. Дебіторська заборгованість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8E3CF9" w:rsidP="003F51B0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171,1</w:t>
            </w:r>
          </w:p>
        </w:tc>
      </w:tr>
      <w:tr w:rsidR="003F51B0" w:rsidRPr="00E04DDB" w:rsidTr="00DB6452">
        <w:trPr>
          <w:trHeight w:val="456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9. Дебіторська заборгованість з бюджетом(ПДВ)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3F51B0" w:rsidRPr="00E04DDB" w:rsidRDefault="00CE42F7" w:rsidP="00E946C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</w:tr>
      <w:tr w:rsidR="003F51B0" w:rsidRPr="00E04DDB" w:rsidTr="003F51B0">
        <w:trPr>
          <w:trHeight w:val="355"/>
        </w:trPr>
        <w:tc>
          <w:tcPr>
            <w:tcW w:w="5495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10.Кредиторська заборгованість за товари, роботи послуги</w:t>
            </w:r>
          </w:p>
        </w:tc>
        <w:tc>
          <w:tcPr>
            <w:tcW w:w="1701" w:type="dxa"/>
          </w:tcPr>
          <w:p w:rsidR="003F51B0" w:rsidRPr="00E04DDB" w:rsidRDefault="003F51B0" w:rsidP="003F51B0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 w:rsidRPr="00E04DDB">
              <w:rPr>
                <w:rFonts w:ascii="Times New Roman" w:hAnsi="Times New Roman"/>
                <w:color w:val="000000"/>
                <w:lang w:val="uk-UA"/>
              </w:rPr>
              <w:t>Тис. грн</w:t>
            </w:r>
          </w:p>
        </w:tc>
        <w:tc>
          <w:tcPr>
            <w:tcW w:w="1984" w:type="dxa"/>
          </w:tcPr>
          <w:p w:rsidR="00DB6452" w:rsidRDefault="008E3CF9" w:rsidP="00DB6452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46,2</w:t>
            </w:r>
          </w:p>
          <w:p w:rsidR="00B80F0A" w:rsidRPr="00E04DDB" w:rsidRDefault="00B80F0A" w:rsidP="00DB6452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E04DDB" w:rsidRPr="00E04DDB" w:rsidRDefault="00E04DDB" w:rsidP="003F51B0">
      <w:pPr>
        <w:spacing w:after="0" w:line="260" w:lineRule="exact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3F51B0" w:rsidRPr="003F51B0" w:rsidRDefault="00196223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F51B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Pr="003F51B0" w:rsidRDefault="003F51B0" w:rsidP="00196223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F51B0" w:rsidRDefault="003F51B0" w:rsidP="00E04DDB">
      <w:pPr>
        <w:spacing w:after="128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</w:p>
    <w:p w:rsidR="009B2886" w:rsidRDefault="00E04DDB" w:rsidP="009B2886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КП «Інфосервіс» СМР на </w:t>
      </w:r>
      <w:r w:rsidR="009B2886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01.0</w:t>
      </w:r>
      <w:r w:rsidR="008E3CF9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1</w:t>
      </w:r>
      <w:r w:rsidR="003F51B0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.20</w:t>
      </w:r>
      <w:r w:rsidR="008E3CF9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20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 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року має у своєму розпорядженні </w:t>
      </w:r>
      <w:r w:rsidR="00DB6452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необоротні активи у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 сум</w:t>
      </w:r>
      <w:r w:rsidR="00DB6452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і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 </w:t>
      </w:r>
      <w:r w:rsidR="008E3CF9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2408,9</w:t>
      </w:r>
      <w:r w:rsidR="003F51B0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 xml:space="preserve"> </w:t>
      </w:r>
      <w:r w:rsidR="009B2886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тис. грн.</w:t>
      </w:r>
    </w:p>
    <w:p w:rsidR="00E04DDB" w:rsidRDefault="00E04DDB" w:rsidP="009B2886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За підсумками роботи підприємства за </w:t>
      </w:r>
      <w:r w:rsidR="003F51B0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201</w:t>
      </w:r>
      <w:r w:rsidR="00CE42F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9</w:t>
      </w:r>
      <w:r w:rsidR="003F51B0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р</w:t>
      </w:r>
      <w:r w:rsidR="008E3CF9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ік</w:t>
      </w:r>
      <w:r w:rsidR="003F51B0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витрати склали </w:t>
      </w:r>
      <w:r w:rsidR="008E3CF9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4235,6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тис. грн. при рівні доходів </w:t>
      </w:r>
      <w:r w:rsidR="008E3CF9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4265,5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тис. грн., </w:t>
      </w:r>
      <w:r w:rsidR="00B7693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    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в резул</w:t>
      </w:r>
      <w:r w:rsidRPr="00E04DD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ьтаті чого підприємство отримало </w:t>
      </w:r>
      <w:r w:rsidR="00CE42F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прибуток</w:t>
      </w:r>
      <w:r w:rsidRPr="00E04DD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 сумі </w:t>
      </w:r>
      <w:r w:rsidR="00CE42F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 w:rsidR="008E3CF9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16,2 </w:t>
      </w:r>
      <w:r w:rsidR="00B7693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 w:rsidRPr="00E04DDB">
        <w:rPr>
          <w:rFonts w:ascii="Times New Roman" w:eastAsia="Arial Unicode MS" w:hAnsi="Times New Roman" w:cs="Times New Roman"/>
          <w:sz w:val="24"/>
          <w:szCs w:val="24"/>
          <w:lang w:eastAsia="ru-RU"/>
        </w:rPr>
        <w:t>тис .грн.</w:t>
      </w:r>
    </w:p>
    <w:p w:rsidR="004D15C5" w:rsidRPr="003263C7" w:rsidRDefault="004D15C5" w:rsidP="004D15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За період підприємство отримало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16,2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тис. грн. чистого прибутку, що на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39,1</w:t>
      </w: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тис. грн. менше  планового  показника. </w:t>
      </w:r>
    </w:p>
    <w:p w:rsidR="004D15C5" w:rsidRPr="003263C7" w:rsidRDefault="004D15C5" w:rsidP="004D15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>На зменшення розміру прибутку вплинуло зростання собівартості реалізованих робіт та послуг, на 64 % більше порівняно з плановим показником.</w:t>
      </w:r>
    </w:p>
    <w:p w:rsidR="004D15C5" w:rsidRPr="003263C7" w:rsidRDefault="004D15C5" w:rsidP="004D15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зростання операційних витрат вплинуло значне зростання  матеріальних витрат на 596,7 тис. грн. в порівняні з плановим показником, відповідно до збільшення обсягу виконуваних робіт та реалізації нових видів діяльності.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5C5" w:rsidRPr="003263C7" w:rsidRDefault="004D15C5" w:rsidP="004D15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>На зростання операційних витрат вплинуло зростання витрат на оплату праці, на 504,8  тис. грн. в порівняні з плановим показником та відповідно до цього збільшились відрахування на соціальні заходи на 113,7 тис. грн..</w:t>
      </w:r>
    </w:p>
    <w:p w:rsidR="004D15C5" w:rsidRDefault="004D15C5" w:rsidP="004D15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зростання операційних  витрат вплинуло збільшення амортизаційних відрахувань, на 112,1 тис. грн. більше порівняно з плановим показником, а також зростання інших операційних витрат в порівнянні з запланованими. </w:t>
      </w:r>
    </w:p>
    <w:p w:rsidR="004D15C5" w:rsidRPr="004D15C5" w:rsidRDefault="004D15C5" w:rsidP="004D15C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326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Всього за звітний період  підприємством було здійснено виплат на користь держави у сумі  1476,8 тис. грн., що на 493,3 тис. грн. більше запланованого показника, а саме:          перераховано єдиний внесок на загальнообов’язкове державне соціальне страхування  у сумі 474,7 тис. грн.; сплачено інших податків, зборів та обов’язкових платежів у сумі 415,9 тис. грн., ПДВ у сумі 586,2 тис. грн.</w:t>
      </w:r>
    </w:p>
    <w:p w:rsidR="008E3CF9" w:rsidRPr="008E3CF9" w:rsidRDefault="008E3CF9" w:rsidP="008E3CF9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8E3CF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 продовж року за рахунок коштів отриманих від господарської діяльності підприємством придбано основних засобів на суму 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222,0</w:t>
      </w:r>
      <w:r w:rsidRPr="008E3CF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тис. грн. 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, а </w:t>
      </w:r>
      <w:r w:rsidR="003E0419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також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проведено модернізацію </w:t>
      </w:r>
      <w:r w:rsidR="003E0419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існуючи</w:t>
      </w:r>
      <w:r w:rsidR="004D15C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х основних засобів</w:t>
      </w:r>
      <w:r w:rsidR="003E0419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на суму 75,0тис. грн.</w:t>
      </w:r>
    </w:p>
    <w:p w:rsidR="008E3CF9" w:rsidRPr="004D15C5" w:rsidRDefault="008E3CF9" w:rsidP="008E3CF9">
      <w:pPr>
        <w:spacing w:after="0" w:line="240" w:lineRule="auto"/>
        <w:ind w:left="40" w:right="40" w:firstLine="68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4D15C5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Підприємство постійно працює над вдосконаленням, навчанням своїх працівників відповідно до вимог автоматизації та інформатизації суспільства.</w:t>
      </w:r>
    </w:p>
    <w:p w:rsidR="00E04DDB" w:rsidRPr="00E04DDB" w:rsidRDefault="00E04DDB" w:rsidP="003F51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</w:t>
      </w:r>
      <w:r w:rsidRPr="00E04DD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ab/>
      </w:r>
      <w:bookmarkStart w:id="0" w:name="_GoBack"/>
      <w:bookmarkEnd w:id="0"/>
    </w:p>
    <w:p w:rsidR="003F51B0" w:rsidRDefault="00E04DDB" w:rsidP="003F51B0">
      <w:pPr>
        <w:tabs>
          <w:tab w:val="left" w:pos="334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E04DDB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Директор                                                                        О.В.Дяговець</w:t>
      </w:r>
    </w:p>
    <w:p w:rsidR="003F51B0" w:rsidRDefault="003F51B0" w:rsidP="003F51B0">
      <w:pPr>
        <w:tabs>
          <w:tab w:val="left" w:pos="334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</w:p>
    <w:p w:rsidR="00E04DDB" w:rsidRPr="00E04DDB" w:rsidRDefault="00E04DDB" w:rsidP="003F51B0">
      <w:pPr>
        <w:tabs>
          <w:tab w:val="left" w:pos="334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  <w:r w:rsidRPr="00E04DDB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Головний</w:t>
      </w:r>
      <w:r w:rsidR="003F51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04DDB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бухгалтер                                                     С.В.</w:t>
      </w:r>
      <w:r w:rsidRPr="00E04DDB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 xml:space="preserve">Мозгова </w:t>
      </w:r>
    </w:p>
    <w:p w:rsidR="00A718D8" w:rsidRPr="003F51B0" w:rsidRDefault="00A718D8" w:rsidP="00196223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718D8" w:rsidRPr="003F51B0" w:rsidSect="003E041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5A" w:rsidRDefault="008C585A" w:rsidP="006367C9">
      <w:pPr>
        <w:spacing w:after="0" w:line="240" w:lineRule="auto"/>
      </w:pPr>
      <w:r>
        <w:separator/>
      </w:r>
    </w:p>
  </w:endnote>
  <w:endnote w:type="continuationSeparator" w:id="0">
    <w:p w:rsidR="008C585A" w:rsidRDefault="008C585A" w:rsidP="006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5A" w:rsidRDefault="008C585A" w:rsidP="006367C9">
      <w:pPr>
        <w:spacing w:after="0" w:line="240" w:lineRule="auto"/>
      </w:pPr>
      <w:r>
        <w:separator/>
      </w:r>
    </w:p>
  </w:footnote>
  <w:footnote w:type="continuationSeparator" w:id="0">
    <w:p w:rsidR="008C585A" w:rsidRDefault="008C585A" w:rsidP="00636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43"/>
    <w:rsid w:val="00052D0A"/>
    <w:rsid w:val="00083EE5"/>
    <w:rsid w:val="000D6EFB"/>
    <w:rsid w:val="000F7950"/>
    <w:rsid w:val="00132A06"/>
    <w:rsid w:val="00196223"/>
    <w:rsid w:val="001A6D3A"/>
    <w:rsid w:val="001D4B8B"/>
    <w:rsid w:val="002B7948"/>
    <w:rsid w:val="00363288"/>
    <w:rsid w:val="003911F9"/>
    <w:rsid w:val="003E0419"/>
    <w:rsid w:val="003E30B1"/>
    <w:rsid w:val="003E48A9"/>
    <w:rsid w:val="003F51B0"/>
    <w:rsid w:val="00433C96"/>
    <w:rsid w:val="00494600"/>
    <w:rsid w:val="004978C4"/>
    <w:rsid w:val="004B2AD9"/>
    <w:rsid w:val="004D15C5"/>
    <w:rsid w:val="005927C4"/>
    <w:rsid w:val="005C2EEC"/>
    <w:rsid w:val="005F639E"/>
    <w:rsid w:val="0060321F"/>
    <w:rsid w:val="006367C9"/>
    <w:rsid w:val="0065596E"/>
    <w:rsid w:val="00690298"/>
    <w:rsid w:val="00711142"/>
    <w:rsid w:val="0073664E"/>
    <w:rsid w:val="007529C2"/>
    <w:rsid w:val="0078155C"/>
    <w:rsid w:val="007A2599"/>
    <w:rsid w:val="007C2139"/>
    <w:rsid w:val="007D5263"/>
    <w:rsid w:val="007D7ABE"/>
    <w:rsid w:val="007F5BEC"/>
    <w:rsid w:val="00803A84"/>
    <w:rsid w:val="00821959"/>
    <w:rsid w:val="008234A0"/>
    <w:rsid w:val="00851773"/>
    <w:rsid w:val="008679F4"/>
    <w:rsid w:val="00885966"/>
    <w:rsid w:val="008C48A3"/>
    <w:rsid w:val="008C585A"/>
    <w:rsid w:val="008E3CF9"/>
    <w:rsid w:val="008E634C"/>
    <w:rsid w:val="00962CC7"/>
    <w:rsid w:val="00976243"/>
    <w:rsid w:val="009B2886"/>
    <w:rsid w:val="00A718D8"/>
    <w:rsid w:val="00AC3056"/>
    <w:rsid w:val="00B76935"/>
    <w:rsid w:val="00B80F0A"/>
    <w:rsid w:val="00BA7F23"/>
    <w:rsid w:val="00C10CD9"/>
    <w:rsid w:val="00CE42F7"/>
    <w:rsid w:val="00D803EE"/>
    <w:rsid w:val="00DB60E7"/>
    <w:rsid w:val="00DB6452"/>
    <w:rsid w:val="00DC3270"/>
    <w:rsid w:val="00E04DDB"/>
    <w:rsid w:val="00E43F50"/>
    <w:rsid w:val="00E5735B"/>
    <w:rsid w:val="00E6001F"/>
    <w:rsid w:val="00E946CC"/>
    <w:rsid w:val="00E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5EC1"/>
  <w15:docId w15:val="{11711BA9-62C1-4141-9E09-57FE3A9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7C9"/>
  </w:style>
  <w:style w:type="paragraph" w:styleId="a5">
    <w:name w:val="footer"/>
    <w:basedOn w:val="a"/>
    <w:link w:val="a6"/>
    <w:uiPriority w:val="99"/>
    <w:unhideWhenUsed/>
    <w:rsid w:val="006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7C9"/>
  </w:style>
  <w:style w:type="character" w:customStyle="1" w:styleId="1">
    <w:name w:val="Основной текст Знак1"/>
    <w:basedOn w:val="a0"/>
    <w:link w:val="a7"/>
    <w:uiPriority w:val="99"/>
    <w:locked/>
    <w:rsid w:val="006367C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6367C9"/>
    <w:pPr>
      <w:shd w:val="clear" w:color="auto" w:fill="FFFFFF"/>
      <w:spacing w:after="480" w:line="54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6367C9"/>
  </w:style>
  <w:style w:type="paragraph" w:styleId="a9">
    <w:name w:val="Balloon Text"/>
    <w:basedOn w:val="a"/>
    <w:link w:val="aa"/>
    <w:uiPriority w:val="99"/>
    <w:semiHidden/>
    <w:unhideWhenUsed/>
    <w:rsid w:val="008E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34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803EE"/>
    <w:pPr>
      <w:spacing w:after="0" w:line="240" w:lineRule="auto"/>
    </w:pPr>
  </w:style>
  <w:style w:type="paragraph" w:customStyle="1" w:styleId="10">
    <w:name w:val="Без интервала1"/>
    <w:rsid w:val="00851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E04DD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11</cp:revision>
  <cp:lastPrinted>2020-05-15T07:55:00Z</cp:lastPrinted>
  <dcterms:created xsi:type="dcterms:W3CDTF">2016-05-24T12:20:00Z</dcterms:created>
  <dcterms:modified xsi:type="dcterms:W3CDTF">2020-05-15T10:50:00Z</dcterms:modified>
</cp:coreProperties>
</file>