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5146"/>
        <w:gridCol w:w="4319"/>
      </w:tblGrid>
      <w:tr w:rsidR="004010AC" w:rsidRPr="004010AC" w:rsidTr="005D68A9">
        <w:tc>
          <w:tcPr>
            <w:tcW w:w="5148" w:type="dxa"/>
            <w:hideMark/>
          </w:tcPr>
          <w:p w:rsidR="004010AC" w:rsidRPr="004010AC" w:rsidRDefault="004010AC" w:rsidP="004010A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eastAsia="MS Mincho" w:hAnsi="Times New Roman" w:cs="Times New Roman"/>
                <w:sz w:val="28"/>
                <w:szCs w:val="24"/>
                <w:lang w:val="ru-RU" w:eastAsia="ru-RU"/>
              </w:rPr>
            </w:pPr>
            <w:r w:rsidRPr="004010AC">
              <w:rPr>
                <w:rFonts w:ascii="Times New Roman" w:eastAsia="MS Mincho" w:hAnsi="Times New Roman" w:cs="Times New Roman"/>
                <w:noProof/>
                <w:sz w:val="28"/>
                <w:szCs w:val="24"/>
                <w:lang w:eastAsia="uk-UA"/>
              </w:rPr>
              <w:drawing>
                <wp:inline distT="0" distB="0" distL="0" distR="0" wp14:anchorId="77630FFB" wp14:editId="2E6904A0">
                  <wp:extent cx="432000" cy="511200"/>
                  <wp:effectExtent l="0" t="0" r="635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5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4010AC" w:rsidRPr="004010AC" w:rsidRDefault="004010AC" w:rsidP="00AA5EE2">
            <w:pPr>
              <w:widowControl w:val="0"/>
              <w:tabs>
                <w:tab w:val="left" w:pos="1340"/>
                <w:tab w:val="left" w:pos="8447"/>
              </w:tabs>
              <w:autoSpaceDE w:val="0"/>
              <w:autoSpaceDN w:val="0"/>
              <w:adjustRightInd w:val="0"/>
              <w:spacing w:before="56" w:line="240" w:lineRule="auto"/>
              <w:ind w:left="1089"/>
              <w:jc w:val="center"/>
              <w:rPr>
                <w:rFonts w:ascii="Times New Roman" w:eastAsia="MS Mincho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4010AC" w:rsidRPr="004010AC" w:rsidRDefault="004010AC" w:rsidP="004010AC">
      <w:pPr>
        <w:tabs>
          <w:tab w:val="center" w:pos="4706"/>
          <w:tab w:val="left" w:pos="7080"/>
        </w:tabs>
        <w:spacing w:line="240" w:lineRule="auto"/>
        <w:jc w:val="right"/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</w:pPr>
    </w:p>
    <w:p w:rsidR="004010AC" w:rsidRPr="004010AC" w:rsidRDefault="004010AC" w:rsidP="004010AC">
      <w:pPr>
        <w:tabs>
          <w:tab w:val="center" w:pos="4706"/>
          <w:tab w:val="left" w:pos="7080"/>
        </w:tabs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4010AC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Сумська</w:t>
      </w:r>
      <w:proofErr w:type="spellEnd"/>
      <w:r w:rsidRPr="004010AC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  <w:proofErr w:type="spellStart"/>
      <w:r w:rsidRPr="004010AC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міська</w:t>
      </w:r>
      <w:proofErr w:type="spellEnd"/>
      <w:r w:rsidRPr="004010AC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рад</w:t>
      </w:r>
      <w:r w:rsidRPr="004010AC">
        <w:rPr>
          <w:rFonts w:ascii="Times New Roman" w:eastAsia="Times New Roman" w:hAnsi="Times New Roman" w:cs="Times New Roman"/>
          <w:sz w:val="36"/>
          <w:szCs w:val="36"/>
          <w:lang w:eastAsia="ru-RU"/>
        </w:rPr>
        <w:t>а</w:t>
      </w:r>
    </w:p>
    <w:p w:rsidR="004010AC" w:rsidRPr="004010AC" w:rsidRDefault="004010AC" w:rsidP="004010AC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</w:pPr>
      <w:proofErr w:type="spellStart"/>
      <w:r w:rsidRPr="004010AC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Виконавчий</w:t>
      </w:r>
      <w:proofErr w:type="spellEnd"/>
      <w:r w:rsidRPr="004010AC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 xml:space="preserve"> </w:t>
      </w:r>
      <w:proofErr w:type="spellStart"/>
      <w:r w:rsidRPr="004010AC">
        <w:rPr>
          <w:rFonts w:ascii="Times New Roman" w:eastAsia="Times New Roman" w:hAnsi="Times New Roman" w:cs="Times New Roman"/>
          <w:sz w:val="36"/>
          <w:szCs w:val="36"/>
          <w:lang w:val="ru-RU" w:eastAsia="ru-RU"/>
        </w:rPr>
        <w:t>комітет</w:t>
      </w:r>
      <w:proofErr w:type="spellEnd"/>
    </w:p>
    <w:p w:rsidR="004010AC" w:rsidRPr="004010AC" w:rsidRDefault="004010AC" w:rsidP="004010AC">
      <w:pPr>
        <w:tabs>
          <w:tab w:val="left" w:pos="218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010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РІШЕННЯ</w:t>
      </w:r>
    </w:p>
    <w:p w:rsidR="004010AC" w:rsidRPr="004010AC" w:rsidRDefault="004010AC" w:rsidP="004010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0AC" w:rsidRPr="005D68A9" w:rsidRDefault="005D68A9" w:rsidP="004010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15.12.2020</w:t>
      </w:r>
      <w:r w:rsidR="004010AC"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570</w:t>
      </w:r>
      <w:r w:rsidR="004010AC"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010AC" w:rsidRPr="005D68A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28"/>
        <w:gridCol w:w="2509"/>
      </w:tblGrid>
      <w:tr w:rsidR="004010AC" w:rsidRPr="004010AC" w:rsidTr="004010AC">
        <w:tc>
          <w:tcPr>
            <w:tcW w:w="4928" w:type="dxa"/>
          </w:tcPr>
          <w:p w:rsidR="004010AC" w:rsidRPr="004010AC" w:rsidRDefault="004010AC" w:rsidP="004010AC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4"/>
                <w:lang w:eastAsia="ru-RU"/>
              </w:rPr>
            </w:pPr>
          </w:p>
          <w:p w:rsidR="004010AC" w:rsidRPr="004010AC" w:rsidRDefault="004010AC" w:rsidP="00B529CF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4"/>
                <w:lang w:eastAsia="ru-RU"/>
              </w:rPr>
            </w:pPr>
            <w:r w:rsidRPr="004010A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4"/>
                <w:lang w:eastAsia="ru-RU"/>
              </w:rPr>
              <w:t xml:space="preserve">Про затвердження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4"/>
                <w:lang w:eastAsia="ru-RU"/>
              </w:rPr>
              <w:t>Положення про тарифи на платн</w:t>
            </w:r>
            <w:r w:rsidR="00596F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4"/>
                <w:lang w:eastAsia="ru-RU"/>
              </w:rPr>
              <w:t xml:space="preserve">і медичні послуги в комунальних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8"/>
                <w:szCs w:val="24"/>
                <w:lang w:eastAsia="ru-RU"/>
              </w:rPr>
              <w:t>некомерційних підприємствах охорони здоров’я Сумської міської ради</w:t>
            </w:r>
          </w:p>
          <w:p w:rsidR="004010AC" w:rsidRPr="004010AC" w:rsidRDefault="004010AC" w:rsidP="004010AC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09" w:type="dxa"/>
          </w:tcPr>
          <w:p w:rsidR="004010AC" w:rsidRPr="004010AC" w:rsidRDefault="004010AC" w:rsidP="004010A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4010AC" w:rsidRPr="00C53DEE" w:rsidRDefault="004E3076" w:rsidP="004010AC">
      <w:pPr>
        <w:shd w:val="clear" w:color="auto" w:fill="FFFFFF"/>
        <w:ind w:firstLine="705"/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 метою відшкодування обґрунтованих витрат комунальних некомерційних підприємств охорони здоров’я Сумської  міської ради за надання медичних послуг населенню понад обсяг, передбачений програмою державних гарантій медичного обслуговування населення, відповідно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Закону </w:t>
      </w:r>
      <w:r w:rsidRPr="004E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 «Основи законодавства України про охорону здоров’я»</w:t>
      </w:r>
      <w:r w:rsidR="006E6D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з урахуванням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постанови</w:t>
      </w:r>
      <w:r w:rsidRPr="004E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Кабінету Міністрів України від 17 вересня 1996 року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1138</w:t>
      </w:r>
      <w:r w:rsidRPr="004010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 </w:t>
      </w:r>
      <w:r w:rsidRPr="004E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53DE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Про затвердження переліку платних послуг, які надаються в державних і комунальних закладах охорони здоров’я та вищих медичних навчальних закладах</w:t>
      </w:r>
      <w:r w:rsidRPr="004E30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(із змінами)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к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еруючись статтею</w:t>
      </w:r>
      <w:r w:rsidR="00B529C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</w:t>
      </w:r>
      <w:r w:rsidR="004010A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Закону України </w:t>
      </w:r>
      <w:r w:rsidR="004010AC" w:rsidRPr="004E3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 місцеве самоврядування в Україні», </w:t>
      </w:r>
      <w:r w:rsidR="004010AC" w:rsidRPr="00C53DEE">
        <w:rPr>
          <w:rFonts w:ascii="Times New Roman" w:eastAsia="Times New Roman" w:hAnsi="Times New Roman" w:cs="Times New Roman"/>
          <w:b/>
          <w:color w:val="000000" w:themeColor="text1"/>
          <w:kern w:val="2"/>
          <w:sz w:val="28"/>
          <w:szCs w:val="28"/>
          <w:lang w:eastAsia="ru-RU"/>
        </w:rPr>
        <w:t>виконавчий комітет Сумської міської ради</w:t>
      </w:r>
    </w:p>
    <w:p w:rsidR="004010AC" w:rsidRPr="00C53DEE" w:rsidRDefault="004010AC" w:rsidP="004010AC">
      <w:pPr>
        <w:spacing w:line="240" w:lineRule="auto"/>
        <w:ind w:firstLine="709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</w:p>
    <w:p w:rsidR="004010AC" w:rsidRPr="004010AC" w:rsidRDefault="004010AC" w:rsidP="004010AC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4"/>
          <w:lang w:eastAsia="ru-RU"/>
        </w:rPr>
      </w:pPr>
      <w:r w:rsidRPr="004010AC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4"/>
          <w:lang w:eastAsia="ru-RU"/>
        </w:rPr>
        <w:t>ВИРІШИВ:</w:t>
      </w:r>
    </w:p>
    <w:p w:rsidR="004010AC" w:rsidRPr="004010AC" w:rsidRDefault="004010AC" w:rsidP="004010AC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4"/>
          <w:lang w:eastAsia="ru-RU"/>
        </w:rPr>
      </w:pPr>
      <w:r w:rsidRPr="004010A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4"/>
          <w:lang w:eastAsia="ru-RU"/>
        </w:rPr>
        <w:t xml:space="preserve">         </w:t>
      </w:r>
    </w:p>
    <w:p w:rsidR="004010AC" w:rsidRDefault="004010AC" w:rsidP="00AA5EE2">
      <w:pPr>
        <w:pStyle w:val="a8"/>
        <w:numPr>
          <w:ilvl w:val="0"/>
          <w:numId w:val="1"/>
        </w:numPr>
        <w:spacing w:line="240" w:lineRule="auto"/>
        <w:ind w:left="0" w:right="-108" w:firstLine="0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4"/>
          <w:lang w:eastAsia="ru-RU"/>
        </w:rPr>
      </w:pPr>
      <w:r w:rsidRPr="004010A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4"/>
          <w:lang w:eastAsia="ru-RU"/>
        </w:rPr>
        <w:t>Затвердити Положення про тарифи на платні медичні послуги в комунальних некомерційних підприємствах охорони здоров’я Сумської міської ради (</w:t>
      </w:r>
      <w:r w:rsidR="00C923B6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4"/>
          <w:lang w:eastAsia="ru-RU"/>
        </w:rPr>
        <w:t>додається</w:t>
      </w:r>
      <w:r w:rsidRPr="004010A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4"/>
          <w:lang w:eastAsia="ru-RU"/>
        </w:rPr>
        <w:t>).</w:t>
      </w:r>
    </w:p>
    <w:p w:rsidR="00B529CF" w:rsidRPr="004010AC" w:rsidRDefault="00B529CF" w:rsidP="00B529CF">
      <w:pPr>
        <w:pStyle w:val="a8"/>
        <w:spacing w:line="240" w:lineRule="auto"/>
        <w:ind w:left="0" w:right="-108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4"/>
          <w:lang w:eastAsia="ru-RU"/>
        </w:rPr>
      </w:pPr>
    </w:p>
    <w:p w:rsidR="004010AC" w:rsidRPr="004010AC" w:rsidRDefault="004010AC" w:rsidP="00AA5EE2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0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40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5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виконанням рішення покласти</w:t>
      </w:r>
      <w:r w:rsidR="00AA5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заступника міського голови </w:t>
      </w:r>
      <w:r w:rsidR="00AA5EE2"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питань дія</w:t>
      </w:r>
      <w:r w:rsidR="00AA5EE2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льності виконавчих органів ради М.Галицького.</w:t>
      </w:r>
    </w:p>
    <w:p w:rsidR="004010AC" w:rsidRPr="004010AC" w:rsidRDefault="004010AC" w:rsidP="00AA5EE2">
      <w:pPr>
        <w:shd w:val="clear" w:color="auto" w:fill="FEFEFE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0AC" w:rsidRPr="004010AC" w:rsidRDefault="004010AC" w:rsidP="004010AC">
      <w:pPr>
        <w:shd w:val="clear" w:color="auto" w:fill="FEFEFE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0AC" w:rsidRPr="004010AC" w:rsidRDefault="004010AC" w:rsidP="004010AC">
      <w:pPr>
        <w:shd w:val="clear" w:color="auto" w:fill="FEFEFE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0AC" w:rsidRPr="004010AC" w:rsidRDefault="004010AC" w:rsidP="004010AC">
      <w:pPr>
        <w:tabs>
          <w:tab w:val="left" w:pos="360"/>
        </w:tabs>
        <w:spacing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Міський голова       </w:t>
      </w:r>
      <w:r w:rsidRPr="00401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01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01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01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01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01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О.М.</w:t>
      </w:r>
      <w:r w:rsidR="00C92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10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Лисенко</w:t>
      </w:r>
    </w:p>
    <w:p w:rsidR="00A20F52" w:rsidRDefault="00A20F52" w:rsidP="004010AC">
      <w:pPr>
        <w:spacing w:line="240" w:lineRule="auto"/>
        <w:ind w:right="-1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9CF" w:rsidRPr="00B529CF" w:rsidRDefault="00B529CF" w:rsidP="00B529CF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Чумаченко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787-000</w:t>
      </w:r>
    </w:p>
    <w:p w:rsidR="00B529CF" w:rsidRPr="00B529CF" w:rsidRDefault="00B529CF" w:rsidP="00B529CF">
      <w:pPr>
        <w:rPr>
          <w:rFonts w:ascii="Times New Roman" w:hAnsi="Times New Roman" w:cs="Times New Roman"/>
          <w:sz w:val="26"/>
          <w:szCs w:val="26"/>
        </w:rPr>
      </w:pPr>
      <w:r w:rsidRPr="00B529CF">
        <w:rPr>
          <w:rFonts w:ascii="Times New Roman" w:hAnsi="Times New Roman" w:cs="Times New Roman"/>
          <w:noProof/>
          <w:sz w:val="26"/>
          <w:szCs w:val="26"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1069F72" wp14:editId="461F897E">
                <wp:simplePos x="0" y="0"/>
                <wp:positionH relativeFrom="column">
                  <wp:posOffset>-28575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    </w:pict>
          </mc:Fallback>
        </mc:AlternateContent>
      </w:r>
      <w:r w:rsidRPr="00B529CF">
        <w:rPr>
          <w:rFonts w:ascii="Times New Roman" w:hAnsi="Times New Roman" w:cs="Times New Roman"/>
          <w:sz w:val="26"/>
          <w:szCs w:val="26"/>
        </w:rPr>
        <w:t xml:space="preserve">Розіслати: </w:t>
      </w:r>
      <w:r>
        <w:rPr>
          <w:rFonts w:ascii="Times New Roman" w:hAnsi="Times New Roman" w:cs="Times New Roman"/>
          <w:sz w:val="26"/>
          <w:szCs w:val="26"/>
        </w:rPr>
        <w:t xml:space="preserve">Галицькому М.О., </w:t>
      </w:r>
      <w:proofErr w:type="spellStart"/>
      <w:r>
        <w:rPr>
          <w:rFonts w:ascii="Times New Roman" w:hAnsi="Times New Roman" w:cs="Times New Roman"/>
          <w:sz w:val="26"/>
          <w:szCs w:val="26"/>
        </w:rPr>
        <w:t>Чумаченко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О.Ю.,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Домінас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В.М., </w:t>
      </w:r>
      <w:proofErr w:type="spellStart"/>
      <w:r w:rsidR="003B4D6B">
        <w:rPr>
          <w:rFonts w:ascii="Times New Roman" w:hAnsi="Times New Roman" w:cs="Times New Roman"/>
          <w:sz w:val="26"/>
          <w:szCs w:val="26"/>
        </w:rPr>
        <w:t>Сухомлину</w:t>
      </w:r>
      <w:proofErr w:type="spellEnd"/>
      <w:r w:rsidR="003B4D6B">
        <w:rPr>
          <w:rFonts w:ascii="Times New Roman" w:hAnsi="Times New Roman" w:cs="Times New Roman"/>
          <w:sz w:val="26"/>
          <w:szCs w:val="26"/>
        </w:rPr>
        <w:t xml:space="preserve"> А.О., Петренку В.Ю., </w:t>
      </w:r>
      <w:proofErr w:type="spellStart"/>
      <w:r w:rsidR="00704FDB">
        <w:rPr>
          <w:rFonts w:ascii="Times New Roman" w:hAnsi="Times New Roman" w:cs="Times New Roman"/>
          <w:sz w:val="26"/>
          <w:szCs w:val="26"/>
        </w:rPr>
        <w:t>Бугаєнко</w:t>
      </w:r>
      <w:proofErr w:type="spellEnd"/>
      <w:r w:rsidR="00704FDB">
        <w:rPr>
          <w:rFonts w:ascii="Times New Roman" w:hAnsi="Times New Roman" w:cs="Times New Roman"/>
          <w:sz w:val="26"/>
          <w:szCs w:val="26"/>
        </w:rPr>
        <w:t xml:space="preserve"> В.О</w:t>
      </w:r>
      <w:r w:rsidR="003B4D6B">
        <w:rPr>
          <w:rFonts w:ascii="Times New Roman" w:hAnsi="Times New Roman" w:cs="Times New Roman"/>
          <w:sz w:val="26"/>
          <w:szCs w:val="26"/>
        </w:rPr>
        <w:t xml:space="preserve">., Чирві О.В., </w:t>
      </w:r>
      <w:proofErr w:type="spellStart"/>
      <w:r w:rsidR="003B4D6B">
        <w:rPr>
          <w:rFonts w:ascii="Times New Roman" w:hAnsi="Times New Roman" w:cs="Times New Roman"/>
          <w:sz w:val="26"/>
          <w:szCs w:val="26"/>
        </w:rPr>
        <w:t>Сметаніну</w:t>
      </w:r>
      <w:proofErr w:type="spellEnd"/>
      <w:r w:rsidR="003B4D6B">
        <w:rPr>
          <w:rFonts w:ascii="Times New Roman" w:hAnsi="Times New Roman" w:cs="Times New Roman"/>
          <w:sz w:val="26"/>
          <w:szCs w:val="26"/>
        </w:rPr>
        <w:t xml:space="preserve"> М.О., </w:t>
      </w:r>
      <w:proofErr w:type="spellStart"/>
      <w:r w:rsidR="003B4D6B">
        <w:rPr>
          <w:rFonts w:ascii="Times New Roman" w:hAnsi="Times New Roman" w:cs="Times New Roman"/>
          <w:sz w:val="26"/>
          <w:szCs w:val="26"/>
        </w:rPr>
        <w:t>Оводенко</w:t>
      </w:r>
      <w:proofErr w:type="spellEnd"/>
      <w:r w:rsidR="003B4D6B">
        <w:rPr>
          <w:rFonts w:ascii="Times New Roman" w:hAnsi="Times New Roman" w:cs="Times New Roman"/>
          <w:sz w:val="26"/>
          <w:szCs w:val="26"/>
        </w:rPr>
        <w:t xml:space="preserve"> А.І., </w:t>
      </w:r>
      <w:proofErr w:type="spellStart"/>
      <w:r w:rsidR="003B4D6B">
        <w:rPr>
          <w:rFonts w:ascii="Times New Roman" w:hAnsi="Times New Roman" w:cs="Times New Roman"/>
          <w:sz w:val="26"/>
          <w:szCs w:val="26"/>
        </w:rPr>
        <w:t>Івженко</w:t>
      </w:r>
      <w:proofErr w:type="spellEnd"/>
      <w:r w:rsidR="003B4D6B">
        <w:rPr>
          <w:rFonts w:ascii="Times New Roman" w:hAnsi="Times New Roman" w:cs="Times New Roman"/>
          <w:sz w:val="26"/>
          <w:szCs w:val="26"/>
        </w:rPr>
        <w:t xml:space="preserve"> Г.І.</w:t>
      </w:r>
    </w:p>
    <w:p w:rsidR="00B529CF" w:rsidRPr="00CD492D" w:rsidRDefault="00B529CF" w:rsidP="00B529CF">
      <w:pPr>
        <w:rPr>
          <w:sz w:val="26"/>
          <w:szCs w:val="26"/>
        </w:rPr>
      </w:pPr>
    </w:p>
    <w:p w:rsidR="004010AC" w:rsidRPr="004010AC" w:rsidRDefault="004010AC" w:rsidP="004010AC">
      <w:pPr>
        <w:spacing w:line="240" w:lineRule="auto"/>
        <w:ind w:right="-1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ПОГОДЖЕННЯ</w:t>
      </w:r>
    </w:p>
    <w:p w:rsidR="004010AC" w:rsidRPr="004010AC" w:rsidRDefault="004010AC" w:rsidP="004010AC">
      <w:pPr>
        <w:spacing w:line="240" w:lineRule="auto"/>
        <w:ind w:right="-1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EE2" w:rsidRPr="004010AC" w:rsidRDefault="004010AC" w:rsidP="00AA5EE2">
      <w:pPr>
        <w:spacing w:line="240" w:lineRule="auto"/>
        <w:ind w:right="-108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4"/>
          <w:lang w:eastAsia="ru-RU"/>
        </w:rPr>
      </w:pPr>
      <w:r w:rsidRPr="004010A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4"/>
          <w:lang w:eastAsia="ru-RU"/>
        </w:rPr>
        <w:t xml:space="preserve">до проекту рішення виконавчого комітету Сумської міської ради </w:t>
      </w:r>
      <w:r w:rsidR="00AA5EE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4"/>
          <w:lang w:eastAsia="ru-RU"/>
        </w:rPr>
        <w:t>«</w:t>
      </w:r>
      <w:r w:rsidR="00AA5EE2" w:rsidRPr="004010AC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4"/>
          <w:lang w:eastAsia="ru-RU"/>
        </w:rPr>
        <w:t xml:space="preserve">Про затвердження </w:t>
      </w:r>
      <w:r w:rsidR="00AA5EE2" w:rsidRPr="00AA5EE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4"/>
          <w:lang w:eastAsia="ru-RU"/>
        </w:rPr>
        <w:t>Положення про тарифи на платні медичні послуги в комунальних некомерційних підприємствах охорони здоров’я Сумської міської ради</w:t>
      </w:r>
      <w:r w:rsidR="00AA5EE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4"/>
          <w:lang w:eastAsia="ru-RU"/>
        </w:rPr>
        <w:t>»</w:t>
      </w:r>
    </w:p>
    <w:p w:rsidR="004010AC" w:rsidRPr="004010AC" w:rsidRDefault="004010AC" w:rsidP="004010AC">
      <w:pPr>
        <w:spacing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0AC" w:rsidRPr="004010AC" w:rsidRDefault="004010AC" w:rsidP="004010A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10AC" w:rsidRPr="004010AC" w:rsidRDefault="004010AC" w:rsidP="004010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0AC" w:rsidRPr="004010AC" w:rsidRDefault="004010AC" w:rsidP="004010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0AC" w:rsidRPr="004010AC" w:rsidRDefault="004010AC" w:rsidP="004010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>В.о</w:t>
      </w:r>
      <w:proofErr w:type="spellEnd"/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начальника відділу охорони здоров’я       </w:t>
      </w:r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О.Ю.</w:t>
      </w:r>
      <w:r w:rsidR="00717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Чумаченко</w:t>
      </w:r>
      <w:proofErr w:type="spellEnd"/>
    </w:p>
    <w:p w:rsidR="004010AC" w:rsidRPr="004010AC" w:rsidRDefault="004010AC" w:rsidP="004010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0AC" w:rsidRPr="004010AC" w:rsidRDefault="004010AC" w:rsidP="004010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0AC" w:rsidRPr="004010AC" w:rsidRDefault="004010AC" w:rsidP="004010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0AC" w:rsidRPr="004010AC" w:rsidRDefault="004010AC" w:rsidP="004010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Заступник міського голови </w:t>
      </w:r>
    </w:p>
    <w:p w:rsidR="004010AC" w:rsidRPr="004010AC" w:rsidRDefault="004010AC" w:rsidP="004010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>з питань діяльності виконавчих органів ради</w:t>
      </w:r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М.О. </w:t>
      </w:r>
      <w:proofErr w:type="spellStart"/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Галицьк</w:t>
      </w:r>
      <w:r w:rsidRPr="00401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ий</w:t>
      </w:r>
      <w:proofErr w:type="spellEnd"/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10AC" w:rsidRPr="004010AC" w:rsidRDefault="004010AC" w:rsidP="004010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0AC" w:rsidRPr="004010AC" w:rsidRDefault="004010AC" w:rsidP="004010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департаменту фінансів, </w:t>
      </w:r>
    </w:p>
    <w:p w:rsidR="004010AC" w:rsidRPr="004010AC" w:rsidRDefault="004010AC" w:rsidP="004010AC">
      <w:pPr>
        <w:tabs>
          <w:tab w:val="left" w:pos="7080"/>
        </w:tabs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економіки та інвестицій</w:t>
      </w:r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С.А. Липова</w:t>
      </w:r>
    </w:p>
    <w:p w:rsidR="004010AC" w:rsidRPr="004010AC" w:rsidRDefault="004010AC" w:rsidP="004010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0AC" w:rsidRPr="004010AC" w:rsidRDefault="004010AC" w:rsidP="004010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010AC" w:rsidRPr="004010AC" w:rsidRDefault="004010AC" w:rsidP="004010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правового  управління</w:t>
      </w:r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О.В. </w:t>
      </w:r>
      <w:proofErr w:type="spellStart"/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Чайченко</w:t>
      </w:r>
      <w:proofErr w:type="spellEnd"/>
    </w:p>
    <w:p w:rsidR="004010AC" w:rsidRPr="004010AC" w:rsidRDefault="004010AC" w:rsidP="004010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0AC" w:rsidRPr="004010AC" w:rsidRDefault="004010AC" w:rsidP="004010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0AC" w:rsidRPr="004010AC" w:rsidRDefault="004010AC" w:rsidP="004010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0AC" w:rsidRPr="004010AC" w:rsidRDefault="004010AC" w:rsidP="004010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відділу </w:t>
      </w:r>
    </w:p>
    <w:p w:rsidR="004010AC" w:rsidRPr="004010AC" w:rsidRDefault="004010AC" w:rsidP="004010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протокольної роботи та контролю </w:t>
      </w:r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Л.В. </w:t>
      </w:r>
      <w:proofErr w:type="spellStart"/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Моша</w:t>
      </w:r>
      <w:proofErr w:type="spellEnd"/>
    </w:p>
    <w:p w:rsidR="004010AC" w:rsidRPr="004010AC" w:rsidRDefault="004010AC" w:rsidP="004010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0AC" w:rsidRPr="004010AC" w:rsidRDefault="004010AC" w:rsidP="004010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0AC" w:rsidRPr="004010AC" w:rsidRDefault="004010AC" w:rsidP="004010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0AC" w:rsidRPr="00BD2253" w:rsidRDefault="00BD2253" w:rsidP="004010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="004010AC" w:rsidRPr="00401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еруючий</w:t>
      </w:r>
      <w:proofErr w:type="spellEnd"/>
      <w:r w:rsidR="004010AC" w:rsidRPr="00401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справами </w:t>
      </w:r>
      <w:proofErr w:type="spellStart"/>
      <w:r w:rsidR="004010AC" w:rsidRPr="00401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виконавчого</w:t>
      </w:r>
      <w:proofErr w:type="spellEnd"/>
      <w:r w:rsidR="004010AC" w:rsidRPr="00401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010AC" w:rsidRPr="004010A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комітету</w:t>
      </w:r>
      <w:proofErr w:type="spellEnd"/>
      <w:r w:rsidR="004010AC"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4010AC"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Ю.А.</w:t>
      </w:r>
      <w:r w:rsidR="00717BB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Павлик</w:t>
      </w:r>
    </w:p>
    <w:p w:rsidR="004010AC" w:rsidRPr="004010AC" w:rsidRDefault="004010AC" w:rsidP="004010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0AC" w:rsidRPr="004010AC" w:rsidRDefault="004010AC" w:rsidP="004010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0AC" w:rsidRPr="004010AC" w:rsidRDefault="004010AC" w:rsidP="004010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0AC" w:rsidRPr="004010AC" w:rsidRDefault="004010AC" w:rsidP="004010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0AC" w:rsidRPr="004010AC" w:rsidRDefault="004010AC" w:rsidP="004010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0AC" w:rsidRPr="004010AC" w:rsidRDefault="004010AC" w:rsidP="004010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4010AC" w:rsidRPr="004010AC" w:rsidRDefault="004010AC" w:rsidP="004010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О.Ю.</w:t>
      </w:r>
      <w:r w:rsidR="00717B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Чумаченко</w:t>
      </w:r>
      <w:proofErr w:type="spellEnd"/>
    </w:p>
    <w:p w:rsidR="004010AC" w:rsidRDefault="004010AC" w:rsidP="004010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________20</w:t>
      </w:r>
      <w:r w:rsidR="00AA5EE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01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</w:t>
      </w:r>
    </w:p>
    <w:p w:rsidR="00596FE8" w:rsidRDefault="00596FE8" w:rsidP="004010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D6B" w:rsidRDefault="001D7797" w:rsidP="001D7797">
      <w:pPr>
        <w:tabs>
          <w:tab w:val="left" w:pos="851"/>
        </w:tabs>
        <w:spacing w:line="240" w:lineRule="auto"/>
        <w:ind w:left="5387" w:firstLine="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  <w:r w:rsidR="00C923B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04FDB" w:rsidRDefault="00704FDB" w:rsidP="001D7797">
      <w:pPr>
        <w:tabs>
          <w:tab w:val="left" w:pos="851"/>
        </w:tabs>
        <w:spacing w:line="240" w:lineRule="auto"/>
        <w:ind w:left="5387" w:firstLine="7"/>
        <w:rPr>
          <w:rFonts w:ascii="Times New Roman" w:hAnsi="Times New Roman" w:cs="Times New Roman"/>
          <w:bCs/>
          <w:sz w:val="28"/>
          <w:szCs w:val="28"/>
        </w:rPr>
      </w:pPr>
    </w:p>
    <w:p w:rsidR="00704FDB" w:rsidRDefault="00704FDB" w:rsidP="001D7797">
      <w:pPr>
        <w:tabs>
          <w:tab w:val="left" w:pos="851"/>
        </w:tabs>
        <w:spacing w:line="240" w:lineRule="auto"/>
        <w:ind w:left="5387" w:firstLine="7"/>
        <w:rPr>
          <w:rFonts w:ascii="Times New Roman" w:hAnsi="Times New Roman" w:cs="Times New Roman"/>
          <w:bCs/>
          <w:sz w:val="28"/>
          <w:szCs w:val="28"/>
        </w:rPr>
      </w:pPr>
    </w:p>
    <w:p w:rsidR="00596FE8" w:rsidRDefault="00596FE8" w:rsidP="001D7797">
      <w:pPr>
        <w:tabs>
          <w:tab w:val="left" w:pos="851"/>
        </w:tabs>
        <w:spacing w:line="240" w:lineRule="auto"/>
        <w:ind w:left="5387" w:firstLine="7"/>
        <w:rPr>
          <w:rFonts w:ascii="Times New Roman" w:hAnsi="Times New Roman" w:cs="Times New Roman"/>
          <w:bCs/>
          <w:sz w:val="28"/>
          <w:szCs w:val="28"/>
        </w:rPr>
      </w:pPr>
      <w:r w:rsidRPr="004471F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Додаток </w:t>
      </w:r>
      <w:r w:rsidR="001D779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</w:t>
      </w:r>
      <w:r w:rsidRPr="004471F5">
        <w:rPr>
          <w:rFonts w:ascii="Times New Roman" w:hAnsi="Times New Roman" w:cs="Times New Roman"/>
          <w:bCs/>
          <w:sz w:val="28"/>
          <w:szCs w:val="28"/>
        </w:rPr>
        <w:t xml:space="preserve">до рішення </w:t>
      </w:r>
      <w:r>
        <w:rPr>
          <w:rFonts w:ascii="Times New Roman" w:hAnsi="Times New Roman" w:cs="Times New Roman"/>
          <w:bCs/>
          <w:sz w:val="28"/>
          <w:szCs w:val="28"/>
        </w:rPr>
        <w:t xml:space="preserve"> виконавчого комітету       </w:t>
      </w:r>
    </w:p>
    <w:p w:rsidR="00596FE8" w:rsidRDefault="00596FE8" w:rsidP="001D7797">
      <w:pPr>
        <w:spacing w:line="240" w:lineRule="auto"/>
        <w:ind w:left="5387" w:firstLine="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Сумської</w:t>
      </w:r>
      <w:r w:rsidRPr="004471F5">
        <w:rPr>
          <w:rFonts w:ascii="Times New Roman" w:hAnsi="Times New Roman" w:cs="Times New Roman"/>
          <w:bCs/>
          <w:sz w:val="28"/>
          <w:szCs w:val="28"/>
        </w:rPr>
        <w:t xml:space="preserve"> міської ради</w:t>
      </w:r>
    </w:p>
    <w:p w:rsidR="00596FE8" w:rsidRPr="004471F5" w:rsidRDefault="00596FE8" w:rsidP="001D7797">
      <w:pPr>
        <w:spacing w:line="240" w:lineRule="auto"/>
        <w:ind w:left="5387" w:firstLine="7"/>
        <w:rPr>
          <w:rFonts w:ascii="Times New Roman" w:hAnsi="Times New Roman" w:cs="Times New Roman"/>
          <w:bCs/>
          <w:sz w:val="28"/>
          <w:szCs w:val="28"/>
        </w:rPr>
      </w:pPr>
    </w:p>
    <w:p w:rsidR="00596FE8" w:rsidRPr="005D68A9" w:rsidRDefault="005D68A9" w:rsidP="001D7797">
      <w:pPr>
        <w:spacing w:line="240" w:lineRule="auto"/>
        <w:ind w:left="5387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15.12.</w:t>
      </w:r>
      <w:r w:rsidR="00596FE8" w:rsidRPr="004471F5">
        <w:rPr>
          <w:rFonts w:ascii="Times New Roman" w:hAnsi="Times New Roman" w:cs="Times New Roman"/>
          <w:bCs/>
          <w:sz w:val="28"/>
          <w:szCs w:val="28"/>
        </w:rPr>
        <w:t>20</w:t>
      </w:r>
      <w:r w:rsidR="00596FE8">
        <w:rPr>
          <w:rFonts w:ascii="Times New Roman" w:hAnsi="Times New Roman" w:cs="Times New Roman"/>
          <w:bCs/>
          <w:sz w:val="28"/>
          <w:szCs w:val="28"/>
        </w:rPr>
        <w:t>20</w:t>
      </w:r>
      <w:r w:rsidR="00596FE8" w:rsidRPr="004471F5">
        <w:rPr>
          <w:rFonts w:ascii="Times New Roman" w:hAnsi="Times New Roman" w:cs="Times New Roman"/>
          <w:bCs/>
          <w:sz w:val="28"/>
          <w:szCs w:val="28"/>
        </w:rPr>
        <w:t>р.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570</w:t>
      </w:r>
    </w:p>
    <w:p w:rsidR="00596FE8" w:rsidRPr="004471F5" w:rsidRDefault="00596FE8" w:rsidP="00596FE8">
      <w:pPr>
        <w:spacing w:line="240" w:lineRule="auto"/>
        <w:ind w:left="5663"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96FE8" w:rsidRPr="004471F5" w:rsidRDefault="00596FE8" w:rsidP="00596F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1F5">
        <w:rPr>
          <w:rFonts w:ascii="Times New Roman" w:hAnsi="Times New Roman" w:cs="Times New Roman"/>
          <w:sz w:val="28"/>
          <w:szCs w:val="28"/>
        </w:rPr>
        <w:t>Положення</w:t>
      </w:r>
    </w:p>
    <w:p w:rsidR="00596FE8" w:rsidRDefault="00596FE8" w:rsidP="00596F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1F5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4471F5">
        <w:rPr>
          <w:rFonts w:ascii="Times New Roman" w:hAnsi="Times New Roman" w:cs="Times New Roman"/>
          <w:sz w:val="28"/>
          <w:szCs w:val="28"/>
          <w:lang w:val="ru-RU"/>
        </w:rPr>
        <w:t>тарифи</w:t>
      </w:r>
      <w:proofErr w:type="spellEnd"/>
      <w:r w:rsidRPr="004471F5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r w:rsidRPr="004471F5">
        <w:rPr>
          <w:rFonts w:ascii="Times New Roman" w:hAnsi="Times New Roman" w:cs="Times New Roman"/>
          <w:sz w:val="28"/>
          <w:szCs w:val="28"/>
        </w:rPr>
        <w:t xml:space="preserve">платні </w:t>
      </w:r>
      <w:proofErr w:type="spellStart"/>
      <w:r w:rsidRPr="004471F5">
        <w:rPr>
          <w:rFonts w:ascii="Times New Roman" w:hAnsi="Times New Roman" w:cs="Times New Roman"/>
          <w:sz w:val="28"/>
          <w:szCs w:val="28"/>
          <w:lang w:val="ru-RU"/>
        </w:rPr>
        <w:t>медичні</w:t>
      </w:r>
      <w:proofErr w:type="spellEnd"/>
      <w:r w:rsidRPr="004471F5">
        <w:rPr>
          <w:rFonts w:ascii="Times New Roman" w:hAnsi="Times New Roman" w:cs="Times New Roman"/>
          <w:sz w:val="28"/>
          <w:szCs w:val="28"/>
        </w:rPr>
        <w:t xml:space="preserve"> послуги </w:t>
      </w:r>
    </w:p>
    <w:p w:rsidR="00596FE8" w:rsidRPr="004471F5" w:rsidRDefault="00596FE8" w:rsidP="00596F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471F5">
        <w:rPr>
          <w:rFonts w:ascii="Times New Roman" w:hAnsi="Times New Roman" w:cs="Times New Roman"/>
          <w:sz w:val="28"/>
          <w:szCs w:val="28"/>
        </w:rPr>
        <w:t xml:space="preserve"> комунальних некомерційних підприємствах охорони здоров’я </w:t>
      </w:r>
      <w:r>
        <w:rPr>
          <w:rFonts w:ascii="Times New Roman" w:hAnsi="Times New Roman" w:cs="Times New Roman"/>
          <w:sz w:val="28"/>
          <w:szCs w:val="28"/>
        </w:rPr>
        <w:t xml:space="preserve">                Сумської </w:t>
      </w:r>
      <w:r w:rsidRPr="004471F5">
        <w:rPr>
          <w:rFonts w:ascii="Times New Roman" w:hAnsi="Times New Roman" w:cs="Times New Roman"/>
          <w:sz w:val="28"/>
          <w:szCs w:val="28"/>
        </w:rPr>
        <w:t>міської ради</w:t>
      </w:r>
    </w:p>
    <w:p w:rsidR="00596FE8" w:rsidRPr="004471F5" w:rsidRDefault="00596FE8" w:rsidP="00596FE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6FE8" w:rsidRPr="005D4792" w:rsidRDefault="00596FE8" w:rsidP="00596FE8">
      <w:pPr>
        <w:pStyle w:val="a8"/>
        <w:numPr>
          <w:ilvl w:val="1"/>
          <w:numId w:val="2"/>
        </w:numPr>
        <w:tabs>
          <w:tab w:val="left" w:pos="851"/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471F5">
        <w:rPr>
          <w:rFonts w:ascii="Times New Roman" w:hAnsi="Times New Roman" w:cs="Times New Roman"/>
          <w:sz w:val="28"/>
          <w:szCs w:val="28"/>
        </w:rPr>
        <w:t>Дане положення розроблено у відповідності до приписів Конституції України, Цивільного кодексу України, Господарського кодексу України,  Закону України «Основи законодавства  України про охорону здоров’я»,  постанови Кабінету Міністрів України від 25</w:t>
      </w:r>
      <w:r w:rsidR="00C923B6">
        <w:rPr>
          <w:rFonts w:ascii="Times New Roman" w:hAnsi="Times New Roman" w:cs="Times New Roman"/>
          <w:sz w:val="28"/>
          <w:szCs w:val="28"/>
        </w:rPr>
        <w:t xml:space="preserve"> грудня </w:t>
      </w:r>
      <w:r w:rsidRPr="004471F5">
        <w:rPr>
          <w:rFonts w:ascii="Times New Roman" w:hAnsi="Times New Roman" w:cs="Times New Roman"/>
          <w:sz w:val="28"/>
          <w:szCs w:val="28"/>
        </w:rPr>
        <w:t>1996</w:t>
      </w:r>
      <w:r w:rsidR="003B4D6B">
        <w:rPr>
          <w:rFonts w:ascii="Times New Roman" w:hAnsi="Times New Roman" w:cs="Times New Roman"/>
          <w:sz w:val="28"/>
          <w:szCs w:val="28"/>
        </w:rPr>
        <w:t xml:space="preserve"> року</w:t>
      </w:r>
      <w:r w:rsidRPr="004471F5">
        <w:rPr>
          <w:rFonts w:ascii="Times New Roman" w:hAnsi="Times New Roman" w:cs="Times New Roman"/>
          <w:sz w:val="28"/>
          <w:szCs w:val="28"/>
        </w:rPr>
        <w:t xml:space="preserve"> № 1548 «Про встановлення повноважень органів виконавчої влади та виконавчих органів міських рад що</w:t>
      </w:r>
      <w:r w:rsidR="003B4D6B">
        <w:rPr>
          <w:rFonts w:ascii="Times New Roman" w:hAnsi="Times New Roman" w:cs="Times New Roman"/>
          <w:sz w:val="28"/>
          <w:szCs w:val="28"/>
        </w:rPr>
        <w:t xml:space="preserve">до регулювання цін (тарифів)», </w:t>
      </w:r>
      <w:r w:rsidRPr="004471F5">
        <w:rPr>
          <w:rFonts w:ascii="Times New Roman" w:hAnsi="Times New Roman" w:cs="Times New Roman"/>
          <w:sz w:val="28"/>
          <w:szCs w:val="28"/>
        </w:rPr>
        <w:t xml:space="preserve">постанови Кабінету                        </w:t>
      </w:r>
      <w:r w:rsidR="00C923B6">
        <w:rPr>
          <w:rFonts w:ascii="Times New Roman" w:hAnsi="Times New Roman" w:cs="Times New Roman"/>
          <w:sz w:val="28"/>
          <w:szCs w:val="28"/>
        </w:rPr>
        <w:t xml:space="preserve">       Міністрів України від 17 вересня </w:t>
      </w:r>
      <w:r w:rsidRPr="004471F5">
        <w:rPr>
          <w:rFonts w:ascii="Times New Roman" w:hAnsi="Times New Roman" w:cs="Times New Roman"/>
          <w:sz w:val="28"/>
          <w:szCs w:val="28"/>
        </w:rPr>
        <w:t>1996</w:t>
      </w:r>
      <w:r w:rsidR="003B4D6B">
        <w:rPr>
          <w:rFonts w:ascii="Times New Roman" w:hAnsi="Times New Roman" w:cs="Times New Roman"/>
          <w:sz w:val="28"/>
          <w:szCs w:val="28"/>
        </w:rPr>
        <w:t xml:space="preserve"> </w:t>
      </w:r>
      <w:r w:rsidRPr="004471F5">
        <w:rPr>
          <w:rFonts w:ascii="Times New Roman" w:hAnsi="Times New Roman" w:cs="Times New Roman"/>
          <w:sz w:val="28"/>
          <w:szCs w:val="28"/>
        </w:rPr>
        <w:t>р</w:t>
      </w:r>
      <w:r w:rsidR="003B4D6B">
        <w:rPr>
          <w:rFonts w:ascii="Times New Roman" w:hAnsi="Times New Roman" w:cs="Times New Roman"/>
          <w:sz w:val="28"/>
          <w:szCs w:val="28"/>
        </w:rPr>
        <w:t>оку</w:t>
      </w:r>
      <w:r w:rsidRPr="004471F5">
        <w:rPr>
          <w:rFonts w:ascii="Times New Roman" w:hAnsi="Times New Roman" w:cs="Times New Roman"/>
          <w:sz w:val="28"/>
          <w:szCs w:val="28"/>
        </w:rPr>
        <w:t xml:space="preserve"> № 1138 «Про затвердження перел</w:t>
      </w:r>
      <w:r w:rsidR="003B4D6B">
        <w:rPr>
          <w:rFonts w:ascii="Times New Roman" w:hAnsi="Times New Roman" w:cs="Times New Roman"/>
          <w:sz w:val="28"/>
          <w:szCs w:val="28"/>
        </w:rPr>
        <w:t xml:space="preserve">іку </w:t>
      </w:r>
      <w:r w:rsidRPr="004471F5">
        <w:rPr>
          <w:rFonts w:ascii="Times New Roman" w:hAnsi="Times New Roman" w:cs="Times New Roman"/>
          <w:sz w:val="28"/>
          <w:szCs w:val="28"/>
        </w:rPr>
        <w:t>платних послуг, які надаються в державних і комунальних закладах охорони здоров’я та вищих медичних навчальних закладах»</w:t>
      </w:r>
      <w:r w:rsidR="00C53DEE">
        <w:rPr>
          <w:rFonts w:ascii="Times New Roman" w:hAnsi="Times New Roman" w:cs="Times New Roman"/>
          <w:sz w:val="28"/>
          <w:szCs w:val="28"/>
        </w:rPr>
        <w:t xml:space="preserve"> (</w:t>
      </w:r>
      <w:r w:rsidR="00C923B6">
        <w:rPr>
          <w:rFonts w:ascii="Times New Roman" w:hAnsi="Times New Roman" w:cs="Times New Roman"/>
          <w:sz w:val="28"/>
          <w:szCs w:val="28"/>
        </w:rPr>
        <w:t>із</w:t>
      </w:r>
      <w:r w:rsidR="003B4D6B">
        <w:rPr>
          <w:rFonts w:ascii="Times New Roman" w:hAnsi="Times New Roman" w:cs="Times New Roman"/>
          <w:sz w:val="28"/>
          <w:szCs w:val="28"/>
        </w:rPr>
        <w:t xml:space="preserve"> з</w:t>
      </w:r>
      <w:r w:rsidR="00C53DEE">
        <w:rPr>
          <w:rFonts w:ascii="Times New Roman" w:hAnsi="Times New Roman" w:cs="Times New Roman"/>
          <w:sz w:val="28"/>
          <w:szCs w:val="28"/>
        </w:rPr>
        <w:t>м</w:t>
      </w:r>
      <w:r w:rsidR="003B4D6B">
        <w:rPr>
          <w:rFonts w:ascii="Times New Roman" w:hAnsi="Times New Roman" w:cs="Times New Roman"/>
          <w:sz w:val="28"/>
          <w:szCs w:val="28"/>
        </w:rPr>
        <w:t>і</w:t>
      </w:r>
      <w:r w:rsidR="00C53DEE">
        <w:rPr>
          <w:rFonts w:ascii="Times New Roman" w:hAnsi="Times New Roman" w:cs="Times New Roman"/>
          <w:sz w:val="28"/>
          <w:szCs w:val="28"/>
        </w:rPr>
        <w:t>нами),</w:t>
      </w:r>
      <w:r w:rsidRPr="004471F5">
        <w:rPr>
          <w:rFonts w:ascii="Times New Roman" w:hAnsi="Times New Roman" w:cs="Times New Roman"/>
          <w:sz w:val="28"/>
          <w:szCs w:val="28"/>
        </w:rPr>
        <w:t xml:space="preserve">  з урахування</w:t>
      </w:r>
      <w:r w:rsidR="003B4D6B">
        <w:rPr>
          <w:rFonts w:ascii="Times New Roman" w:hAnsi="Times New Roman" w:cs="Times New Roman"/>
          <w:sz w:val="28"/>
          <w:szCs w:val="28"/>
        </w:rPr>
        <w:t xml:space="preserve">м </w:t>
      </w:r>
      <w:r w:rsidRPr="004471F5">
        <w:rPr>
          <w:rFonts w:ascii="Times New Roman" w:hAnsi="Times New Roman" w:cs="Times New Roman"/>
          <w:sz w:val="28"/>
          <w:szCs w:val="28"/>
        </w:rPr>
        <w:t>положень Концепції реформи фінансування системи охорони здо</w:t>
      </w:r>
      <w:r w:rsidR="003B4D6B">
        <w:rPr>
          <w:rFonts w:ascii="Times New Roman" w:hAnsi="Times New Roman" w:cs="Times New Roman"/>
          <w:sz w:val="28"/>
          <w:szCs w:val="28"/>
        </w:rPr>
        <w:t xml:space="preserve">ров′я </w:t>
      </w:r>
      <w:r w:rsidRPr="004471F5">
        <w:rPr>
          <w:rFonts w:ascii="Times New Roman" w:hAnsi="Times New Roman" w:cs="Times New Roman"/>
          <w:sz w:val="28"/>
          <w:szCs w:val="28"/>
        </w:rPr>
        <w:t>України, схваленої розпорядженням Ка</w:t>
      </w:r>
      <w:r w:rsidR="00C923B6">
        <w:rPr>
          <w:rFonts w:ascii="Times New Roman" w:hAnsi="Times New Roman" w:cs="Times New Roman"/>
          <w:sz w:val="28"/>
          <w:szCs w:val="28"/>
        </w:rPr>
        <w:t xml:space="preserve">бінету Міністрів України від                            30 листопада </w:t>
      </w:r>
      <w:r w:rsidR="00C923B6" w:rsidRPr="004471F5">
        <w:rPr>
          <w:rFonts w:ascii="Times New Roman" w:hAnsi="Times New Roman" w:cs="Times New Roman"/>
          <w:sz w:val="28"/>
          <w:szCs w:val="28"/>
        </w:rPr>
        <w:t xml:space="preserve"> </w:t>
      </w:r>
      <w:r w:rsidRPr="004471F5">
        <w:rPr>
          <w:rFonts w:ascii="Times New Roman" w:hAnsi="Times New Roman" w:cs="Times New Roman"/>
          <w:sz w:val="28"/>
          <w:szCs w:val="28"/>
        </w:rPr>
        <w:t>2016 року   № 1013-р.</w:t>
      </w:r>
    </w:p>
    <w:p w:rsidR="00596FE8" w:rsidRPr="00F40256" w:rsidRDefault="00596FE8" w:rsidP="00596FE8">
      <w:pPr>
        <w:pStyle w:val="a8"/>
        <w:numPr>
          <w:ilvl w:val="1"/>
          <w:numId w:val="2"/>
        </w:numPr>
        <w:tabs>
          <w:tab w:val="left" w:pos="851"/>
          <w:tab w:val="left" w:pos="1134"/>
        </w:tabs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40256">
        <w:rPr>
          <w:rFonts w:ascii="Times New Roman" w:hAnsi="Times New Roman" w:cs="Times New Roman"/>
          <w:sz w:val="28"/>
          <w:szCs w:val="28"/>
        </w:rPr>
        <w:t>Тарифи на платні медичні послуги, що надаються населенню в комунальних некомерційних підприємствах охорони здоров’я Сумської м</w:t>
      </w:r>
      <w:r w:rsidR="00C923B6">
        <w:rPr>
          <w:rFonts w:ascii="Times New Roman" w:hAnsi="Times New Roman" w:cs="Times New Roman"/>
          <w:sz w:val="28"/>
          <w:szCs w:val="28"/>
        </w:rPr>
        <w:t>іської ради (далі - Підприємство</w:t>
      </w:r>
      <w:r w:rsidRPr="00F40256">
        <w:rPr>
          <w:rFonts w:ascii="Times New Roman" w:hAnsi="Times New Roman" w:cs="Times New Roman"/>
          <w:sz w:val="28"/>
          <w:szCs w:val="28"/>
        </w:rPr>
        <w:t xml:space="preserve">),  розраховуються індивідуально за кожним видом медичної послуги на основі обґрунтованих видатків Підприємства та складаються із собівартості, податку на додану вартість за ставками чинного законодавства на послуги в галузі охорони здоров’я та граничного рівня рентабельності. </w:t>
      </w:r>
    </w:p>
    <w:p w:rsidR="00596FE8" w:rsidRPr="00A01047" w:rsidRDefault="00596FE8" w:rsidP="00596FE8">
      <w:pPr>
        <w:tabs>
          <w:tab w:val="left" w:pos="851"/>
          <w:tab w:val="left" w:pos="11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01047">
        <w:rPr>
          <w:rFonts w:ascii="Times New Roman" w:hAnsi="Times New Roman" w:cs="Times New Roman"/>
          <w:sz w:val="28"/>
          <w:szCs w:val="28"/>
        </w:rPr>
        <w:t>Граничний рівень рентабельності платн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01047">
        <w:rPr>
          <w:rFonts w:ascii="Times New Roman" w:hAnsi="Times New Roman" w:cs="Times New Roman"/>
          <w:sz w:val="28"/>
          <w:szCs w:val="28"/>
        </w:rPr>
        <w:t xml:space="preserve"> медичн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01047">
        <w:rPr>
          <w:rFonts w:ascii="Times New Roman" w:hAnsi="Times New Roman" w:cs="Times New Roman"/>
          <w:sz w:val="28"/>
          <w:szCs w:val="28"/>
        </w:rPr>
        <w:t xml:space="preserve"> послуг </w:t>
      </w:r>
      <w:r>
        <w:rPr>
          <w:rFonts w:ascii="Times New Roman" w:hAnsi="Times New Roman" w:cs="Times New Roman"/>
          <w:sz w:val="28"/>
          <w:szCs w:val="28"/>
        </w:rPr>
        <w:t>становить</w:t>
      </w:r>
      <w:r w:rsidRPr="00A01047">
        <w:rPr>
          <w:rFonts w:ascii="Times New Roman" w:hAnsi="Times New Roman" w:cs="Times New Roman"/>
          <w:sz w:val="28"/>
          <w:szCs w:val="28"/>
        </w:rPr>
        <w:t xml:space="preserve"> </w:t>
      </w:r>
      <w:r w:rsidRPr="0093651F">
        <w:rPr>
          <w:rFonts w:ascii="Times New Roman" w:hAnsi="Times New Roman" w:cs="Times New Roman"/>
          <w:sz w:val="28"/>
          <w:szCs w:val="28"/>
          <w:lang w:val="ru-RU"/>
        </w:rPr>
        <w:t>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вище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25 </w:t>
      </w:r>
      <w:r w:rsidR="00C923B6">
        <w:rPr>
          <w:rFonts w:ascii="Times New Roman" w:hAnsi="Times New Roman" w:cs="Times New Roman"/>
          <w:sz w:val="28"/>
          <w:szCs w:val="28"/>
        </w:rPr>
        <w:t>відсотків</w:t>
      </w:r>
      <w:r w:rsidRPr="00A01047">
        <w:rPr>
          <w:rFonts w:ascii="Times New Roman" w:hAnsi="Times New Roman" w:cs="Times New Roman"/>
          <w:sz w:val="28"/>
          <w:szCs w:val="28"/>
        </w:rPr>
        <w:t>.</w:t>
      </w:r>
    </w:p>
    <w:p w:rsidR="00596FE8" w:rsidRPr="00CB2310" w:rsidRDefault="00596FE8" w:rsidP="00596FE8">
      <w:pPr>
        <w:pStyle w:val="a8"/>
        <w:numPr>
          <w:ilvl w:val="1"/>
          <w:numId w:val="2"/>
        </w:numPr>
        <w:tabs>
          <w:tab w:val="left" w:pos="851"/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B2310">
        <w:rPr>
          <w:rFonts w:ascii="Times New Roman" w:hAnsi="Times New Roman" w:cs="Times New Roman"/>
          <w:sz w:val="28"/>
          <w:szCs w:val="28"/>
        </w:rPr>
        <w:t xml:space="preserve"> Розрахунок собівартості платних медичних послуг здійснюється Підприємством за принципом класифікації витрат та розрахунку фактичної собівартості, визначеним у «</w:t>
      </w:r>
      <w:r w:rsidRPr="00CB2310">
        <w:rPr>
          <w:rFonts w:ascii="Times New Roman" w:hAnsi="Times New Roman" w:cs="Times New Roman"/>
          <w:bCs/>
          <w:sz w:val="28"/>
          <w:szCs w:val="28"/>
        </w:rPr>
        <w:t xml:space="preserve">Положенні (стандарті) бухгалтерського обліку </w:t>
      </w:r>
      <w:r w:rsidR="003B4D6B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CB2310">
        <w:rPr>
          <w:rFonts w:ascii="Times New Roman" w:hAnsi="Times New Roman" w:cs="Times New Roman"/>
          <w:bCs/>
          <w:sz w:val="28"/>
          <w:szCs w:val="28"/>
        </w:rPr>
        <w:t>16 «Витрати»», затверджен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CB2310">
        <w:rPr>
          <w:rFonts w:ascii="Times New Roman" w:hAnsi="Times New Roman" w:cs="Times New Roman"/>
          <w:bCs/>
          <w:sz w:val="28"/>
          <w:szCs w:val="28"/>
        </w:rPr>
        <w:t xml:space="preserve"> наказом Міністерства фінансів України від </w:t>
      </w:r>
      <w:r w:rsidR="00C923B6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CB2310">
        <w:rPr>
          <w:rFonts w:ascii="Times New Roman" w:hAnsi="Times New Roman" w:cs="Times New Roman"/>
          <w:bCs/>
          <w:sz w:val="28"/>
          <w:szCs w:val="28"/>
        </w:rPr>
        <w:t>31</w:t>
      </w:r>
      <w:r w:rsidR="00C923B6">
        <w:rPr>
          <w:rFonts w:ascii="Times New Roman" w:hAnsi="Times New Roman" w:cs="Times New Roman"/>
          <w:bCs/>
          <w:sz w:val="28"/>
          <w:szCs w:val="28"/>
        </w:rPr>
        <w:t xml:space="preserve"> грудня </w:t>
      </w:r>
      <w:r w:rsidRPr="00CB2310">
        <w:rPr>
          <w:rFonts w:ascii="Times New Roman" w:hAnsi="Times New Roman" w:cs="Times New Roman"/>
          <w:bCs/>
          <w:sz w:val="28"/>
          <w:szCs w:val="28"/>
        </w:rPr>
        <w:t>1999</w:t>
      </w:r>
      <w:r w:rsidR="003B4D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2310">
        <w:rPr>
          <w:rFonts w:ascii="Times New Roman" w:hAnsi="Times New Roman" w:cs="Times New Roman"/>
          <w:bCs/>
          <w:sz w:val="28"/>
          <w:szCs w:val="28"/>
        </w:rPr>
        <w:t>р</w:t>
      </w:r>
      <w:r w:rsidR="003B4D6B">
        <w:rPr>
          <w:rFonts w:ascii="Times New Roman" w:hAnsi="Times New Roman" w:cs="Times New Roman"/>
          <w:bCs/>
          <w:sz w:val="28"/>
          <w:szCs w:val="28"/>
        </w:rPr>
        <w:t>оку</w:t>
      </w:r>
      <w:r w:rsidRPr="00CB2310">
        <w:rPr>
          <w:rFonts w:ascii="Times New Roman" w:hAnsi="Times New Roman" w:cs="Times New Roman"/>
          <w:bCs/>
          <w:sz w:val="28"/>
          <w:szCs w:val="28"/>
        </w:rPr>
        <w:t xml:space="preserve"> № 318.</w:t>
      </w:r>
    </w:p>
    <w:p w:rsidR="00596FE8" w:rsidRDefault="00596FE8" w:rsidP="00596FE8">
      <w:pPr>
        <w:pStyle w:val="a8"/>
        <w:numPr>
          <w:ilvl w:val="1"/>
          <w:numId w:val="2"/>
        </w:numPr>
        <w:tabs>
          <w:tab w:val="left" w:pos="851"/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Повна </w:t>
      </w:r>
      <w:r w:rsidRPr="00CB2310">
        <w:rPr>
          <w:rFonts w:ascii="Times New Roman" w:hAnsi="Times New Roman" w:cs="Times New Roman"/>
          <w:sz w:val="28"/>
          <w:szCs w:val="28"/>
        </w:rPr>
        <w:t xml:space="preserve">собівартість </w:t>
      </w:r>
      <w:r>
        <w:rPr>
          <w:rFonts w:ascii="Times New Roman" w:hAnsi="Times New Roman" w:cs="Times New Roman"/>
          <w:sz w:val="28"/>
          <w:szCs w:val="28"/>
        </w:rPr>
        <w:t xml:space="preserve">медичної послуги </w:t>
      </w:r>
      <w:r w:rsidRPr="00CB2310">
        <w:rPr>
          <w:rFonts w:ascii="Times New Roman" w:hAnsi="Times New Roman" w:cs="Times New Roman"/>
          <w:sz w:val="28"/>
          <w:szCs w:val="28"/>
        </w:rPr>
        <w:t>визначається із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CB2310">
        <w:rPr>
          <w:rFonts w:ascii="Times New Roman" w:hAnsi="Times New Roman" w:cs="Times New Roman"/>
          <w:sz w:val="28"/>
          <w:szCs w:val="28"/>
        </w:rPr>
        <w:t xml:space="preserve">застосуванням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B2310">
        <w:rPr>
          <w:rFonts w:ascii="Times New Roman" w:hAnsi="Times New Roman" w:cs="Times New Roman"/>
          <w:sz w:val="28"/>
          <w:szCs w:val="28"/>
        </w:rPr>
        <w:t xml:space="preserve">нормативно-витратного методу на підставі державних і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B2310">
        <w:rPr>
          <w:rFonts w:ascii="Times New Roman" w:hAnsi="Times New Roman" w:cs="Times New Roman"/>
          <w:sz w:val="28"/>
          <w:szCs w:val="28"/>
        </w:rPr>
        <w:t xml:space="preserve">галузевих норм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310">
        <w:rPr>
          <w:rFonts w:ascii="Times New Roman" w:hAnsi="Times New Roman" w:cs="Times New Roman"/>
          <w:sz w:val="28"/>
          <w:szCs w:val="28"/>
        </w:rPr>
        <w:t xml:space="preserve">використання матеріальних ресурсів, норм часу, норм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B2310">
        <w:rPr>
          <w:rFonts w:ascii="Times New Roman" w:hAnsi="Times New Roman" w:cs="Times New Roman"/>
          <w:sz w:val="28"/>
          <w:szCs w:val="28"/>
        </w:rPr>
        <w:t xml:space="preserve">оплати праці, цін на медикаменти, витратні матеріали та вироби медичного призначення, витрат, пов’язаних з управлінням і обслуговуванням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923B6">
        <w:rPr>
          <w:rFonts w:ascii="Times New Roman" w:hAnsi="Times New Roman" w:cs="Times New Roman"/>
          <w:sz w:val="28"/>
          <w:szCs w:val="28"/>
        </w:rPr>
        <w:t>Підприємства</w:t>
      </w:r>
      <w:r w:rsidRPr="00CB2310">
        <w:rPr>
          <w:rFonts w:ascii="Times New Roman" w:hAnsi="Times New Roman" w:cs="Times New Roman"/>
          <w:sz w:val="28"/>
          <w:szCs w:val="28"/>
        </w:rPr>
        <w:t xml:space="preserve"> тощо.</w:t>
      </w:r>
    </w:p>
    <w:p w:rsidR="005D68A9" w:rsidRDefault="005D68A9" w:rsidP="003B4D6B">
      <w:pPr>
        <w:pStyle w:val="a8"/>
        <w:tabs>
          <w:tab w:val="left" w:pos="851"/>
          <w:tab w:val="left" w:pos="1134"/>
        </w:tabs>
        <w:spacing w:line="240" w:lineRule="auto"/>
        <w:ind w:left="56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B4D6B" w:rsidRDefault="003B4D6B" w:rsidP="003B4D6B">
      <w:pPr>
        <w:pStyle w:val="a8"/>
        <w:tabs>
          <w:tab w:val="left" w:pos="851"/>
          <w:tab w:val="left" w:pos="1134"/>
        </w:tabs>
        <w:spacing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Продовження додатка</w:t>
      </w:r>
    </w:p>
    <w:p w:rsidR="003B4D6B" w:rsidRDefault="003B4D6B" w:rsidP="003B4D6B">
      <w:pPr>
        <w:pStyle w:val="a8"/>
        <w:tabs>
          <w:tab w:val="left" w:pos="851"/>
          <w:tab w:val="left" w:pos="1134"/>
        </w:tabs>
        <w:spacing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</w:p>
    <w:p w:rsidR="00596FE8" w:rsidRPr="0044529F" w:rsidRDefault="00596FE8" w:rsidP="00596FE8">
      <w:pPr>
        <w:pStyle w:val="a8"/>
        <w:numPr>
          <w:ilvl w:val="1"/>
          <w:numId w:val="2"/>
        </w:numPr>
        <w:tabs>
          <w:tab w:val="left" w:pos="851"/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B2310">
        <w:rPr>
          <w:rFonts w:ascii="Times New Roman" w:hAnsi="Times New Roman" w:cs="Times New Roman"/>
          <w:sz w:val="28"/>
          <w:szCs w:val="28"/>
        </w:rPr>
        <w:t xml:space="preserve">Кошти за платні медичні послуги зараховуються на спеціальні                      рахунки Підприємства і використовуються виключно для здійснення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B2310">
        <w:rPr>
          <w:rFonts w:ascii="Times New Roman" w:hAnsi="Times New Roman" w:cs="Times New Roman"/>
          <w:sz w:val="28"/>
          <w:szCs w:val="28"/>
        </w:rPr>
        <w:t>статутної діяльності</w:t>
      </w:r>
      <w:r w:rsidRPr="002F1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Підприємства.</w:t>
      </w:r>
    </w:p>
    <w:p w:rsidR="00596FE8" w:rsidRPr="004B0B50" w:rsidRDefault="00596FE8" w:rsidP="00596FE8">
      <w:pPr>
        <w:pStyle w:val="a8"/>
        <w:numPr>
          <w:ilvl w:val="1"/>
          <w:numId w:val="2"/>
        </w:numPr>
        <w:tabs>
          <w:tab w:val="left" w:pos="851"/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Підприємства</w:t>
      </w:r>
      <w:r w:rsidRPr="004B0B50">
        <w:rPr>
          <w:rFonts w:ascii="Times New Roman" w:hAnsi="Times New Roman" w:cs="Times New Roman"/>
          <w:sz w:val="28"/>
          <w:szCs w:val="28"/>
        </w:rPr>
        <w:t xml:space="preserve"> зобов’язані забезпечити </w:t>
      </w:r>
      <w:r>
        <w:rPr>
          <w:rFonts w:ascii="Times New Roman" w:hAnsi="Times New Roman" w:cs="Times New Roman"/>
          <w:sz w:val="28"/>
          <w:szCs w:val="28"/>
        </w:rPr>
        <w:t xml:space="preserve"> мешканців Сумської міської територіальної громади</w:t>
      </w:r>
      <w:r w:rsidRPr="004B0B50">
        <w:rPr>
          <w:rFonts w:ascii="Times New Roman" w:hAnsi="Times New Roman" w:cs="Times New Roman"/>
          <w:sz w:val="28"/>
          <w:szCs w:val="28"/>
        </w:rPr>
        <w:t xml:space="preserve"> безплатною, доступною та достовірною інформацією щодо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B0B50">
        <w:rPr>
          <w:rFonts w:ascii="Times New Roman" w:hAnsi="Times New Roman" w:cs="Times New Roman"/>
          <w:sz w:val="28"/>
          <w:szCs w:val="28"/>
        </w:rPr>
        <w:t xml:space="preserve">порядку надання платних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B50">
        <w:rPr>
          <w:rFonts w:ascii="Times New Roman" w:hAnsi="Times New Roman" w:cs="Times New Roman"/>
          <w:sz w:val="28"/>
          <w:szCs w:val="28"/>
        </w:rPr>
        <w:t>медичних послуг, яка повинна включати відомості про режим роботи</w:t>
      </w:r>
      <w:r>
        <w:rPr>
          <w:rFonts w:ascii="Times New Roman" w:hAnsi="Times New Roman" w:cs="Times New Roman"/>
          <w:sz w:val="28"/>
          <w:szCs w:val="28"/>
        </w:rPr>
        <w:t xml:space="preserve"> Підприємства</w:t>
      </w:r>
      <w:r w:rsidRPr="004B0B50">
        <w:rPr>
          <w:rFonts w:ascii="Times New Roman" w:hAnsi="Times New Roman" w:cs="Times New Roman"/>
          <w:sz w:val="28"/>
          <w:szCs w:val="28"/>
        </w:rPr>
        <w:t>, перелік платних медичних послуг, порядок їх оплати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B50">
        <w:rPr>
          <w:rFonts w:ascii="Times New Roman" w:hAnsi="Times New Roman" w:cs="Times New Roman"/>
          <w:sz w:val="28"/>
          <w:szCs w:val="28"/>
        </w:rPr>
        <w:t>відомості про пільги для окремих категорій громадян згідно чинного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B50">
        <w:rPr>
          <w:rFonts w:ascii="Times New Roman" w:hAnsi="Times New Roman" w:cs="Times New Roman"/>
          <w:sz w:val="28"/>
          <w:szCs w:val="28"/>
        </w:rPr>
        <w:t>законодавства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B0B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599" w:rsidRDefault="00596FE8" w:rsidP="00596FE8">
      <w:pPr>
        <w:pStyle w:val="a8"/>
        <w:numPr>
          <w:ilvl w:val="1"/>
          <w:numId w:val="2"/>
        </w:numPr>
        <w:tabs>
          <w:tab w:val="left" w:pos="851"/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B2599">
        <w:rPr>
          <w:rFonts w:ascii="Times New Roman" w:hAnsi="Times New Roman" w:cs="Times New Roman"/>
          <w:sz w:val="28"/>
          <w:szCs w:val="28"/>
        </w:rPr>
        <w:t xml:space="preserve">Розрахунки тарифів  на платні медичні послуги проводяться                              з урахуванням фактичних видатків Підприємства та  подаються на погодження  до  відділу  охорони здоров’я Сумської </w:t>
      </w:r>
      <w:r w:rsidR="00FB2599">
        <w:rPr>
          <w:rFonts w:ascii="Times New Roman" w:hAnsi="Times New Roman" w:cs="Times New Roman"/>
          <w:sz w:val="28"/>
          <w:szCs w:val="28"/>
        </w:rPr>
        <w:t xml:space="preserve"> міської ради. Термін дії тарифів не обмежений. Зміни тарифів можуть бути здійснені після внесення відповідних змін до чинного законодавства України та у разі обґрунтованої потреби (зростання тарифів на енергоносії, водопостачання, ріст закупівельних цін на медикаменти, вироби медичного призначення, предмети та матеріали, що необхідні для надання послуги, зростання витрат на оплату праці працівників). </w:t>
      </w:r>
    </w:p>
    <w:p w:rsidR="00596FE8" w:rsidRPr="00FB2599" w:rsidRDefault="00596FE8" w:rsidP="00596FE8">
      <w:pPr>
        <w:pStyle w:val="a8"/>
        <w:numPr>
          <w:ilvl w:val="1"/>
          <w:numId w:val="2"/>
        </w:numPr>
        <w:tabs>
          <w:tab w:val="left" w:pos="851"/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B2599">
        <w:rPr>
          <w:rFonts w:ascii="Times New Roman" w:hAnsi="Times New Roman" w:cs="Times New Roman"/>
          <w:sz w:val="28"/>
          <w:szCs w:val="28"/>
        </w:rPr>
        <w:t>Відділ охорони здоров’я Сумської  міської ради здійснює перевірку  обґрунтованості розрахунків тарифів на платні медичні послуги.</w:t>
      </w:r>
    </w:p>
    <w:p w:rsidR="00596FE8" w:rsidRDefault="00596FE8" w:rsidP="00596FE8">
      <w:pPr>
        <w:pStyle w:val="a8"/>
        <w:numPr>
          <w:ilvl w:val="1"/>
          <w:numId w:val="2"/>
        </w:numPr>
        <w:tabs>
          <w:tab w:val="left" w:pos="851"/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</w:t>
      </w:r>
      <w:r w:rsidR="00C923B6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Статуту</w:t>
      </w:r>
      <w:r w:rsidR="00C923B6">
        <w:rPr>
          <w:rFonts w:ascii="Times New Roman" w:hAnsi="Times New Roman" w:cs="Times New Roman"/>
          <w:sz w:val="28"/>
          <w:szCs w:val="28"/>
        </w:rPr>
        <w:t xml:space="preserve"> Підприємства</w:t>
      </w:r>
      <w:r>
        <w:rPr>
          <w:rFonts w:ascii="Times New Roman" w:hAnsi="Times New Roman" w:cs="Times New Roman"/>
          <w:sz w:val="28"/>
          <w:szCs w:val="28"/>
        </w:rPr>
        <w:t xml:space="preserve"> та  Положення про платні медичні послуги, директори Підприємств затверджують перелік та тарифи на платні медичні послуги.</w:t>
      </w:r>
    </w:p>
    <w:p w:rsidR="00596FE8" w:rsidRDefault="00596FE8" w:rsidP="00596FE8">
      <w:pPr>
        <w:pStyle w:val="a8"/>
        <w:numPr>
          <w:ilvl w:val="1"/>
          <w:numId w:val="2"/>
        </w:numPr>
        <w:tabs>
          <w:tab w:val="left" w:pos="851"/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Директори Підприємств надають інформацію про використання та отримання коштів за платні медичні послуги до відділу охорони здоров’я Сумської міської ради, щомісячно - до 10 числа місяця, наступного за звітним.</w:t>
      </w:r>
    </w:p>
    <w:p w:rsidR="00FB2599" w:rsidRDefault="00FB2599" w:rsidP="00596FE8">
      <w:pPr>
        <w:pStyle w:val="a8"/>
        <w:numPr>
          <w:ilvl w:val="1"/>
          <w:numId w:val="2"/>
        </w:numPr>
        <w:tabs>
          <w:tab w:val="left" w:pos="851"/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Кошти, отримані від надання платних медичних послуг, комунальні некомерційні підприємства використовують виключно для фінансування видатків на утримання закладу, реалізації мети (цілей, завдань) та напрямків діяльності, визначених Статутом Підприємства</w:t>
      </w:r>
      <w:r w:rsidR="001E2D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FE8" w:rsidRPr="002B4BE8" w:rsidRDefault="00596FE8" w:rsidP="00596FE8">
      <w:pPr>
        <w:pStyle w:val="a8"/>
        <w:numPr>
          <w:ilvl w:val="1"/>
          <w:numId w:val="2"/>
        </w:numPr>
        <w:tabs>
          <w:tab w:val="left" w:pos="851"/>
          <w:tab w:val="left" w:pos="1134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B4BE8">
        <w:rPr>
          <w:rFonts w:ascii="Times New Roman" w:hAnsi="Times New Roman" w:cs="Times New Roman"/>
          <w:sz w:val="28"/>
          <w:szCs w:val="28"/>
        </w:rPr>
        <w:t xml:space="preserve">Відповідальність за належне застосування тарифів на платні                                 медичні послуги несе керівник </w:t>
      </w:r>
      <w:r>
        <w:rPr>
          <w:rFonts w:ascii="Times New Roman" w:hAnsi="Times New Roman" w:cs="Times New Roman"/>
          <w:sz w:val="28"/>
          <w:szCs w:val="28"/>
        </w:rPr>
        <w:t>Підприємства.</w:t>
      </w:r>
    </w:p>
    <w:p w:rsidR="00C923B6" w:rsidRDefault="00C923B6" w:rsidP="00596FE8">
      <w:pPr>
        <w:tabs>
          <w:tab w:val="left" w:pos="851"/>
          <w:tab w:val="left" w:pos="113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23B6" w:rsidRDefault="00C923B6" w:rsidP="00596FE8">
      <w:pPr>
        <w:tabs>
          <w:tab w:val="left" w:pos="851"/>
          <w:tab w:val="left" w:pos="113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23B6" w:rsidRDefault="00C923B6" w:rsidP="00596FE8">
      <w:pPr>
        <w:tabs>
          <w:tab w:val="left" w:pos="851"/>
          <w:tab w:val="left" w:pos="113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23B6" w:rsidRDefault="00C923B6" w:rsidP="00596FE8">
      <w:pPr>
        <w:tabs>
          <w:tab w:val="left" w:pos="851"/>
          <w:tab w:val="left" w:pos="113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7BB5" w:rsidRDefault="003B4D6B" w:rsidP="00596FE8">
      <w:pPr>
        <w:tabs>
          <w:tab w:val="left" w:pos="851"/>
          <w:tab w:val="left" w:pos="113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начальника відділу</w:t>
      </w:r>
      <w:r w:rsidR="00717BB5">
        <w:rPr>
          <w:rFonts w:ascii="Times New Roman" w:hAnsi="Times New Roman" w:cs="Times New Roman"/>
          <w:b/>
          <w:sz w:val="28"/>
          <w:szCs w:val="28"/>
        </w:rPr>
        <w:t xml:space="preserve"> охорони здоров’я </w:t>
      </w:r>
    </w:p>
    <w:p w:rsidR="00596FE8" w:rsidRPr="003B4D6B" w:rsidRDefault="00717BB5" w:rsidP="00596FE8">
      <w:pPr>
        <w:tabs>
          <w:tab w:val="left" w:pos="851"/>
          <w:tab w:val="left" w:pos="113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Сумської міської ради</w:t>
      </w:r>
      <w:r w:rsidR="003B4D6B">
        <w:rPr>
          <w:rFonts w:ascii="Times New Roman" w:hAnsi="Times New Roman" w:cs="Times New Roman"/>
          <w:b/>
          <w:sz w:val="28"/>
          <w:szCs w:val="28"/>
        </w:rPr>
        <w:tab/>
      </w:r>
      <w:r w:rsidR="003B4D6B">
        <w:rPr>
          <w:rFonts w:ascii="Times New Roman" w:hAnsi="Times New Roman" w:cs="Times New Roman"/>
          <w:b/>
          <w:sz w:val="28"/>
          <w:szCs w:val="28"/>
        </w:rPr>
        <w:tab/>
      </w:r>
      <w:r w:rsidR="003B4D6B">
        <w:rPr>
          <w:rFonts w:ascii="Times New Roman" w:hAnsi="Times New Roman" w:cs="Times New Roman"/>
          <w:b/>
          <w:sz w:val="28"/>
          <w:szCs w:val="28"/>
        </w:rPr>
        <w:tab/>
      </w:r>
      <w:r w:rsidR="003B4D6B">
        <w:rPr>
          <w:rFonts w:ascii="Times New Roman" w:hAnsi="Times New Roman" w:cs="Times New Roman"/>
          <w:b/>
          <w:sz w:val="28"/>
          <w:szCs w:val="28"/>
        </w:rPr>
        <w:tab/>
      </w:r>
      <w:r w:rsidR="003B4D6B">
        <w:rPr>
          <w:rFonts w:ascii="Times New Roman" w:hAnsi="Times New Roman" w:cs="Times New Roman"/>
          <w:b/>
          <w:sz w:val="28"/>
          <w:szCs w:val="28"/>
        </w:rPr>
        <w:tab/>
      </w:r>
      <w:r w:rsidR="003B4D6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B4D6B">
        <w:rPr>
          <w:rFonts w:ascii="Times New Roman" w:hAnsi="Times New Roman" w:cs="Times New Roman"/>
          <w:b/>
          <w:sz w:val="28"/>
          <w:szCs w:val="28"/>
        </w:rPr>
        <w:t xml:space="preserve">О.Ю. </w:t>
      </w:r>
      <w:proofErr w:type="spellStart"/>
      <w:r w:rsidR="003B4D6B">
        <w:rPr>
          <w:rFonts w:ascii="Times New Roman" w:hAnsi="Times New Roman" w:cs="Times New Roman"/>
          <w:b/>
          <w:sz w:val="28"/>
          <w:szCs w:val="28"/>
        </w:rPr>
        <w:t>Чумаченко</w:t>
      </w:r>
      <w:proofErr w:type="spellEnd"/>
    </w:p>
    <w:p w:rsidR="00596FE8" w:rsidRPr="006833FA" w:rsidRDefault="00596FE8" w:rsidP="00596FE8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96FE8" w:rsidRPr="004010AC" w:rsidRDefault="00596FE8" w:rsidP="004010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0AC" w:rsidRDefault="004010AC" w:rsidP="004010A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4010AC" w:rsidSect="00704FDB">
      <w:pgSz w:w="12240" w:h="15840"/>
      <w:pgMar w:top="1134" w:right="851" w:bottom="284" w:left="1701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1336"/>
    <w:multiLevelType w:val="multilevel"/>
    <w:tmpl w:val="0A6AF62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131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3313929"/>
    <w:multiLevelType w:val="hybridMultilevel"/>
    <w:tmpl w:val="5E9E3E42"/>
    <w:lvl w:ilvl="0" w:tplc="7B0CE0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2C"/>
    <w:rsid w:val="00075EE5"/>
    <w:rsid w:val="001B4C1B"/>
    <w:rsid w:val="001D7797"/>
    <w:rsid w:val="001E2DBA"/>
    <w:rsid w:val="001E4146"/>
    <w:rsid w:val="00223ED6"/>
    <w:rsid w:val="00310C42"/>
    <w:rsid w:val="003368EA"/>
    <w:rsid w:val="003B4D6B"/>
    <w:rsid w:val="003B55CE"/>
    <w:rsid w:val="003B6587"/>
    <w:rsid w:val="004010AC"/>
    <w:rsid w:val="004C25C3"/>
    <w:rsid w:val="004D52D8"/>
    <w:rsid w:val="004E3076"/>
    <w:rsid w:val="00543460"/>
    <w:rsid w:val="00574D2C"/>
    <w:rsid w:val="00596FE8"/>
    <w:rsid w:val="005D68A9"/>
    <w:rsid w:val="006C5ABA"/>
    <w:rsid w:val="006E6DCE"/>
    <w:rsid w:val="00704FDB"/>
    <w:rsid w:val="00717BB5"/>
    <w:rsid w:val="00A20F52"/>
    <w:rsid w:val="00A236FE"/>
    <w:rsid w:val="00AA5EE2"/>
    <w:rsid w:val="00B529CF"/>
    <w:rsid w:val="00BD2253"/>
    <w:rsid w:val="00C53DEE"/>
    <w:rsid w:val="00C923B6"/>
    <w:rsid w:val="00E10F16"/>
    <w:rsid w:val="00FB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42"/>
  </w:style>
  <w:style w:type="paragraph" w:styleId="1">
    <w:name w:val="heading 1"/>
    <w:basedOn w:val="a"/>
    <w:next w:val="a"/>
    <w:link w:val="10"/>
    <w:uiPriority w:val="9"/>
    <w:qFormat/>
    <w:rsid w:val="00310C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0C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C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10C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310C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10C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310C42"/>
    <w:pPr>
      <w:spacing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010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10A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1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42"/>
  </w:style>
  <w:style w:type="paragraph" w:styleId="1">
    <w:name w:val="heading 1"/>
    <w:basedOn w:val="a"/>
    <w:next w:val="a"/>
    <w:link w:val="10"/>
    <w:uiPriority w:val="9"/>
    <w:qFormat/>
    <w:rsid w:val="00310C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0C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C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10C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310C4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10C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310C42"/>
    <w:pPr>
      <w:spacing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010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10A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1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4508</Words>
  <Characters>2570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20</cp:revision>
  <cp:lastPrinted>2020-12-08T09:38:00Z</cp:lastPrinted>
  <dcterms:created xsi:type="dcterms:W3CDTF">2020-06-05T11:35:00Z</dcterms:created>
  <dcterms:modified xsi:type="dcterms:W3CDTF">2020-12-17T07:02:00Z</dcterms:modified>
</cp:coreProperties>
</file>