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11"/>
      </w:tblGrid>
      <w:tr w:rsidR="00853C37" w:rsidRPr="00542A38" w:rsidTr="00833720">
        <w:trPr>
          <w:trHeight w:val="1124"/>
        </w:trPr>
        <w:tc>
          <w:tcPr>
            <w:tcW w:w="4219" w:type="dxa"/>
          </w:tcPr>
          <w:p w:rsidR="00853C37" w:rsidRPr="00542A38" w:rsidRDefault="00853C37" w:rsidP="00833720">
            <w:pPr>
              <w:spacing w:after="0" w:line="240" w:lineRule="auto"/>
              <w:ind w:right="638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</w:p>
        </w:tc>
        <w:tc>
          <w:tcPr>
            <w:tcW w:w="992" w:type="dxa"/>
          </w:tcPr>
          <w:p w:rsidR="00853C37" w:rsidRPr="00542A38" w:rsidRDefault="00853C37" w:rsidP="00833720">
            <w:pPr>
              <w:tabs>
                <w:tab w:val="left" w:pos="-108"/>
                <w:tab w:val="left" w:pos="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542A3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BB0C795" wp14:editId="27E59298">
                  <wp:extent cx="431800" cy="61468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853C37" w:rsidRPr="00542A38" w:rsidRDefault="00DD2516" w:rsidP="0083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53C37" w:rsidRPr="00542A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853C37" w:rsidRPr="00542A38" w:rsidRDefault="00853C37" w:rsidP="00853C37">
      <w:pPr>
        <w:tabs>
          <w:tab w:val="left" w:pos="9639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3C37" w:rsidRPr="00542A38" w:rsidRDefault="00853C37" w:rsidP="00853C37">
      <w:pPr>
        <w:tabs>
          <w:tab w:val="left" w:pos="9072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542A38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853C37" w:rsidRPr="00542A38" w:rsidRDefault="00853C37" w:rsidP="00853C37">
      <w:pPr>
        <w:tabs>
          <w:tab w:val="left" w:pos="9639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542A38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853C37" w:rsidRPr="00542A38" w:rsidRDefault="00853C37" w:rsidP="00853C37">
      <w:pPr>
        <w:tabs>
          <w:tab w:val="left" w:pos="9639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42A3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853C37" w:rsidRPr="00542A38" w:rsidRDefault="00853C37" w:rsidP="00853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ru-RU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853C37" w:rsidRPr="00DD2516" w:rsidTr="00833720">
        <w:tc>
          <w:tcPr>
            <w:tcW w:w="4820" w:type="dxa"/>
          </w:tcPr>
          <w:p w:rsidR="00853C37" w:rsidRPr="00542A38" w:rsidRDefault="00853C37" w:rsidP="00DD251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proofErr w:type="spellStart"/>
            <w:r w:rsidRPr="00542A38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542A38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r w:rsidR="00DD251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05.02.2021 </w:t>
            </w:r>
            <w:r w:rsidRPr="00542A38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№</w:t>
            </w:r>
            <w:r w:rsidR="00DD251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59</w:t>
            </w:r>
            <w:bookmarkStart w:id="0" w:name="_GoBack"/>
            <w:bookmarkEnd w:id="0"/>
          </w:p>
        </w:tc>
      </w:tr>
    </w:tbl>
    <w:p w:rsidR="00853C37" w:rsidRPr="00542A38" w:rsidRDefault="00853C37" w:rsidP="00853C37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853C37" w:rsidRPr="00DD2516" w:rsidTr="00833720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853C37" w:rsidRPr="00542A38" w:rsidRDefault="00853C37" w:rsidP="0083372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 w:eastAsia="ru-RU"/>
              </w:rPr>
            </w:pPr>
            <w:r w:rsidRPr="00542A3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Про встановлення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тимчасових </w:t>
            </w:r>
            <w:r w:rsidRPr="00542A3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тарифів   на транспортні послуги з перевезення пасажирів на автобусних маршрутах загального користування, що працюють у звичайному режимі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Прокопішек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О.К. та</w:t>
            </w:r>
            <w:r w:rsidRPr="00542A3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ФОП Курський І.В.  </w:t>
            </w:r>
            <w:r w:rsidRPr="00542A3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</w:t>
            </w:r>
          </w:p>
        </w:tc>
      </w:tr>
    </w:tbl>
    <w:p w:rsidR="00853C37" w:rsidRPr="00542A38" w:rsidRDefault="00853C37" w:rsidP="00853C3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</w:p>
    <w:p w:rsidR="00853C37" w:rsidRDefault="00853C37" w:rsidP="00853C37">
      <w:pPr>
        <w:spacing w:after="0" w:line="240" w:lineRule="auto"/>
        <w:ind w:right="-21"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42A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метою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недопущення припинення </w:t>
      </w:r>
      <w:r w:rsidRPr="00542A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надання </w:t>
      </w:r>
      <w:r w:rsidRPr="006B6B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транспортних </w:t>
      </w:r>
      <w:r w:rsidRPr="00542A38">
        <w:rPr>
          <w:rFonts w:ascii="Times New Roman" w:eastAsia="Calibri" w:hAnsi="Times New Roman" w:cs="Times New Roman"/>
          <w:sz w:val="28"/>
          <w:szCs w:val="28"/>
          <w:lang w:val="uk-UA"/>
        </w:rPr>
        <w:t>послуг</w:t>
      </w:r>
      <w:r w:rsidRPr="006B6B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 перевезення пасажирів</w:t>
      </w:r>
      <w:r w:rsidRPr="006B6B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мікрорайонів Василівка, </w:t>
      </w:r>
      <w:proofErr w:type="spellStart"/>
      <w:r w:rsidRPr="006B6B05">
        <w:rPr>
          <w:rFonts w:ascii="Times New Roman" w:eastAsia="Calibri" w:hAnsi="Times New Roman" w:cs="Times New Roman"/>
          <w:sz w:val="28"/>
          <w:szCs w:val="28"/>
          <w:lang w:val="uk-UA"/>
        </w:rPr>
        <w:t>Тополянська</w:t>
      </w:r>
      <w:proofErr w:type="spellEnd"/>
      <w:r w:rsidRPr="006B6B05">
        <w:rPr>
          <w:rFonts w:ascii="Times New Roman" w:eastAsia="Calibri" w:hAnsi="Times New Roman" w:cs="Times New Roman"/>
          <w:sz w:val="28"/>
          <w:szCs w:val="28"/>
          <w:lang w:val="uk-UA"/>
        </w:rPr>
        <w:t>, Добровільна, враховуючи значну кількість звернень мешканців щодо</w:t>
      </w:r>
      <w:r w:rsidRPr="00542A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забезпечення роботи міського пасажирського транспорту</w:t>
      </w:r>
      <w:r w:rsidRPr="006B6B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42A38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графіків руху</w:t>
      </w:r>
      <w:r w:rsidRPr="006B6B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даних мікрорайонах, </w:t>
      </w:r>
      <w:r w:rsidRPr="00542A38">
        <w:rPr>
          <w:rFonts w:ascii="Times New Roman" w:eastAsia="Calibri" w:hAnsi="Times New Roman" w:cs="Times New Roman"/>
          <w:sz w:val="28"/>
          <w:szCs w:val="28"/>
          <w:lang w:val="uk-UA"/>
        </w:rPr>
        <w:t>беручи до уваги звернення</w:t>
      </w:r>
      <w:r w:rsidRPr="00542A3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Pr="00542A38">
        <w:rPr>
          <w:rFonts w:ascii="Times New Roman" w:eastAsia="Calibri" w:hAnsi="Times New Roman" w:cs="Times New Roman"/>
          <w:sz w:val="28"/>
          <w:szCs w:val="28"/>
          <w:lang w:val="uk-UA"/>
        </w:rPr>
        <w:t>виконавц</w:t>
      </w:r>
      <w:r w:rsidRPr="006B6B05"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r w:rsidRPr="00542A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послуг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B6B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ФОП </w:t>
      </w:r>
      <w:proofErr w:type="spellStart"/>
      <w:r w:rsidRPr="006B6B05">
        <w:rPr>
          <w:rFonts w:ascii="Times New Roman" w:eastAsia="Calibri" w:hAnsi="Times New Roman" w:cs="Times New Roman"/>
          <w:sz w:val="28"/>
          <w:szCs w:val="28"/>
          <w:lang w:val="uk-UA"/>
        </w:rPr>
        <w:t>Прокопішек</w:t>
      </w:r>
      <w:proofErr w:type="spellEnd"/>
      <w:r w:rsidRPr="006B6B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r w:rsidRPr="006B6B05">
        <w:rPr>
          <w:rFonts w:ascii="Times New Roman" w:eastAsia="Calibri" w:hAnsi="Times New Roman" w:cs="Times New Roman"/>
          <w:sz w:val="28"/>
          <w:szCs w:val="28"/>
          <w:lang w:val="uk-UA"/>
        </w:rPr>
        <w:t>ФОП Курський І.В.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щодо встановлення тарифу на послуги з перевезення пасажирів на автобусних маршрутах загального користування, що працюють у звичайному режимі № 8 </w:t>
      </w:r>
      <w:r w:rsidRPr="006B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«Василівка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Pr="006B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B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Тополянська</w:t>
      </w:r>
      <w:proofErr w:type="spellEnd"/>
      <w:r w:rsidRPr="006B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№ 9 </w:t>
      </w:r>
      <w:r w:rsidRPr="006B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«Добровільна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B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Прокоф’єва»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зважаючи на необхідність дотримання вимог</w:t>
      </w:r>
      <w:r w:rsidRPr="006B6B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74FA3">
        <w:rPr>
          <w:rFonts w:ascii="Times New Roman" w:eastAsia="Calibri" w:hAnsi="Times New Roman" w:cs="Times New Roman"/>
          <w:sz w:val="28"/>
          <w:szCs w:val="28"/>
          <w:lang w:val="uk-UA"/>
        </w:rPr>
        <w:t>Закону України «Про засади державної регуляторної політики у сфері господарської діяльності»,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42A38">
        <w:rPr>
          <w:rFonts w:ascii="Times New Roman" w:eastAsia="Calibri" w:hAnsi="Times New Roman" w:cs="Times New Roman"/>
          <w:sz w:val="28"/>
          <w:szCs w:val="28"/>
          <w:lang w:val="uk-UA"/>
        </w:rPr>
        <w:t>на підставі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 та частиною першою статті 52 Закону України «Про місцеве самоврядування в Україні»,</w:t>
      </w:r>
      <w:r w:rsidRPr="00542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Pr="00542A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иконавчий комітет Сумської міської ради</w:t>
      </w:r>
      <w:r w:rsidRPr="00542A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853C37" w:rsidRPr="00542A38" w:rsidRDefault="00853C37" w:rsidP="00853C37">
      <w:pPr>
        <w:spacing w:after="0" w:line="240" w:lineRule="auto"/>
        <w:ind w:right="-21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53C37" w:rsidRPr="00542A38" w:rsidRDefault="00853C37" w:rsidP="00853C37">
      <w:pPr>
        <w:spacing w:after="0" w:line="240" w:lineRule="auto"/>
        <w:ind w:left="3540" w:firstLine="72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uk-UA" w:eastAsia="ru-RU"/>
        </w:rPr>
      </w:pPr>
    </w:p>
    <w:p w:rsidR="00853C37" w:rsidRPr="00542A38" w:rsidRDefault="00853C37" w:rsidP="00853C37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42A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853C37" w:rsidRPr="00542A38" w:rsidRDefault="00853C37" w:rsidP="00853C37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3C37" w:rsidRDefault="00853C37" w:rsidP="00853C3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B0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 1.   </w:t>
      </w:r>
      <w:r w:rsidRPr="006B6B0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Встановити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тимчасові </w:t>
      </w:r>
      <w:r w:rsidRPr="006B6B0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тарифи на послуги з перевезення пасажирів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6B6B0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на автобусних маршрутах загального користування, </w:t>
      </w:r>
      <w:r w:rsidRPr="006B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працюють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B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звичайному режимі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B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B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«Василівка - </w:t>
      </w:r>
      <w:proofErr w:type="spellStart"/>
      <w:r w:rsidRPr="006B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Тополянська</w:t>
      </w:r>
      <w:proofErr w:type="spellEnd"/>
      <w:r w:rsidRPr="006B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B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(ФОП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6B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B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Прокопішек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B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О.К.)  та № 9 «Добровільна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B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Прокоф’єва»  (</w:t>
      </w:r>
      <w:r w:rsidRPr="006B6B05">
        <w:rPr>
          <w:rFonts w:ascii="Times New Roman" w:eastAsia="Calibri" w:hAnsi="Times New Roman" w:cs="Times New Roman"/>
          <w:sz w:val="28"/>
          <w:szCs w:val="28"/>
          <w:lang w:val="uk-UA"/>
        </w:rPr>
        <w:t>ФОП Курський І.В</w:t>
      </w:r>
      <w:r w:rsidRPr="006B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період проходження процедур, передбачених </w:t>
      </w:r>
      <w:r w:rsidRPr="00F74FA3">
        <w:rPr>
          <w:rFonts w:ascii="Times New Roman" w:eastAsia="Calibri" w:hAnsi="Times New Roman" w:cs="Times New Roman"/>
          <w:sz w:val="28"/>
          <w:szCs w:val="28"/>
          <w:lang w:val="uk-UA"/>
        </w:rPr>
        <w:t>Закон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ом</w:t>
      </w:r>
      <w:r w:rsidRPr="00F74F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«Про засади державної регуляторної політики у сфері господарської діяльності»</w:t>
      </w:r>
      <w:r w:rsidRPr="006B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 наступному розмірі:</w:t>
      </w:r>
    </w:p>
    <w:p w:rsidR="00853C37" w:rsidRDefault="00853C37" w:rsidP="00853C3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  <w:t xml:space="preserve"> -    вартість одного </w:t>
      </w:r>
      <w:proofErr w:type="spellStart"/>
      <w:r w:rsidRPr="006B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пасажироперевезення</w:t>
      </w:r>
      <w:proofErr w:type="spellEnd"/>
      <w:r w:rsidRPr="006B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- 7 гривень;</w:t>
      </w:r>
      <w:r w:rsidRPr="006B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B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B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B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-  вартість одного </w:t>
      </w:r>
      <w:proofErr w:type="spellStart"/>
      <w:r w:rsidRPr="006B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пасажироперевезення</w:t>
      </w:r>
      <w:proofErr w:type="spellEnd"/>
      <w:r w:rsidRPr="006B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для дітей 1-4 класів (протягом календарного року) - 2 гривні.</w:t>
      </w:r>
      <w:r w:rsidRPr="006B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</w:p>
    <w:p w:rsidR="00853C37" w:rsidRPr="006B6B05" w:rsidRDefault="00853C37" w:rsidP="00853C3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53C37" w:rsidRPr="006B6B05" w:rsidRDefault="00853C37" w:rsidP="00853C3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Pr="006B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B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набуває чинності з дня його офіційного оприлюднення.</w:t>
      </w:r>
    </w:p>
    <w:p w:rsidR="00853C37" w:rsidRPr="006B6B05" w:rsidRDefault="00853C37" w:rsidP="00853C3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53C37" w:rsidRPr="006B6B05" w:rsidRDefault="00853C37" w:rsidP="00853C3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53C37" w:rsidRPr="006B6B05" w:rsidRDefault="00853C37" w:rsidP="00853C3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6B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6B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О.М. Лисенко</w:t>
      </w:r>
    </w:p>
    <w:p w:rsidR="00853C37" w:rsidRPr="006B6B05" w:rsidRDefault="00853C37" w:rsidP="00853C37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853C37" w:rsidRPr="006B6B05" w:rsidRDefault="00853C37" w:rsidP="00853C37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3C37" w:rsidRPr="006B6B05" w:rsidRDefault="00853C37" w:rsidP="00853C37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3C37" w:rsidRPr="006B6B05" w:rsidRDefault="00853C37" w:rsidP="00853C37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3C37" w:rsidRPr="006B6B05" w:rsidRDefault="00853C37" w:rsidP="00853C37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3C37" w:rsidRPr="006B6B05" w:rsidRDefault="00853C37" w:rsidP="00853C37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3C37" w:rsidRPr="006B6B05" w:rsidRDefault="00853C37" w:rsidP="00853C37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3C37" w:rsidRPr="006B6B05" w:rsidRDefault="00853C37" w:rsidP="00853C37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3C37" w:rsidRPr="006B6B05" w:rsidRDefault="00853C37" w:rsidP="00853C37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3C37" w:rsidRPr="006B6B05" w:rsidRDefault="00853C37" w:rsidP="00853C37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3C37" w:rsidRPr="008C122F" w:rsidRDefault="00853C37" w:rsidP="00853C37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8C1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Яковенко С.В., 700-66</w:t>
      </w:r>
      <w:r w:rsidRPr="006B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</w:t>
      </w:r>
      <w:r w:rsidRPr="008C1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,ФОП </w:t>
      </w:r>
      <w:proofErr w:type="spellStart"/>
      <w:r w:rsidRPr="006B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Прокопішек</w:t>
      </w:r>
      <w:proofErr w:type="spellEnd"/>
      <w:r w:rsidRPr="006B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О.К. </w:t>
      </w:r>
      <w:r w:rsidRPr="006B6B05">
        <w:rPr>
          <w:rFonts w:ascii="Times New Roman" w:eastAsia="Calibri" w:hAnsi="Times New Roman" w:cs="Times New Roman"/>
          <w:sz w:val="28"/>
          <w:szCs w:val="28"/>
          <w:lang w:val="uk-UA"/>
        </w:rPr>
        <w:t>ФОП Курський І.В.</w:t>
      </w:r>
    </w:p>
    <w:p w:rsidR="00853C37" w:rsidRPr="008C122F" w:rsidRDefault="00853C37" w:rsidP="00853C37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Розіслати: ФОП </w:t>
      </w:r>
      <w:proofErr w:type="spellStart"/>
      <w:r w:rsidRPr="006B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Прокопішек</w:t>
      </w:r>
      <w:proofErr w:type="spellEnd"/>
      <w:r w:rsidRPr="006B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О.К 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ФОП Курський І.В., </w:t>
      </w:r>
      <w:r w:rsidRPr="008C1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Яковенку С.В.</w:t>
      </w:r>
    </w:p>
    <w:p w:rsidR="00853C37" w:rsidRPr="008C122F" w:rsidRDefault="00853C37" w:rsidP="00853C37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3C37" w:rsidRPr="008C122F" w:rsidRDefault="00853C37" w:rsidP="00853C37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3C37" w:rsidRPr="008C122F" w:rsidRDefault="00853C37" w:rsidP="00853C37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3C37" w:rsidRPr="008C122F" w:rsidRDefault="00853C37" w:rsidP="00853C37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3C37" w:rsidRPr="008C122F" w:rsidRDefault="00853C37" w:rsidP="00853C37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3C37" w:rsidRPr="008C122F" w:rsidRDefault="00853C37" w:rsidP="00853C37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3C37" w:rsidRPr="008C122F" w:rsidRDefault="00853C37" w:rsidP="00853C37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3C37" w:rsidRPr="008C122F" w:rsidRDefault="00853C37" w:rsidP="00853C37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3C37" w:rsidRPr="008C122F" w:rsidRDefault="00853C37" w:rsidP="00853C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C1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853C37" w:rsidRPr="008C122F" w:rsidRDefault="00853C37" w:rsidP="00853C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53C37" w:rsidRPr="008C122F" w:rsidRDefault="00853C37" w:rsidP="00853C37">
      <w:pPr>
        <w:tabs>
          <w:tab w:val="left" w:pos="3261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3C37" w:rsidRPr="008C122F" w:rsidRDefault="00853C37" w:rsidP="00853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8C1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Pr="008C122F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     </w:t>
      </w:r>
    </w:p>
    <w:p w:rsidR="00853C37" w:rsidRPr="008C122F" w:rsidRDefault="00853C37" w:rsidP="00853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853C37" w:rsidRPr="008C122F" w:rsidRDefault="00853C37" w:rsidP="00853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853C37" w:rsidRPr="00985832" w:rsidRDefault="00853C37" w:rsidP="00853C3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3C37" w:rsidRPr="00985832" w:rsidRDefault="00853C37" w:rsidP="00853C3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853C37" w:rsidRPr="00985832" w:rsidSect="00F24A41">
      <w:pgSz w:w="11906" w:h="16838"/>
      <w:pgMar w:top="1134" w:right="113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68"/>
    <w:rsid w:val="00357E68"/>
    <w:rsid w:val="00853C37"/>
    <w:rsid w:val="00A67A3F"/>
    <w:rsid w:val="00DD2516"/>
    <w:rsid w:val="00F2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E527"/>
  <w15:chartTrackingRefBased/>
  <w15:docId w15:val="{E6031BAE-4510-40A2-991C-9506B066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3</cp:revision>
  <dcterms:created xsi:type="dcterms:W3CDTF">2021-02-04T08:33:00Z</dcterms:created>
  <dcterms:modified xsi:type="dcterms:W3CDTF">2021-02-05T07:12:00Z</dcterms:modified>
</cp:coreProperties>
</file>