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73D5D" w:rsidRPr="00973D5D" w:rsidTr="00E76E9F">
        <w:trPr>
          <w:jc w:val="center"/>
        </w:trPr>
        <w:tc>
          <w:tcPr>
            <w:tcW w:w="4252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30530" cy="607060"/>
                  <wp:effectExtent l="0" t="0" r="7620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21B57" w:rsidRPr="00620E2C" w:rsidRDefault="00F21B57" w:rsidP="00E76E9F">
            <w:pPr>
              <w:tabs>
                <w:tab w:val="left" w:pos="8447"/>
              </w:tabs>
              <w:spacing w:before="56"/>
              <w:jc w:val="center"/>
              <w:rPr>
                <w:color w:val="FFFFFF" w:themeColor="background1"/>
                <w:sz w:val="28"/>
                <w:szCs w:val="28"/>
                <w:lang w:val="ru-RU"/>
              </w:rPr>
            </w:pPr>
            <w:r w:rsidRPr="00620E2C">
              <w:rPr>
                <w:color w:val="FFFFFF" w:themeColor="background1"/>
                <w:sz w:val="28"/>
                <w:szCs w:val="28"/>
                <w:lang w:val="ru-RU"/>
              </w:rPr>
              <w:t>Проєкт</w:t>
            </w:r>
          </w:p>
          <w:p w:rsidR="00F21B57" w:rsidRPr="00973D5D" w:rsidRDefault="00AD7619" w:rsidP="00E76E9F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20E2C">
              <w:rPr>
                <w:color w:val="FFFFFF" w:themeColor="background1"/>
                <w:sz w:val="28"/>
                <w:szCs w:val="28"/>
                <w:lang w:val="ru-RU"/>
              </w:rPr>
              <w:t>Оприлюднено</w:t>
            </w:r>
            <w:proofErr w:type="spellEnd"/>
            <w:r w:rsidRPr="00620E2C">
              <w:rPr>
                <w:color w:val="FFFFFF" w:themeColor="background1"/>
                <w:sz w:val="28"/>
                <w:szCs w:val="28"/>
                <w:lang w:val="ru-RU"/>
              </w:rPr>
              <w:t xml:space="preserve"> «__»______2021</w:t>
            </w:r>
            <w:r w:rsidR="00F21B57" w:rsidRPr="00620E2C">
              <w:rPr>
                <w:color w:val="FFFFFF" w:themeColor="background1"/>
                <w:sz w:val="28"/>
                <w:szCs w:val="28"/>
                <w:lang w:val="ru-RU"/>
              </w:rPr>
              <w:t xml:space="preserve"> р</w:t>
            </w:r>
            <w:r w:rsidR="00F21B57" w:rsidRPr="00973D5D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F21B57" w:rsidRDefault="00F21B57" w:rsidP="00F21B5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F21B57" w:rsidRPr="009353BF" w:rsidRDefault="00F21B57" w:rsidP="00F21B5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F21B57" w:rsidRPr="009353BF" w:rsidRDefault="00F21B57" w:rsidP="00F21B5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F21B57" w:rsidRPr="008C7971" w:rsidRDefault="00F21B57" w:rsidP="00F21B57">
      <w:pPr>
        <w:tabs>
          <w:tab w:val="left" w:pos="4680"/>
        </w:tabs>
        <w:rPr>
          <w:kern w:val="2"/>
          <w:sz w:val="28"/>
          <w:lang w:val="ru-RU"/>
        </w:rPr>
      </w:pPr>
    </w:p>
    <w:p w:rsidR="00F21B57" w:rsidRPr="00307F7A" w:rsidRDefault="00F21B57" w:rsidP="00F21B57">
      <w:pPr>
        <w:tabs>
          <w:tab w:val="left" w:pos="4680"/>
        </w:tabs>
        <w:jc w:val="both"/>
        <w:rPr>
          <w:kern w:val="2"/>
          <w:sz w:val="28"/>
        </w:rPr>
      </w:pPr>
      <w:r w:rsidRPr="00307F7A">
        <w:rPr>
          <w:kern w:val="2"/>
          <w:sz w:val="28"/>
          <w:lang w:val="ru-RU"/>
        </w:rPr>
        <w:t>в</w:t>
      </w:r>
      <w:r w:rsidRPr="00307F7A">
        <w:rPr>
          <w:kern w:val="2"/>
          <w:sz w:val="28"/>
        </w:rPr>
        <w:t xml:space="preserve">ід </w:t>
      </w:r>
      <w:r w:rsidR="008A7AC1">
        <w:rPr>
          <w:kern w:val="2"/>
          <w:sz w:val="28"/>
        </w:rPr>
        <w:t xml:space="preserve">19.02.2021 </w:t>
      </w:r>
      <w:r w:rsidRPr="00307F7A">
        <w:rPr>
          <w:kern w:val="2"/>
          <w:sz w:val="28"/>
        </w:rPr>
        <w:t xml:space="preserve">№ </w:t>
      </w:r>
      <w:r w:rsidR="008A7AC1">
        <w:rPr>
          <w:kern w:val="2"/>
          <w:sz w:val="28"/>
        </w:rPr>
        <w:t>86</w:t>
      </w:r>
      <w:bookmarkStart w:id="0" w:name="_GoBack"/>
      <w:bookmarkEnd w:id="0"/>
    </w:p>
    <w:p w:rsidR="00F21B57" w:rsidRPr="00307F7A" w:rsidRDefault="00F21B57" w:rsidP="00F21B57">
      <w:pPr>
        <w:rPr>
          <w:kern w:val="2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584"/>
      </w:tblGrid>
      <w:tr w:rsidR="00F21B57" w:rsidRPr="00625442" w:rsidTr="00E76E9F">
        <w:tc>
          <w:tcPr>
            <w:tcW w:w="4786" w:type="dxa"/>
          </w:tcPr>
          <w:p w:rsidR="00F21B57" w:rsidRPr="008D3A7E" w:rsidRDefault="00F21B57" w:rsidP="008D3A7E">
            <w:pPr>
              <w:jc w:val="both"/>
              <w:rPr>
                <w:b/>
                <w:sz w:val="28"/>
                <w:szCs w:val="28"/>
              </w:rPr>
            </w:pPr>
            <w:r w:rsidRPr="00BC45DC">
              <w:rPr>
                <w:b/>
                <w:sz w:val="28"/>
                <w:szCs w:val="28"/>
              </w:rPr>
              <w:t xml:space="preserve">Про внесення змін до рішення виконавчого комітету Сумської міської ради </w:t>
            </w:r>
            <w:r w:rsidR="008D3A7E">
              <w:rPr>
                <w:b/>
                <w:sz w:val="28"/>
                <w:szCs w:val="28"/>
              </w:rPr>
              <w:t>від 30.12.2020 № 623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8D3A7E" w:rsidRPr="008D3A7E">
              <w:rPr>
                <w:b/>
                <w:sz w:val="28"/>
                <w:szCs w:val="28"/>
              </w:rPr>
              <w:t xml:space="preserve">Про затвердження на 2021 рік лімітів споживання енергоносіїв та твердого палива по установах </w:t>
            </w:r>
            <w:r w:rsidR="00832466">
              <w:rPr>
                <w:b/>
                <w:sz w:val="28"/>
                <w:szCs w:val="28"/>
              </w:rPr>
              <w:t xml:space="preserve">та закладах, </w:t>
            </w:r>
            <w:r w:rsidR="008D3A7E" w:rsidRPr="008D3A7E">
              <w:rPr>
                <w:b/>
                <w:sz w:val="28"/>
                <w:szCs w:val="28"/>
              </w:rPr>
              <w:t>підпорядкованих управлінню освіти і науки Сумської міської ради</w:t>
            </w:r>
            <w:r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4584" w:type="dxa"/>
          </w:tcPr>
          <w:p w:rsidR="00F21B57" w:rsidRDefault="00F21B57" w:rsidP="00E76E9F">
            <w:pPr>
              <w:rPr>
                <w:sz w:val="28"/>
              </w:rPr>
            </w:pPr>
          </w:p>
        </w:tc>
      </w:tr>
    </w:tbl>
    <w:p w:rsidR="00F21B57" w:rsidRPr="00625442" w:rsidRDefault="00F21B57" w:rsidP="00F21B57">
      <w:pPr>
        <w:pStyle w:val="a3"/>
        <w:ind w:firstLine="720"/>
        <w:rPr>
          <w:lang w:val="uk-UA"/>
        </w:rPr>
      </w:pPr>
    </w:p>
    <w:p w:rsidR="00F21B57" w:rsidRDefault="00DB46A9" w:rsidP="00F21B57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 зв’язку зі зміною за</w:t>
      </w:r>
      <w:r w:rsidR="008562D5">
        <w:rPr>
          <w:color w:val="000000"/>
          <w:sz w:val="28"/>
          <w:szCs w:val="28"/>
          <w:shd w:val="clear" w:color="auto" w:fill="FFFFFF"/>
        </w:rPr>
        <w:t>сно</w:t>
      </w:r>
      <w:r>
        <w:rPr>
          <w:color w:val="000000"/>
          <w:sz w:val="28"/>
          <w:szCs w:val="28"/>
          <w:shd w:val="clear" w:color="auto" w:fill="FFFFFF"/>
        </w:rPr>
        <w:t xml:space="preserve">вника, враховуючи рішення Сумської міської ради від 21 жовтня 2020 року № 7589-МР «Про включення територій територіальних громад (населених пунктів) до складу території Сумської міської територіальної громади», від 21 жовтня 2020 року № 7588-МР «Про реорганізацію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Великочернеччинської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сільської ради Сумського району Сумської області шляхом приєднання до Сумської міської ради», від 21 жовтня 2020 року № 7589-МР «Про реорганізацію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Стецьківської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сільської ради Сумського району Сумської області</w:t>
      </w:r>
      <w:r w:rsidR="00886F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шляхом приєднання</w:t>
      </w:r>
      <w:r w:rsidR="00886F12">
        <w:rPr>
          <w:color w:val="000000"/>
          <w:sz w:val="28"/>
          <w:szCs w:val="28"/>
          <w:shd w:val="clear" w:color="auto" w:fill="FFFFFF"/>
        </w:rPr>
        <w:t xml:space="preserve"> до Сумської міської ради»</w:t>
      </w:r>
      <w:r w:rsidR="00832466" w:rsidRPr="00832466">
        <w:rPr>
          <w:color w:val="000000"/>
          <w:sz w:val="28"/>
          <w:szCs w:val="28"/>
          <w:shd w:val="clear" w:color="auto" w:fill="FFFFFF"/>
        </w:rPr>
        <w:t xml:space="preserve">, на виконання пункту 43 Порядку складання, розгляду, затвердження та основні вимоги до виконання кошторисів бюджетних установ, затвердженого постановою Кабінету Міністрів України від 28 лютого 2002 року № 228 (зі змінами), керуючись статтею 40 Закону України «Про місцеве самоврядування в Україні», </w:t>
      </w:r>
      <w:r w:rsidR="00832466" w:rsidRPr="00832466">
        <w:rPr>
          <w:b/>
          <w:color w:val="000000"/>
          <w:sz w:val="28"/>
          <w:szCs w:val="28"/>
          <w:shd w:val="clear" w:color="auto" w:fill="FFFFFF"/>
        </w:rPr>
        <w:t>виконавчий комітет Сумської міської ради</w:t>
      </w:r>
    </w:p>
    <w:p w:rsidR="00F21B57" w:rsidRPr="004E4620" w:rsidRDefault="00F21B57" w:rsidP="00F21B57">
      <w:pPr>
        <w:jc w:val="both"/>
        <w:rPr>
          <w:b/>
          <w:sz w:val="28"/>
          <w:szCs w:val="28"/>
        </w:rPr>
      </w:pPr>
    </w:p>
    <w:p w:rsidR="00F21B57" w:rsidRDefault="00F21B57" w:rsidP="00F21B57">
      <w:pPr>
        <w:pStyle w:val="a3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ВИРІШИВ:</w:t>
      </w:r>
    </w:p>
    <w:p w:rsidR="00F21B57" w:rsidRDefault="00F21B57" w:rsidP="00F21B57">
      <w:pPr>
        <w:tabs>
          <w:tab w:val="left" w:pos="7797"/>
        </w:tabs>
        <w:jc w:val="both"/>
        <w:rPr>
          <w:b/>
        </w:rPr>
      </w:pPr>
    </w:p>
    <w:p w:rsidR="00F21B57" w:rsidRDefault="00F21B57" w:rsidP="00F21B57">
      <w:pPr>
        <w:tabs>
          <w:tab w:val="left" w:pos="7797"/>
        </w:tabs>
        <w:ind w:firstLine="708"/>
        <w:jc w:val="both"/>
        <w:rPr>
          <w:sz w:val="28"/>
          <w:szCs w:val="28"/>
        </w:rPr>
      </w:pPr>
      <w:r w:rsidRPr="003B35F0">
        <w:rPr>
          <w:b/>
        </w:rPr>
        <w:t>1.</w:t>
      </w:r>
      <w:r>
        <w:rPr>
          <w:b/>
        </w:rPr>
        <w:t xml:space="preserve"> </w:t>
      </w:r>
      <w:r>
        <w:rPr>
          <w:sz w:val="28"/>
          <w:szCs w:val="28"/>
        </w:rPr>
        <w:t>Внести зміни  до рішення виконавчого</w:t>
      </w:r>
      <w:r w:rsidRPr="00215849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у</w:t>
      </w:r>
      <w:r w:rsidRPr="00215849">
        <w:rPr>
          <w:sz w:val="28"/>
          <w:szCs w:val="28"/>
        </w:rPr>
        <w:t xml:space="preserve"> Сумської міської ради</w:t>
      </w:r>
      <w:r w:rsidRPr="003B35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832466">
        <w:rPr>
          <w:sz w:val="28"/>
          <w:szCs w:val="28"/>
        </w:rPr>
        <w:t>30.12.2020</w:t>
      </w:r>
      <w:r w:rsidRPr="003B35F0">
        <w:rPr>
          <w:sz w:val="28"/>
          <w:szCs w:val="28"/>
        </w:rPr>
        <w:t xml:space="preserve"> №</w:t>
      </w:r>
      <w:r w:rsidR="00832466">
        <w:rPr>
          <w:sz w:val="28"/>
          <w:szCs w:val="28"/>
        </w:rPr>
        <w:t xml:space="preserve"> 623</w:t>
      </w:r>
      <w:r>
        <w:rPr>
          <w:sz w:val="28"/>
          <w:szCs w:val="28"/>
        </w:rPr>
        <w:t xml:space="preserve"> «</w:t>
      </w:r>
      <w:r w:rsidR="00832466" w:rsidRPr="00832466">
        <w:rPr>
          <w:sz w:val="28"/>
          <w:szCs w:val="28"/>
        </w:rPr>
        <w:t>Про затвердження на 2021 рік лімітів споживання енергоносіїв та твердого палива по установах та закладах, підпорядкованих управлінню освіти і науки Сумської міської ради</w:t>
      </w:r>
      <w:r w:rsidRPr="003B35F0">
        <w:rPr>
          <w:sz w:val="28"/>
          <w:szCs w:val="28"/>
        </w:rPr>
        <w:t>»</w:t>
      </w:r>
      <w:r w:rsidR="00832466">
        <w:rPr>
          <w:sz w:val="28"/>
          <w:szCs w:val="28"/>
        </w:rPr>
        <w:t>, а саме: додатки 1,</w:t>
      </w:r>
      <w:r w:rsidR="00A75B05">
        <w:rPr>
          <w:sz w:val="28"/>
          <w:szCs w:val="28"/>
        </w:rPr>
        <w:t xml:space="preserve"> </w:t>
      </w:r>
      <w:r w:rsidR="00832466">
        <w:rPr>
          <w:sz w:val="28"/>
          <w:szCs w:val="28"/>
        </w:rPr>
        <w:t>3,</w:t>
      </w:r>
      <w:r w:rsidR="00A75B05">
        <w:rPr>
          <w:sz w:val="28"/>
          <w:szCs w:val="28"/>
        </w:rPr>
        <w:t xml:space="preserve"> </w:t>
      </w:r>
      <w:r w:rsidR="00832466">
        <w:rPr>
          <w:sz w:val="28"/>
          <w:szCs w:val="28"/>
        </w:rPr>
        <w:t>4,</w:t>
      </w:r>
      <w:r w:rsidR="00A75B05">
        <w:rPr>
          <w:sz w:val="28"/>
          <w:szCs w:val="28"/>
        </w:rPr>
        <w:t xml:space="preserve"> </w:t>
      </w:r>
      <w:r w:rsidR="00832466">
        <w:rPr>
          <w:sz w:val="28"/>
          <w:szCs w:val="28"/>
        </w:rPr>
        <w:t>5</w:t>
      </w:r>
      <w:r>
        <w:rPr>
          <w:sz w:val="28"/>
          <w:szCs w:val="28"/>
        </w:rPr>
        <w:t xml:space="preserve"> до рішення викласти  в новій редакції (дода</w:t>
      </w:r>
      <w:r w:rsidR="00D9556E">
        <w:rPr>
          <w:sz w:val="28"/>
          <w:szCs w:val="28"/>
        </w:rPr>
        <w:t>ю</w:t>
      </w:r>
      <w:r>
        <w:rPr>
          <w:sz w:val="28"/>
          <w:szCs w:val="28"/>
        </w:rPr>
        <w:t>ться).</w:t>
      </w:r>
    </w:p>
    <w:p w:rsidR="00F21B57" w:rsidRPr="0054776E" w:rsidRDefault="00F21B57" w:rsidP="00F21B57">
      <w:pPr>
        <w:tabs>
          <w:tab w:val="left" w:pos="779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1B57" w:rsidRDefault="00F21B57" w:rsidP="00F21B57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3B35F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Начальнику управління освіти і науки  Сумської міської ради (Данильченко А.М.):</w:t>
      </w:r>
    </w:p>
    <w:p w:rsidR="00F21B57" w:rsidRDefault="00F21B57" w:rsidP="00F21B5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35F0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Довести ліміти споживання енергоносіїв до </w:t>
      </w:r>
      <w:r w:rsidRPr="002363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закладів освіти щодо яких проведені зміни;</w:t>
      </w:r>
    </w:p>
    <w:p w:rsidR="00F21B57" w:rsidRDefault="00F21B57" w:rsidP="00F21B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35F0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Забезпечити дотримання доведених лімітів споживання енергоносіїв та проведення розрахунків за спожиті енергоносії в повному обсязі.</w:t>
      </w:r>
    </w:p>
    <w:p w:rsidR="00F21B57" w:rsidRDefault="00F21B57" w:rsidP="00F21B57">
      <w:pPr>
        <w:tabs>
          <w:tab w:val="left" w:pos="567"/>
        </w:tabs>
        <w:jc w:val="both"/>
        <w:rPr>
          <w:sz w:val="28"/>
          <w:szCs w:val="28"/>
        </w:rPr>
      </w:pPr>
    </w:p>
    <w:p w:rsidR="00F21B57" w:rsidRPr="008D7BD4" w:rsidRDefault="00F21B57" w:rsidP="00F21B57">
      <w:pPr>
        <w:tabs>
          <w:tab w:val="left" w:pos="567"/>
        </w:tabs>
        <w:jc w:val="both"/>
        <w:rPr>
          <w:sz w:val="28"/>
          <w:szCs w:val="28"/>
        </w:rPr>
      </w:pPr>
    </w:p>
    <w:p w:rsidR="00F21B57" w:rsidRPr="0052544D" w:rsidRDefault="00F21B57" w:rsidP="00F21B57">
      <w:pPr>
        <w:ind w:firstLine="708"/>
        <w:jc w:val="both"/>
        <w:rPr>
          <w:sz w:val="28"/>
          <w:szCs w:val="28"/>
        </w:rPr>
      </w:pPr>
      <w:r w:rsidRPr="003B35F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73D5D">
        <w:rPr>
          <w:sz w:val="28"/>
          <w:szCs w:val="28"/>
        </w:rPr>
        <w:t xml:space="preserve">ради  </w:t>
      </w:r>
      <w:r w:rsidR="008C50A2" w:rsidRPr="00973D5D">
        <w:rPr>
          <w:sz w:val="28"/>
          <w:szCs w:val="28"/>
        </w:rPr>
        <w:t>Полякова С.В.</w:t>
      </w: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  <w:r w:rsidRPr="00332EED">
        <w:rPr>
          <w:b/>
          <w:sz w:val="28"/>
          <w:szCs w:val="28"/>
        </w:rPr>
        <w:t xml:space="preserve">Міський голова            </w:t>
      </w:r>
      <w:r>
        <w:rPr>
          <w:b/>
          <w:sz w:val="28"/>
          <w:szCs w:val="28"/>
        </w:rPr>
        <w:t xml:space="preserve">                                                      О.М. Лисенко</w:t>
      </w:r>
    </w:p>
    <w:p w:rsidR="00F21B57" w:rsidRDefault="00F21B57" w:rsidP="00F21B57">
      <w:pPr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F21B57" w:rsidRPr="00F40EA9" w:rsidRDefault="00973D5D" w:rsidP="00F21B57">
      <w:pPr>
        <w:rPr>
          <w:sz w:val="28"/>
          <w:szCs w:val="28"/>
        </w:rPr>
      </w:pPr>
      <w:r>
        <w:rPr>
          <w:sz w:val="28"/>
          <w:szCs w:val="28"/>
        </w:rPr>
        <w:t>Данильченко А.М.789-777</w:t>
      </w:r>
    </w:p>
    <w:p w:rsidR="00F21B57" w:rsidRPr="005E7B92" w:rsidRDefault="00F21B57" w:rsidP="00F21B57">
      <w:pPr>
        <w:ind w:hanging="180"/>
        <w:rPr>
          <w:sz w:val="16"/>
          <w:szCs w:val="16"/>
        </w:rPr>
      </w:pPr>
      <w:r w:rsidRPr="005E7B92">
        <w:rPr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0579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798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"/>
            </w:pict>
          </mc:Fallback>
        </mc:AlternateContent>
      </w:r>
      <w:r w:rsidRPr="005E7B92">
        <w:rPr>
          <w:sz w:val="16"/>
          <w:szCs w:val="16"/>
        </w:rPr>
        <w:t xml:space="preserve"> </w:t>
      </w:r>
    </w:p>
    <w:p w:rsidR="00F21B57" w:rsidRDefault="00F21B57" w:rsidP="00F21B57">
      <w:pPr>
        <w:ind w:hanging="180"/>
        <w:rPr>
          <w:sz w:val="28"/>
          <w:szCs w:val="28"/>
        </w:rPr>
      </w:pPr>
      <w:r>
        <w:rPr>
          <w:sz w:val="28"/>
        </w:rPr>
        <w:t xml:space="preserve">   Розіслати: </w:t>
      </w:r>
      <w:r w:rsidRPr="00FD7127">
        <w:rPr>
          <w:sz w:val="28"/>
          <w:szCs w:val="28"/>
        </w:rPr>
        <w:t xml:space="preserve">до </w:t>
      </w:r>
      <w:r w:rsidRPr="00C06A1F">
        <w:rPr>
          <w:sz w:val="28"/>
          <w:szCs w:val="28"/>
        </w:rPr>
        <w:t>справи</w:t>
      </w:r>
      <w:r w:rsidR="008C50A2">
        <w:rPr>
          <w:sz w:val="28"/>
          <w:szCs w:val="28"/>
        </w:rPr>
        <w:t>, Поляков</w:t>
      </w:r>
      <w:r w:rsidR="008562D5">
        <w:rPr>
          <w:sz w:val="28"/>
          <w:szCs w:val="28"/>
        </w:rPr>
        <w:t>у</w:t>
      </w:r>
      <w:r w:rsidR="008C50A2">
        <w:rPr>
          <w:sz w:val="28"/>
          <w:szCs w:val="28"/>
        </w:rPr>
        <w:t xml:space="preserve"> С.В.</w:t>
      </w:r>
      <w:r>
        <w:rPr>
          <w:sz w:val="28"/>
          <w:szCs w:val="28"/>
        </w:rPr>
        <w:t>, Липовій С.А., Данильченко А.М.</w:t>
      </w: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73699F" w:rsidRDefault="0073699F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620E2C" w:rsidRDefault="00F65AFA" w:rsidP="00F65A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</w:p>
    <w:p w:rsidR="00620E2C" w:rsidRDefault="00620E2C" w:rsidP="00620E2C">
      <w:pPr>
        <w:widowControl w:val="0"/>
        <w:tabs>
          <w:tab w:val="left" w:pos="5387"/>
        </w:tabs>
        <w:autoSpaceDE w:val="0"/>
        <w:autoSpaceDN w:val="0"/>
        <w:adjustRightInd w:val="0"/>
        <w:ind w:firstLine="680"/>
        <w:jc w:val="both"/>
        <w:rPr>
          <w:rFonts w:eastAsia="Calibri"/>
          <w:bCs/>
          <w:color w:val="000000"/>
          <w:sz w:val="28"/>
          <w:szCs w:val="28"/>
          <w:lang w:eastAsia="uk-UA"/>
        </w:rPr>
      </w:pPr>
      <w:r>
        <w:rPr>
          <w:rFonts w:eastAsia="Calibri"/>
          <w:bCs/>
          <w:color w:val="000000"/>
          <w:sz w:val="28"/>
          <w:szCs w:val="20"/>
          <w:lang w:eastAsia="uk-UA"/>
        </w:rPr>
        <w:t>Рішення виконавчого комітету Сумської міської ради «</w:t>
      </w:r>
      <w:r w:rsidRPr="00620E2C">
        <w:rPr>
          <w:sz w:val="28"/>
          <w:szCs w:val="28"/>
        </w:rPr>
        <w:t>Про внесення змін до рішення виконавчого комітету Сумської міської ради від 30.12.2020 № 623 «Про затвердження на 2021 рік лімітів споживання енергоносіїв та твердого палива по установах та закладах, підпорядкованих управлінню освіти і науки Сумської міської ради»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0"/>
          <w:lang w:eastAsia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620E2C" w:rsidRDefault="00620E2C" w:rsidP="00620E2C">
      <w:pPr>
        <w:widowControl w:val="0"/>
        <w:tabs>
          <w:tab w:val="left" w:pos="5387"/>
        </w:tabs>
        <w:autoSpaceDE w:val="0"/>
        <w:autoSpaceDN w:val="0"/>
        <w:adjustRightInd w:val="0"/>
        <w:ind w:firstLine="680"/>
        <w:jc w:val="both"/>
        <w:rPr>
          <w:rFonts w:eastAsia="Calibri"/>
          <w:bCs/>
          <w:color w:val="000000"/>
          <w:sz w:val="28"/>
          <w:szCs w:val="28"/>
          <w:lang w:eastAsia="uk-UA"/>
        </w:rPr>
      </w:pPr>
      <w:r>
        <w:rPr>
          <w:rFonts w:eastAsia="Calibri"/>
          <w:bCs/>
          <w:color w:val="000000"/>
          <w:sz w:val="28"/>
          <w:szCs w:val="20"/>
          <w:lang w:eastAsia="uk-UA"/>
        </w:rPr>
        <w:t xml:space="preserve">Проєкт рішення </w:t>
      </w:r>
      <w:r w:rsidRPr="00C31F32">
        <w:rPr>
          <w:rFonts w:eastAsia="Calibri"/>
          <w:bCs/>
          <w:color w:val="000000"/>
          <w:sz w:val="28"/>
          <w:szCs w:val="20"/>
          <w:lang w:eastAsia="uk-UA"/>
        </w:rPr>
        <w:t xml:space="preserve">виконавчого комітету </w:t>
      </w:r>
      <w:r>
        <w:rPr>
          <w:rFonts w:eastAsia="Calibri"/>
          <w:bCs/>
          <w:color w:val="000000"/>
          <w:sz w:val="28"/>
          <w:szCs w:val="20"/>
          <w:lang w:eastAsia="uk-UA"/>
        </w:rPr>
        <w:t>Сумської міської ради «</w:t>
      </w:r>
      <w:r w:rsidRPr="00620E2C">
        <w:rPr>
          <w:sz w:val="28"/>
          <w:szCs w:val="28"/>
        </w:rPr>
        <w:t>Про внесення змін до рішення виконавчого комітету Сумської міської ради від 30.12.2020 № 623 «Про затвердження на 2021 рік лімітів споживання енергоносіїв та твердого палива по установах та закладах, підпорядкованих управлінню освіти і науки Сумської міської ради»</w:t>
      </w:r>
      <w:r>
        <w:rPr>
          <w:rFonts w:eastAsia="Calibri"/>
          <w:color w:val="000000"/>
          <w:sz w:val="28"/>
          <w:szCs w:val="28"/>
          <w:lang w:eastAsia="uk-UA"/>
        </w:rPr>
        <w:t xml:space="preserve"> був завізований:</w:t>
      </w:r>
    </w:p>
    <w:p w:rsidR="00F65AFA" w:rsidRDefault="00F65AFA" w:rsidP="00F65AF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4"/>
        <w:gridCol w:w="3032"/>
        <w:gridCol w:w="2873"/>
      </w:tblGrid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206DE">
              <w:rPr>
                <w:sz w:val="28"/>
                <w:szCs w:val="28"/>
              </w:rPr>
              <w:t xml:space="preserve"> управління освіти і науки Сумської міської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823126" w:rsidRDefault="00F65AFA" w:rsidP="00E76E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А.М.Данильченко</w:t>
            </w:r>
            <w:proofErr w:type="spellEnd"/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6767C" w:rsidRDefault="00F65AFA" w:rsidP="00E76E9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6767C" w:rsidRDefault="00F65AFA" w:rsidP="00E76E9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6767C" w:rsidRDefault="00F65AFA" w:rsidP="00E76E9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Default="00F65AFA" w:rsidP="00F6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:rsidR="00F65AFA" w:rsidRPr="00F206DE" w:rsidRDefault="00F65AFA" w:rsidP="00E76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 питань діяльності виконавчих органів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7737F4" w:rsidP="00E76E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С.В.Поляков</w:t>
            </w:r>
            <w:proofErr w:type="spellEnd"/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>С.А. Липова</w:t>
            </w: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Default="00F65AFA" w:rsidP="00E76E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протокольної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контролю Сумської міської ради</w:t>
            </w:r>
          </w:p>
          <w:p w:rsidR="00F65AFA" w:rsidRPr="00696CCD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Моша</w:t>
            </w:r>
            <w:proofErr w:type="spellEnd"/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 xml:space="preserve">О.В. </w:t>
            </w:r>
            <w:proofErr w:type="spellStart"/>
            <w:r w:rsidRPr="00F206DE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5804C1" w:rsidP="00D95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К</w:t>
            </w:r>
            <w:r w:rsidR="00F65AFA" w:rsidRPr="00F206DE">
              <w:rPr>
                <w:sz w:val="28"/>
                <w:szCs w:val="28"/>
                <w:shd w:val="clear" w:color="auto" w:fill="FFFFFF"/>
              </w:rPr>
              <w:t>еруюч</w:t>
            </w:r>
            <w:r w:rsidR="00D9556E">
              <w:rPr>
                <w:sz w:val="28"/>
                <w:szCs w:val="28"/>
                <w:shd w:val="clear" w:color="auto" w:fill="FFFFFF"/>
              </w:rPr>
              <w:t>а</w:t>
            </w:r>
            <w:r w:rsidR="00F65AFA" w:rsidRPr="00F206DE">
              <w:rPr>
                <w:sz w:val="28"/>
                <w:szCs w:val="28"/>
                <w:shd w:val="clear" w:color="auto" w:fill="FFFFFF"/>
              </w:rPr>
              <w:t xml:space="preserve"> справами виконавчого комітету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  <w:p w:rsidR="00F65AFA" w:rsidRPr="00F206DE" w:rsidRDefault="005804C1" w:rsidP="00E76E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Ю.А.Павлик</w:t>
            </w:r>
            <w:proofErr w:type="spellEnd"/>
          </w:p>
        </w:tc>
      </w:tr>
    </w:tbl>
    <w:p w:rsidR="00F65AFA" w:rsidRPr="00E6631F" w:rsidRDefault="00F65AFA" w:rsidP="00F65AFA">
      <w:pPr>
        <w:jc w:val="both"/>
        <w:rPr>
          <w:sz w:val="28"/>
          <w:szCs w:val="28"/>
          <w:shd w:val="clear" w:color="auto" w:fill="FEFEFE"/>
        </w:rPr>
      </w:pPr>
    </w:p>
    <w:p w:rsidR="00620E2C" w:rsidRDefault="00620E2C" w:rsidP="00620E2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 і науки                            А.М. Данильченко                                                                                              </w:t>
      </w:r>
    </w:p>
    <w:p w:rsidR="00F65AFA" w:rsidRDefault="00620E2C" w:rsidP="00620E2C">
      <w:r>
        <w:rPr>
          <w:sz w:val="28"/>
          <w:szCs w:val="28"/>
        </w:rPr>
        <w:t>Сумської міської ради                                                             26.02.2021 р.</w:t>
      </w:r>
    </w:p>
    <w:p w:rsidR="00F65AFA" w:rsidRDefault="00F65AFA"/>
    <w:sectPr w:rsidR="00F65A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57"/>
    <w:rsid w:val="001F00E8"/>
    <w:rsid w:val="003256ED"/>
    <w:rsid w:val="005804C1"/>
    <w:rsid w:val="005D172F"/>
    <w:rsid w:val="00620E2C"/>
    <w:rsid w:val="0073699F"/>
    <w:rsid w:val="007737F4"/>
    <w:rsid w:val="007E244F"/>
    <w:rsid w:val="00832466"/>
    <w:rsid w:val="008562D5"/>
    <w:rsid w:val="00861AD3"/>
    <w:rsid w:val="00886F12"/>
    <w:rsid w:val="008A7AC1"/>
    <w:rsid w:val="008C50A2"/>
    <w:rsid w:val="008D3A7E"/>
    <w:rsid w:val="00973D5D"/>
    <w:rsid w:val="00A35638"/>
    <w:rsid w:val="00A71525"/>
    <w:rsid w:val="00A75B05"/>
    <w:rsid w:val="00AD7619"/>
    <w:rsid w:val="00D84561"/>
    <w:rsid w:val="00D9556E"/>
    <w:rsid w:val="00DB46A9"/>
    <w:rsid w:val="00F21B57"/>
    <w:rsid w:val="00F65AFA"/>
    <w:rsid w:val="00F6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4637"/>
  <w15:chartTrackingRefBased/>
  <w15:docId w15:val="{5F024AFF-959E-464B-BED5-AEC5E46C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21B57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21B57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B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1B57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F21B5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21B5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Галина Іванівна</dc:creator>
  <cp:keywords/>
  <dc:description/>
  <cp:lastModifiedBy>Гончарова Наталія Олександрівна</cp:lastModifiedBy>
  <cp:revision>20</cp:revision>
  <cp:lastPrinted>2021-01-25T15:04:00Z</cp:lastPrinted>
  <dcterms:created xsi:type="dcterms:W3CDTF">2021-01-19T08:16:00Z</dcterms:created>
  <dcterms:modified xsi:type="dcterms:W3CDTF">2021-03-09T08:28:00Z</dcterms:modified>
</cp:coreProperties>
</file>