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EB" w:rsidRDefault="00AA7FEB" w:rsidP="00AE31EC">
      <w:pPr>
        <w:pStyle w:val="1"/>
        <w:jc w:val="center"/>
        <w:rPr>
          <w:sz w:val="36"/>
        </w:rPr>
      </w:pPr>
    </w:p>
    <w:p w:rsidR="00AE31EC" w:rsidRDefault="00AE31EC" w:rsidP="00AE31EC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en-US" w:eastAsia="en-US"/>
        </w:rPr>
        <w:drawing>
          <wp:inline distT="0" distB="0" distL="0" distR="0" wp14:anchorId="50434338" wp14:editId="3F76999B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31EC" w:rsidRPr="002862C1" w:rsidRDefault="00AE31EC" w:rsidP="00AE31EC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AE31EC" w:rsidRPr="002862C1" w:rsidRDefault="00AE31EC" w:rsidP="00AE31EC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AE31EC" w:rsidRPr="002862C1" w:rsidRDefault="00AE31EC" w:rsidP="00AE31EC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AE31EC" w:rsidRPr="002862C1" w:rsidRDefault="00AE31EC" w:rsidP="00AE31EC">
      <w:pPr>
        <w:jc w:val="center"/>
        <w:rPr>
          <w:sz w:val="28"/>
          <w:szCs w:val="28"/>
        </w:rPr>
      </w:pPr>
    </w:p>
    <w:p w:rsidR="00AE31EC" w:rsidRPr="002862C1" w:rsidRDefault="00AE31EC" w:rsidP="00AE31E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>
        <w:rPr>
          <w:sz w:val="28"/>
          <w:szCs w:val="28"/>
        </w:rPr>
        <w:t xml:space="preserve">  </w:t>
      </w:r>
      <w:r w:rsidR="00AA7FEB">
        <w:rPr>
          <w:sz w:val="28"/>
          <w:szCs w:val="28"/>
        </w:rPr>
        <w:t xml:space="preserve">03.06.2021 </w:t>
      </w:r>
      <w:r w:rsidRPr="002862C1">
        <w:rPr>
          <w:sz w:val="28"/>
          <w:szCs w:val="28"/>
        </w:rPr>
        <w:t>№</w:t>
      </w:r>
      <w:r w:rsidR="00AA7FEB">
        <w:rPr>
          <w:sz w:val="28"/>
          <w:szCs w:val="28"/>
        </w:rPr>
        <w:t>335</w:t>
      </w:r>
      <w:r w:rsidRPr="002862C1">
        <w:rPr>
          <w:sz w:val="28"/>
          <w:szCs w:val="28"/>
        </w:rPr>
        <w:t xml:space="preserve"> </w:t>
      </w:r>
    </w:p>
    <w:p w:rsidR="00AE31EC" w:rsidRPr="002862C1" w:rsidRDefault="00AE31EC" w:rsidP="00AE31E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E31EC" w:rsidRPr="002862C1" w:rsidTr="00B812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1EC" w:rsidRPr="00E10563" w:rsidRDefault="00E10563" w:rsidP="005740B6">
            <w:pPr>
              <w:pStyle w:val="3"/>
              <w:jc w:val="both"/>
              <w:rPr>
                <w:rFonts w:eastAsiaTheme="minorEastAsia"/>
                <w:i/>
                <w:szCs w:val="28"/>
              </w:rPr>
            </w:pPr>
            <w:r w:rsidRPr="00E10563">
              <w:rPr>
                <w:rStyle w:val="a3"/>
                <w:i w:val="0"/>
                <w:szCs w:val="28"/>
              </w:rPr>
              <w:t xml:space="preserve">Про затвердження </w:t>
            </w:r>
            <w:proofErr w:type="spellStart"/>
            <w:r w:rsidRPr="00E10563">
              <w:rPr>
                <w:rStyle w:val="a3"/>
                <w:i w:val="0"/>
                <w:szCs w:val="28"/>
              </w:rPr>
              <w:t>Проєктів</w:t>
            </w:r>
            <w:proofErr w:type="spellEnd"/>
            <w:r w:rsidRPr="00E10563">
              <w:rPr>
                <w:rStyle w:val="a3"/>
                <w:i w:val="0"/>
                <w:szCs w:val="28"/>
              </w:rPr>
              <w:t xml:space="preserve">  </w:t>
            </w:r>
            <w:r w:rsidR="005740B6">
              <w:rPr>
                <w:rStyle w:val="a3"/>
                <w:i w:val="0"/>
                <w:szCs w:val="28"/>
              </w:rPr>
              <w:t xml:space="preserve">організації дорожнього руху </w:t>
            </w:r>
            <w:r w:rsidRPr="00E10563">
              <w:rPr>
                <w:rStyle w:val="a3"/>
                <w:i w:val="0"/>
                <w:szCs w:val="28"/>
              </w:rPr>
              <w:t xml:space="preserve"> в  </w:t>
            </w:r>
            <w:r w:rsidR="005740B6">
              <w:rPr>
                <w:rStyle w:val="a3"/>
                <w:i w:val="0"/>
                <w:szCs w:val="28"/>
              </w:rPr>
              <w:t xml:space="preserve">               </w:t>
            </w:r>
            <w:r w:rsidRPr="00E10563">
              <w:rPr>
                <w:rStyle w:val="a3"/>
                <w:i w:val="0"/>
                <w:szCs w:val="28"/>
              </w:rPr>
              <w:t>м. Суми</w:t>
            </w:r>
          </w:p>
        </w:tc>
      </w:tr>
    </w:tbl>
    <w:p w:rsidR="00AE31EC" w:rsidRDefault="00AE31EC" w:rsidP="008955AE">
      <w:pPr>
        <w:jc w:val="both"/>
        <w:rPr>
          <w:sz w:val="28"/>
          <w:szCs w:val="28"/>
        </w:rPr>
      </w:pPr>
    </w:p>
    <w:p w:rsidR="00AE31EC" w:rsidRPr="00FF696E" w:rsidRDefault="00AE31EC" w:rsidP="00AE31E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 w:rsidRPr="00FF696E">
        <w:rPr>
          <w:sz w:val="28"/>
          <w:szCs w:val="28"/>
        </w:rPr>
        <w:t xml:space="preserve">, </w:t>
      </w:r>
      <w:r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>
        <w:rPr>
          <w:color w:val="000000"/>
          <w:sz w:val="28"/>
          <w:szCs w:val="28"/>
        </w:rPr>
        <w:t xml:space="preserve">, </w:t>
      </w:r>
      <w:r w:rsidRPr="00FF696E">
        <w:rPr>
          <w:sz w:val="28"/>
          <w:szCs w:val="28"/>
        </w:rPr>
        <w:t xml:space="preserve">керуючись частиною першою статті 52 Закону України «Про місцеве самоврядування в Україні», виконавчий комітет Сумської міської ради, </w:t>
      </w:r>
      <w:r w:rsidRPr="00FF696E">
        <w:rPr>
          <w:b/>
          <w:sz w:val="28"/>
          <w:szCs w:val="28"/>
        </w:rPr>
        <w:t>виконавчий комітет Сумської міської ради</w:t>
      </w:r>
    </w:p>
    <w:p w:rsidR="00AE31EC" w:rsidRPr="00FF696E" w:rsidRDefault="00AE31EC" w:rsidP="00AE31EC">
      <w:pPr>
        <w:rPr>
          <w:sz w:val="28"/>
          <w:szCs w:val="28"/>
        </w:rPr>
      </w:pPr>
    </w:p>
    <w:p w:rsidR="00AE31EC" w:rsidRDefault="00AE31EC" w:rsidP="008955AE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D75924" w:rsidRDefault="00D75924" w:rsidP="008955AE">
      <w:pPr>
        <w:jc w:val="center"/>
        <w:rPr>
          <w:b/>
          <w:sz w:val="28"/>
          <w:szCs w:val="28"/>
        </w:rPr>
      </w:pPr>
    </w:p>
    <w:p w:rsidR="00D75924" w:rsidRDefault="00D75924" w:rsidP="00D75924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ind w:left="993" w:hanging="426"/>
        <w:jc w:val="both"/>
        <w:rPr>
          <w:rFonts w:eastAsiaTheme="minorEastAsia"/>
          <w:sz w:val="28"/>
          <w:szCs w:val="28"/>
        </w:rPr>
      </w:pPr>
      <w:r w:rsidRPr="006D2549">
        <w:rPr>
          <w:color w:val="000000"/>
          <w:sz w:val="28"/>
          <w:szCs w:val="28"/>
        </w:rPr>
        <w:t xml:space="preserve">Затвердити </w:t>
      </w:r>
      <w:proofErr w:type="spellStart"/>
      <w:r w:rsidRPr="006D2549">
        <w:rPr>
          <w:color w:val="000000"/>
          <w:sz w:val="28"/>
          <w:szCs w:val="28"/>
        </w:rPr>
        <w:t>Проєкт</w:t>
      </w:r>
      <w:proofErr w:type="spellEnd"/>
      <w:r w:rsidRPr="006D2549">
        <w:rPr>
          <w:color w:val="000000"/>
          <w:sz w:val="28"/>
          <w:szCs w:val="28"/>
        </w:rPr>
        <w:t xml:space="preserve"> </w:t>
      </w:r>
      <w:r w:rsidRPr="006D2549">
        <w:rPr>
          <w:rFonts w:eastAsiaTheme="minorEastAsia"/>
          <w:sz w:val="28"/>
          <w:szCs w:val="28"/>
        </w:rPr>
        <w:t>організації дорожнього руху:</w:t>
      </w:r>
    </w:p>
    <w:p w:rsidR="00D75924" w:rsidRPr="004A0AB4" w:rsidRDefault="00D75924" w:rsidP="00D75924">
      <w:pPr>
        <w:pStyle w:val="a6"/>
        <w:shd w:val="clear" w:color="auto" w:fill="FFFFFF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2.1.</w:t>
      </w:r>
      <w:r w:rsidRPr="004A0AB4">
        <w:rPr>
          <w:rFonts w:eastAsiaTheme="minorEastAsia"/>
          <w:sz w:val="28"/>
          <w:szCs w:val="28"/>
        </w:rPr>
        <w:t>Організація дорожнього руху до паркових та пішохідних зон в</w:t>
      </w:r>
      <w:r>
        <w:rPr>
          <w:rFonts w:eastAsiaTheme="minorEastAsia"/>
          <w:sz w:val="28"/>
          <w:szCs w:val="28"/>
        </w:rPr>
        <w:t xml:space="preserve"> </w:t>
      </w:r>
      <w:r w:rsidRPr="004A0AB4">
        <w:rPr>
          <w:rFonts w:eastAsiaTheme="minorEastAsia"/>
          <w:sz w:val="28"/>
          <w:szCs w:val="28"/>
        </w:rPr>
        <w:t>м. Суми;</w:t>
      </w:r>
    </w:p>
    <w:p w:rsidR="00992877" w:rsidRPr="00D75924" w:rsidRDefault="00D75924" w:rsidP="00D75924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</w:t>
      </w:r>
      <w:r w:rsidRPr="006E7635">
        <w:rPr>
          <w:rFonts w:eastAsiaTheme="minorEastAsia"/>
          <w:sz w:val="28"/>
          <w:szCs w:val="28"/>
        </w:rPr>
        <w:t xml:space="preserve">Організація дорожнього руху по вулиці Герасима </w:t>
      </w:r>
      <w:proofErr w:type="spellStart"/>
      <w:r w:rsidRPr="006E7635">
        <w:rPr>
          <w:rFonts w:eastAsiaTheme="minorEastAsia"/>
          <w:sz w:val="28"/>
          <w:szCs w:val="28"/>
        </w:rPr>
        <w:t>Кондратьєва</w:t>
      </w:r>
      <w:proofErr w:type="spellEnd"/>
      <w:r w:rsidRPr="006E7635">
        <w:rPr>
          <w:rFonts w:eastAsiaTheme="minorEastAsia"/>
          <w:sz w:val="28"/>
          <w:szCs w:val="28"/>
        </w:rPr>
        <w:t xml:space="preserve"> на ділянці від скверу до провулку Академічний в м. Суми.</w:t>
      </w:r>
    </w:p>
    <w:p w:rsidR="000D3DD1" w:rsidRDefault="00470082" w:rsidP="00992877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ind w:left="993" w:hanging="426"/>
        <w:jc w:val="both"/>
        <w:rPr>
          <w:color w:val="000000"/>
          <w:sz w:val="28"/>
          <w:szCs w:val="28"/>
        </w:rPr>
      </w:pPr>
      <w:r w:rsidRPr="00C42B9F">
        <w:rPr>
          <w:color w:val="000000"/>
          <w:sz w:val="28"/>
          <w:szCs w:val="28"/>
        </w:rPr>
        <w:t>Визначити пішохідними зонами</w:t>
      </w:r>
      <w:r w:rsidR="00C42B9F" w:rsidRPr="00C42B9F">
        <w:rPr>
          <w:color w:val="000000"/>
          <w:sz w:val="28"/>
          <w:szCs w:val="28"/>
        </w:rPr>
        <w:t>:</w:t>
      </w:r>
    </w:p>
    <w:p w:rsidR="000D3DD1" w:rsidRPr="000D3DD1" w:rsidRDefault="00C42B9F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 w:rsidRPr="000D3DD1">
        <w:rPr>
          <w:color w:val="000000"/>
          <w:sz w:val="28"/>
          <w:szCs w:val="28"/>
        </w:rPr>
        <w:t xml:space="preserve">територію </w:t>
      </w:r>
      <w:r w:rsidR="00470082" w:rsidRPr="000D3DD1">
        <w:rPr>
          <w:color w:val="000000"/>
          <w:sz w:val="28"/>
          <w:szCs w:val="28"/>
        </w:rPr>
        <w:t>міського парку імені</w:t>
      </w:r>
      <w:r w:rsidRPr="000D3DD1">
        <w:rPr>
          <w:color w:val="000000"/>
          <w:sz w:val="28"/>
          <w:szCs w:val="28"/>
        </w:rPr>
        <w:t xml:space="preserve"> </w:t>
      </w:r>
      <w:r w:rsidR="00470082" w:rsidRPr="000D3DD1">
        <w:rPr>
          <w:color w:val="000000"/>
          <w:sz w:val="28"/>
          <w:szCs w:val="28"/>
        </w:rPr>
        <w:t xml:space="preserve">І.М. </w:t>
      </w:r>
      <w:proofErr w:type="spellStart"/>
      <w:r w:rsidR="00470082" w:rsidRPr="000D3DD1">
        <w:rPr>
          <w:color w:val="000000"/>
          <w:sz w:val="28"/>
          <w:szCs w:val="28"/>
        </w:rPr>
        <w:t>Кожедуба</w:t>
      </w:r>
      <w:proofErr w:type="spellEnd"/>
      <w:r w:rsidR="000D3DD1">
        <w:rPr>
          <w:color w:val="000000"/>
          <w:sz w:val="28"/>
          <w:szCs w:val="28"/>
        </w:rPr>
        <w:t xml:space="preserve"> та </w:t>
      </w:r>
      <w:r w:rsidRPr="000D3DD1">
        <w:rPr>
          <w:color w:val="000000"/>
          <w:sz w:val="28"/>
          <w:szCs w:val="28"/>
        </w:rPr>
        <w:t xml:space="preserve">парку </w:t>
      </w:r>
      <w:proofErr w:type="spellStart"/>
      <w:r w:rsidRPr="000D3DD1">
        <w:rPr>
          <w:color w:val="000000"/>
          <w:sz w:val="28"/>
          <w:szCs w:val="28"/>
        </w:rPr>
        <w:t>Лещинських</w:t>
      </w:r>
      <w:proofErr w:type="spellEnd"/>
      <w:r w:rsidRPr="000D3DD1">
        <w:rPr>
          <w:color w:val="000000"/>
          <w:sz w:val="28"/>
          <w:szCs w:val="28"/>
        </w:rPr>
        <w:t>;</w:t>
      </w:r>
    </w:p>
    <w:p w:rsidR="000D3DD1" w:rsidRDefault="00C42B9F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 w:rsidRPr="000D3DD1">
        <w:rPr>
          <w:color w:val="000000"/>
          <w:sz w:val="28"/>
          <w:szCs w:val="28"/>
        </w:rPr>
        <w:t xml:space="preserve">територію біля навчально-наукового інституту права </w:t>
      </w:r>
      <w:proofErr w:type="spellStart"/>
      <w:r w:rsidRPr="000D3DD1">
        <w:rPr>
          <w:color w:val="000000"/>
          <w:sz w:val="28"/>
          <w:szCs w:val="28"/>
        </w:rPr>
        <w:t>СумДУ</w:t>
      </w:r>
      <w:proofErr w:type="spellEnd"/>
      <w:r w:rsidRPr="000D3DD1">
        <w:rPr>
          <w:color w:val="000000"/>
          <w:sz w:val="28"/>
          <w:szCs w:val="28"/>
        </w:rPr>
        <w:t xml:space="preserve"> по </w:t>
      </w:r>
      <w:r w:rsidR="000D3DD1" w:rsidRPr="000D3DD1">
        <w:rPr>
          <w:color w:val="000000"/>
          <w:sz w:val="28"/>
          <w:szCs w:val="28"/>
        </w:rPr>
        <w:t xml:space="preserve">                      </w:t>
      </w:r>
      <w:proofErr w:type="spellStart"/>
      <w:r w:rsidRPr="000D3DD1">
        <w:rPr>
          <w:color w:val="000000"/>
          <w:sz w:val="28"/>
          <w:szCs w:val="28"/>
        </w:rPr>
        <w:t>пров</w:t>
      </w:r>
      <w:proofErr w:type="spellEnd"/>
      <w:r w:rsidRPr="000D3DD1">
        <w:rPr>
          <w:color w:val="000000"/>
          <w:sz w:val="28"/>
          <w:szCs w:val="28"/>
        </w:rPr>
        <w:t>. Академічний</w:t>
      </w:r>
      <w:r w:rsidR="00C03252" w:rsidRPr="00C03252">
        <w:rPr>
          <w:color w:val="000000"/>
          <w:sz w:val="28"/>
          <w:szCs w:val="28"/>
          <w:lang w:val="ru-RU"/>
        </w:rPr>
        <w:t xml:space="preserve"> (</w:t>
      </w:r>
      <w:r w:rsidR="00C03252">
        <w:rPr>
          <w:color w:val="000000"/>
          <w:sz w:val="28"/>
          <w:szCs w:val="28"/>
        </w:rPr>
        <w:t>на ділянці від вул</w:t>
      </w:r>
      <w:r w:rsidR="00992877">
        <w:rPr>
          <w:color w:val="000000"/>
          <w:sz w:val="28"/>
          <w:szCs w:val="28"/>
        </w:rPr>
        <w:t>иці</w:t>
      </w:r>
      <w:r w:rsidR="00C03252">
        <w:rPr>
          <w:color w:val="000000"/>
          <w:sz w:val="28"/>
          <w:szCs w:val="28"/>
        </w:rPr>
        <w:t xml:space="preserve"> </w:t>
      </w:r>
      <w:proofErr w:type="spellStart"/>
      <w:r w:rsidR="00C03252">
        <w:rPr>
          <w:color w:val="000000"/>
          <w:sz w:val="28"/>
          <w:szCs w:val="28"/>
        </w:rPr>
        <w:t>Г.Кондратьєва</w:t>
      </w:r>
      <w:proofErr w:type="spellEnd"/>
      <w:r w:rsidR="00992877">
        <w:rPr>
          <w:color w:val="000000"/>
          <w:sz w:val="28"/>
          <w:szCs w:val="28"/>
        </w:rPr>
        <w:t xml:space="preserve"> до </w:t>
      </w:r>
      <w:r w:rsidR="00C03252">
        <w:rPr>
          <w:color w:val="000000"/>
          <w:sz w:val="28"/>
          <w:szCs w:val="28"/>
        </w:rPr>
        <w:t>вул</w:t>
      </w:r>
      <w:r w:rsidR="00992877">
        <w:rPr>
          <w:color w:val="000000"/>
          <w:sz w:val="28"/>
          <w:szCs w:val="28"/>
        </w:rPr>
        <w:t>иці</w:t>
      </w:r>
      <w:r w:rsidR="00C03252">
        <w:rPr>
          <w:color w:val="000000"/>
          <w:sz w:val="28"/>
          <w:szCs w:val="28"/>
        </w:rPr>
        <w:t xml:space="preserve"> Петропавлівська)</w:t>
      </w:r>
      <w:r w:rsidRPr="000D3DD1">
        <w:rPr>
          <w:color w:val="000000"/>
          <w:sz w:val="28"/>
          <w:szCs w:val="28"/>
        </w:rPr>
        <w:t xml:space="preserve">; </w:t>
      </w:r>
    </w:p>
    <w:p w:rsidR="00C42B9F" w:rsidRPr="000D3DD1" w:rsidRDefault="000D3DD1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 w:rsidRPr="000D3DD1">
        <w:rPr>
          <w:color w:val="000000"/>
          <w:sz w:val="28"/>
          <w:szCs w:val="28"/>
        </w:rPr>
        <w:t>територію</w:t>
      </w:r>
      <w:r w:rsidR="00C42B9F" w:rsidRPr="000D3DD1">
        <w:rPr>
          <w:color w:val="000000"/>
          <w:sz w:val="28"/>
          <w:szCs w:val="28"/>
        </w:rPr>
        <w:t xml:space="preserve"> </w:t>
      </w:r>
      <w:r w:rsidR="00634308">
        <w:rPr>
          <w:color w:val="000000"/>
          <w:sz w:val="28"/>
          <w:szCs w:val="28"/>
        </w:rPr>
        <w:t xml:space="preserve">перед </w:t>
      </w:r>
      <w:r w:rsidR="00D75924">
        <w:rPr>
          <w:color w:val="000000"/>
          <w:sz w:val="28"/>
          <w:szCs w:val="28"/>
        </w:rPr>
        <w:t>конгрес-центром</w:t>
      </w:r>
      <w:r w:rsidR="00C42B9F" w:rsidRPr="000D3DD1">
        <w:rPr>
          <w:color w:val="000000"/>
          <w:sz w:val="28"/>
          <w:szCs w:val="28"/>
        </w:rPr>
        <w:t xml:space="preserve"> </w:t>
      </w:r>
      <w:proofErr w:type="spellStart"/>
      <w:r w:rsidR="00C42B9F" w:rsidRPr="000D3DD1">
        <w:rPr>
          <w:color w:val="000000"/>
          <w:sz w:val="28"/>
          <w:szCs w:val="28"/>
        </w:rPr>
        <w:t>СумДУ</w:t>
      </w:r>
      <w:proofErr w:type="spellEnd"/>
      <w:r>
        <w:rPr>
          <w:color w:val="000000"/>
          <w:sz w:val="28"/>
          <w:szCs w:val="28"/>
        </w:rPr>
        <w:t xml:space="preserve"> по </w:t>
      </w:r>
      <w:r w:rsidRPr="000D3DD1">
        <w:rPr>
          <w:color w:val="000000"/>
          <w:sz w:val="28"/>
          <w:szCs w:val="28"/>
        </w:rPr>
        <w:t>вул. Першотравнева</w:t>
      </w:r>
      <w:r w:rsidR="00634308">
        <w:rPr>
          <w:color w:val="000000"/>
          <w:sz w:val="28"/>
          <w:szCs w:val="28"/>
        </w:rPr>
        <w:t xml:space="preserve"> (на ділянці від вул. Покровська до вул. Петропавлівська</w:t>
      </w:r>
      <w:r w:rsidRPr="000D3DD1">
        <w:rPr>
          <w:color w:val="000000"/>
          <w:sz w:val="28"/>
          <w:szCs w:val="28"/>
        </w:rPr>
        <w:t>;</w:t>
      </w:r>
    </w:p>
    <w:p w:rsidR="00C42B9F" w:rsidRPr="00C42B9F" w:rsidRDefault="000D3DD1" w:rsidP="00992877">
      <w:pPr>
        <w:pStyle w:val="a6"/>
        <w:numPr>
          <w:ilvl w:val="2"/>
          <w:numId w:val="3"/>
        </w:numPr>
        <w:shd w:val="clear" w:color="auto" w:fill="FFFFFF"/>
        <w:tabs>
          <w:tab w:val="left" w:pos="0"/>
        </w:tabs>
        <w:ind w:left="284"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паркову зону </w:t>
      </w:r>
      <w:r w:rsidR="00634308">
        <w:rPr>
          <w:color w:val="000000"/>
          <w:sz w:val="28"/>
          <w:szCs w:val="28"/>
        </w:rPr>
        <w:t>вздовж</w:t>
      </w:r>
      <w:r>
        <w:rPr>
          <w:color w:val="000000"/>
          <w:sz w:val="28"/>
          <w:szCs w:val="28"/>
        </w:rPr>
        <w:t xml:space="preserve"> р. Псел (в районі пров</w:t>
      </w:r>
      <w:r w:rsidR="00992877">
        <w:rPr>
          <w:color w:val="000000"/>
          <w:sz w:val="28"/>
          <w:szCs w:val="28"/>
        </w:rPr>
        <w:t>улку</w:t>
      </w:r>
      <w:r>
        <w:rPr>
          <w:color w:val="000000"/>
          <w:sz w:val="28"/>
          <w:szCs w:val="28"/>
        </w:rPr>
        <w:t xml:space="preserve"> Чугуївського та</w:t>
      </w:r>
      <w:r w:rsidR="00992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 w:rsidR="00992877">
        <w:rPr>
          <w:color w:val="000000"/>
          <w:sz w:val="28"/>
          <w:szCs w:val="28"/>
        </w:rPr>
        <w:t>улку</w:t>
      </w:r>
      <w:r>
        <w:rPr>
          <w:color w:val="000000"/>
          <w:sz w:val="28"/>
          <w:szCs w:val="28"/>
        </w:rPr>
        <w:t xml:space="preserve"> Дачного).</w:t>
      </w:r>
    </w:p>
    <w:p w:rsidR="001B0924" w:rsidRPr="00992877" w:rsidRDefault="00992877" w:rsidP="00992877">
      <w:pPr>
        <w:shd w:val="clear" w:color="auto" w:fill="FFFFFF"/>
        <w:ind w:firstLine="567"/>
        <w:jc w:val="both"/>
        <w:rPr>
          <w:rStyle w:val="a3"/>
          <w:rFonts w:eastAsiaTheme="minorEastAsia"/>
          <w:i w:val="0"/>
          <w:iCs w:val="0"/>
          <w:sz w:val="28"/>
          <w:szCs w:val="28"/>
        </w:rPr>
      </w:pPr>
      <w:r w:rsidRPr="00992877">
        <w:rPr>
          <w:rFonts w:eastAsiaTheme="minorEastAsia"/>
          <w:b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</w:t>
      </w:r>
      <w:r w:rsidR="001B0924" w:rsidRPr="001B0924">
        <w:rPr>
          <w:rStyle w:val="a3"/>
          <w:i w:val="0"/>
          <w:sz w:val="28"/>
          <w:szCs w:val="28"/>
        </w:rPr>
        <w:t>Департаменту інфраструкт</w:t>
      </w:r>
      <w:r>
        <w:rPr>
          <w:rStyle w:val="a3"/>
          <w:i w:val="0"/>
          <w:sz w:val="28"/>
          <w:szCs w:val="28"/>
        </w:rPr>
        <w:t>ури міста Сумської міської ради</w:t>
      </w:r>
      <w:r w:rsidR="001B0924" w:rsidRPr="001B0924">
        <w:rPr>
          <w:rStyle w:val="a3"/>
          <w:i w:val="0"/>
          <w:sz w:val="28"/>
          <w:szCs w:val="28"/>
        </w:rPr>
        <w:t xml:space="preserve"> (Журба О.І. ), комунальному </w:t>
      </w:r>
      <w:r w:rsidR="001B0924" w:rsidRPr="00792FB6">
        <w:rPr>
          <w:rStyle w:val="a3"/>
          <w:i w:val="0"/>
          <w:sz w:val="28"/>
          <w:szCs w:val="28"/>
        </w:rPr>
        <w:t>підприємству «</w:t>
      </w:r>
      <w:proofErr w:type="spellStart"/>
      <w:r w:rsidR="001B0924" w:rsidRPr="00792FB6">
        <w:rPr>
          <w:rStyle w:val="a3"/>
          <w:i w:val="0"/>
          <w:sz w:val="28"/>
          <w:szCs w:val="28"/>
        </w:rPr>
        <w:t>Шляхрембуд</w:t>
      </w:r>
      <w:proofErr w:type="spellEnd"/>
      <w:r w:rsidR="001B0924" w:rsidRPr="00792FB6">
        <w:rPr>
          <w:rStyle w:val="a3"/>
          <w:i w:val="0"/>
          <w:sz w:val="28"/>
          <w:szCs w:val="28"/>
        </w:rPr>
        <w:t>» Сумської міської ради</w:t>
      </w:r>
      <w:r>
        <w:rPr>
          <w:rStyle w:val="a3"/>
          <w:i w:val="0"/>
          <w:sz w:val="28"/>
          <w:szCs w:val="28"/>
        </w:rPr>
        <w:t xml:space="preserve">                           </w:t>
      </w:r>
      <w:r w:rsidR="001B0924" w:rsidRPr="00792FB6">
        <w:rPr>
          <w:rStyle w:val="a3"/>
          <w:i w:val="0"/>
          <w:sz w:val="28"/>
          <w:szCs w:val="28"/>
        </w:rPr>
        <w:t xml:space="preserve">(Вегера О.О.) здійснити комплекс заходів щодо запровадження </w:t>
      </w:r>
      <w:proofErr w:type="spellStart"/>
      <w:r w:rsidR="00D75924">
        <w:rPr>
          <w:rFonts w:eastAsiaTheme="minorEastAsia"/>
          <w:sz w:val="28"/>
          <w:szCs w:val="28"/>
        </w:rPr>
        <w:t>Проєктів</w:t>
      </w:r>
      <w:proofErr w:type="spellEnd"/>
      <w:r w:rsidR="00792FB6" w:rsidRPr="00792FB6">
        <w:rPr>
          <w:rFonts w:eastAsiaTheme="minorEastAsia"/>
          <w:sz w:val="28"/>
          <w:szCs w:val="28"/>
        </w:rPr>
        <w:t xml:space="preserve"> організації дорожнього руху </w:t>
      </w:r>
      <w:r w:rsidR="001B0924" w:rsidRPr="00792FB6">
        <w:rPr>
          <w:rStyle w:val="a3"/>
          <w:i w:val="0"/>
          <w:sz w:val="28"/>
          <w:szCs w:val="28"/>
        </w:rPr>
        <w:t>протягом 14 робочих днів з моменту прийняття даного рішення.</w:t>
      </w:r>
    </w:p>
    <w:p w:rsidR="001052EA" w:rsidRPr="001052EA" w:rsidRDefault="00470082" w:rsidP="00992877">
      <w:pPr>
        <w:tabs>
          <w:tab w:val="num" w:pos="993"/>
        </w:tabs>
        <w:ind w:firstLine="567"/>
        <w:jc w:val="both"/>
        <w:rPr>
          <w:rStyle w:val="a3"/>
          <w:i w:val="0"/>
          <w:iCs w:val="0"/>
          <w:sz w:val="28"/>
          <w:szCs w:val="28"/>
        </w:rPr>
      </w:pPr>
      <w:r w:rsidRPr="00977EC8">
        <w:rPr>
          <w:rStyle w:val="a3"/>
          <w:b/>
          <w:i w:val="0"/>
          <w:sz w:val="28"/>
          <w:szCs w:val="28"/>
        </w:rPr>
        <w:t>4</w:t>
      </w:r>
      <w:r w:rsidR="001052EA" w:rsidRPr="00977EC8">
        <w:rPr>
          <w:rStyle w:val="a3"/>
          <w:b/>
          <w:i w:val="0"/>
          <w:sz w:val="28"/>
          <w:szCs w:val="28"/>
        </w:rPr>
        <w:t>.</w:t>
      </w:r>
      <w:r w:rsidR="00992877">
        <w:rPr>
          <w:rStyle w:val="a3"/>
          <w:b/>
          <w:i w:val="0"/>
          <w:sz w:val="28"/>
          <w:szCs w:val="28"/>
        </w:rPr>
        <w:t xml:space="preserve"> </w:t>
      </w:r>
      <w:r w:rsidR="001052EA" w:rsidRPr="009310DE">
        <w:rPr>
          <w:sz w:val="28"/>
          <w:szCs w:val="28"/>
        </w:rPr>
        <w:t xml:space="preserve">Рішення набирає чинності з моменту офіційного оприлюднення на офіційному </w:t>
      </w:r>
      <w:proofErr w:type="spellStart"/>
      <w:r w:rsidR="001052EA" w:rsidRPr="009310DE">
        <w:rPr>
          <w:sz w:val="28"/>
          <w:szCs w:val="28"/>
        </w:rPr>
        <w:t>вебсайті</w:t>
      </w:r>
      <w:proofErr w:type="spellEnd"/>
      <w:r w:rsidR="001052EA" w:rsidRPr="009310DE">
        <w:rPr>
          <w:sz w:val="28"/>
          <w:szCs w:val="28"/>
        </w:rPr>
        <w:t xml:space="preserve"> Сумської міської ради</w:t>
      </w:r>
      <w:r w:rsidR="001052EA">
        <w:rPr>
          <w:sz w:val="28"/>
          <w:szCs w:val="28"/>
        </w:rPr>
        <w:t>.</w:t>
      </w:r>
    </w:p>
    <w:p w:rsidR="001B0924" w:rsidRPr="001B0924" w:rsidRDefault="00470082" w:rsidP="00992877">
      <w:pPr>
        <w:tabs>
          <w:tab w:val="num" w:pos="851"/>
          <w:tab w:val="left" w:pos="1134"/>
        </w:tabs>
        <w:ind w:firstLine="567"/>
        <w:jc w:val="both"/>
        <w:rPr>
          <w:i/>
          <w:iCs/>
          <w:sz w:val="28"/>
          <w:szCs w:val="28"/>
        </w:rPr>
      </w:pPr>
      <w:r w:rsidRPr="00977EC8">
        <w:rPr>
          <w:b/>
          <w:sz w:val="28"/>
          <w:szCs w:val="28"/>
        </w:rPr>
        <w:t>5</w:t>
      </w:r>
      <w:r w:rsidR="001B0924" w:rsidRPr="00977EC8">
        <w:rPr>
          <w:b/>
          <w:sz w:val="28"/>
          <w:szCs w:val="28"/>
        </w:rPr>
        <w:t>.</w:t>
      </w:r>
      <w:r w:rsidR="001B0924" w:rsidRPr="001B0924">
        <w:rPr>
          <w:sz w:val="28"/>
          <w:szCs w:val="28"/>
          <w:lang w:eastAsia="uk-UA"/>
        </w:rPr>
        <w:t xml:space="preserve"> </w:t>
      </w:r>
      <w:r w:rsidR="00992877">
        <w:rPr>
          <w:sz w:val="28"/>
          <w:szCs w:val="28"/>
          <w:lang w:eastAsia="uk-UA"/>
        </w:rPr>
        <w:t xml:space="preserve"> </w:t>
      </w:r>
      <w:r w:rsidR="0016757E">
        <w:rPr>
          <w:sz w:val="28"/>
          <w:szCs w:val="28"/>
          <w:lang w:eastAsia="uk-UA"/>
        </w:rPr>
        <w:t xml:space="preserve">Контроль за </w:t>
      </w:r>
      <w:r w:rsidR="001B0924" w:rsidRPr="00974330">
        <w:rPr>
          <w:sz w:val="28"/>
          <w:szCs w:val="28"/>
          <w:lang w:eastAsia="uk-UA"/>
        </w:rPr>
        <w:t xml:space="preserve"> виконання</w:t>
      </w:r>
      <w:r w:rsidR="0016757E">
        <w:rPr>
          <w:sz w:val="28"/>
          <w:szCs w:val="28"/>
          <w:lang w:eastAsia="uk-UA"/>
        </w:rPr>
        <w:t>м</w:t>
      </w:r>
      <w:r w:rsidR="001B0924" w:rsidRPr="00974330">
        <w:rPr>
          <w:sz w:val="28"/>
          <w:szCs w:val="28"/>
          <w:lang w:eastAsia="uk-UA"/>
        </w:rPr>
        <w:t xml:space="preserve"> даного рішення </w:t>
      </w:r>
      <w:r w:rsidR="001B0924">
        <w:rPr>
          <w:sz w:val="28"/>
          <w:szCs w:val="28"/>
          <w:lang w:eastAsia="uk-UA"/>
        </w:rPr>
        <w:t>залишаю за собою.</w:t>
      </w:r>
    </w:p>
    <w:p w:rsidR="00372C72" w:rsidRDefault="00372C72" w:rsidP="00AE31EC">
      <w:pPr>
        <w:rPr>
          <w:b/>
          <w:sz w:val="28"/>
          <w:szCs w:val="28"/>
        </w:rPr>
      </w:pPr>
    </w:p>
    <w:p w:rsidR="00AE31EC" w:rsidRPr="002862C1" w:rsidRDefault="00AE31EC" w:rsidP="00AE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AE31EC" w:rsidRPr="00B373F5" w:rsidRDefault="00AE31EC" w:rsidP="00AE31EC">
      <w:pPr>
        <w:rPr>
          <w:szCs w:val="28"/>
        </w:rPr>
      </w:pPr>
    </w:p>
    <w:p w:rsidR="00AE31EC" w:rsidRPr="008955AE" w:rsidRDefault="00AE31EC" w:rsidP="00AE31EC">
      <w:pPr>
        <w:pBdr>
          <w:bottom w:val="single" w:sz="12" w:space="1" w:color="auto"/>
        </w:pBdr>
      </w:pPr>
      <w:r w:rsidRPr="008955AE">
        <w:t>Журба О.І., 700-590</w:t>
      </w:r>
    </w:p>
    <w:p w:rsidR="00AE31EC" w:rsidRPr="008955AE" w:rsidRDefault="00AE31EC" w:rsidP="00AE31EC">
      <w:pPr>
        <w:pStyle w:val="31"/>
        <w:ind w:left="0"/>
        <w:rPr>
          <w:sz w:val="24"/>
          <w:szCs w:val="24"/>
        </w:rPr>
      </w:pPr>
      <w:r w:rsidRPr="008955AE">
        <w:rPr>
          <w:sz w:val="24"/>
          <w:szCs w:val="24"/>
        </w:rPr>
        <w:t xml:space="preserve">Розіслати: Журба О.І. </w:t>
      </w:r>
      <w:r w:rsidR="00431C6A" w:rsidRPr="008955AE">
        <w:rPr>
          <w:sz w:val="24"/>
          <w:szCs w:val="24"/>
        </w:rPr>
        <w:t>, Вегера</w:t>
      </w:r>
      <w:r w:rsidR="00090794" w:rsidRPr="008955AE">
        <w:rPr>
          <w:sz w:val="24"/>
          <w:szCs w:val="24"/>
        </w:rPr>
        <w:t xml:space="preserve"> О.О.</w:t>
      </w:r>
    </w:p>
    <w:p w:rsidR="00B23937" w:rsidRDefault="00B23937" w:rsidP="003B31FA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</w:p>
    <w:p w:rsidR="001052EA" w:rsidRDefault="001052EA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A7FEB" w:rsidRDefault="00AA7FEB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A7FEB" w:rsidRDefault="00AA7FEB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E31EC" w:rsidRDefault="00AE31EC" w:rsidP="00AA7FEB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</w:p>
    <w:p w:rsidR="00AE31EC" w:rsidRDefault="00AE31EC" w:rsidP="00AE31E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E31EC" w:rsidRPr="00714C00" w:rsidTr="00B8127A">
        <w:trPr>
          <w:trHeight w:val="841"/>
        </w:trPr>
        <w:tc>
          <w:tcPr>
            <w:tcW w:w="4503" w:type="dxa"/>
            <w:hideMark/>
          </w:tcPr>
          <w:p w:rsidR="008A2FF7" w:rsidRDefault="008A2FF7" w:rsidP="00B8127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AE31EC" w:rsidRPr="0011759E" w:rsidRDefault="00AE31EC" w:rsidP="00B8127A">
            <w:pPr>
              <w:jc w:val="center"/>
              <w:rPr>
                <w:rFonts w:eastAsia="Calibri"/>
                <w:sz w:val="26"/>
                <w:szCs w:val="26"/>
              </w:rPr>
            </w:pPr>
            <w:r w:rsidRPr="0011759E">
              <w:rPr>
                <w:rFonts w:eastAsia="Calibri"/>
                <w:sz w:val="26"/>
                <w:szCs w:val="26"/>
              </w:rPr>
              <w:t>Додат</w:t>
            </w:r>
            <w:r w:rsidR="008955AE" w:rsidRPr="0011759E">
              <w:rPr>
                <w:rFonts w:eastAsia="Calibri"/>
                <w:sz w:val="26"/>
                <w:szCs w:val="26"/>
              </w:rPr>
              <w:t xml:space="preserve">ки </w:t>
            </w:r>
            <w:r w:rsidR="008955AE" w:rsidRPr="0011759E">
              <w:rPr>
                <w:rFonts w:eastAsia="Calibri"/>
                <w:sz w:val="26"/>
                <w:szCs w:val="26"/>
              </w:rPr>
              <w:softHyphen/>
            </w:r>
            <w:r w:rsidR="008955AE" w:rsidRPr="0011759E">
              <w:rPr>
                <w:rFonts w:eastAsia="Calibri"/>
                <w:sz w:val="26"/>
                <w:szCs w:val="26"/>
              </w:rPr>
              <w:softHyphen/>
            </w:r>
            <w:r w:rsidR="008955AE" w:rsidRPr="0011759E">
              <w:rPr>
                <w:rFonts w:eastAsia="Calibri"/>
                <w:sz w:val="26"/>
                <w:szCs w:val="26"/>
              </w:rPr>
              <w:softHyphen/>
            </w:r>
            <w:r w:rsidR="008955AE" w:rsidRPr="0011759E">
              <w:rPr>
                <w:rFonts w:eastAsia="Calibri"/>
                <w:sz w:val="26"/>
                <w:szCs w:val="26"/>
              </w:rPr>
              <w:softHyphen/>
            </w:r>
            <w:r w:rsidR="008955AE" w:rsidRPr="0011759E">
              <w:rPr>
                <w:rFonts w:eastAsia="Calibri"/>
                <w:sz w:val="26"/>
                <w:szCs w:val="26"/>
              </w:rPr>
              <w:softHyphen/>
            </w:r>
          </w:p>
          <w:p w:rsidR="00AE31EC" w:rsidRPr="0011759E" w:rsidRDefault="00AE31EC" w:rsidP="00B8127A">
            <w:pPr>
              <w:tabs>
                <w:tab w:val="left" w:pos="47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11759E">
              <w:rPr>
                <w:rFonts w:eastAsia="Calibri"/>
                <w:sz w:val="26"/>
                <w:szCs w:val="26"/>
              </w:rPr>
              <w:t>до рішення виконавчого комітету</w:t>
            </w:r>
          </w:p>
          <w:p w:rsidR="00AE31EC" w:rsidRPr="00714C00" w:rsidRDefault="002063ED" w:rsidP="002063ED">
            <w:pPr>
              <w:tabs>
                <w:tab w:val="left" w:pos="470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1759E">
              <w:rPr>
                <w:rFonts w:eastAsia="Calibri"/>
                <w:color w:val="000000"/>
                <w:sz w:val="26"/>
                <w:szCs w:val="26"/>
              </w:rPr>
              <w:t>від 03</w:t>
            </w:r>
            <w:bookmarkStart w:id="0" w:name="_GoBack"/>
            <w:bookmarkEnd w:id="0"/>
            <w:r w:rsidRPr="0011759E">
              <w:rPr>
                <w:rFonts w:eastAsia="Calibri"/>
                <w:color w:val="000000"/>
                <w:sz w:val="26"/>
                <w:szCs w:val="26"/>
              </w:rPr>
              <w:t>.06.2021</w:t>
            </w:r>
            <w:r w:rsidR="00AE31EC" w:rsidRPr="0011759E">
              <w:rPr>
                <w:rFonts w:eastAsia="Calibri"/>
                <w:color w:val="000000"/>
                <w:sz w:val="26"/>
                <w:szCs w:val="26"/>
              </w:rPr>
              <w:t xml:space="preserve"> №</w:t>
            </w:r>
            <w:r w:rsidRPr="0011759E">
              <w:rPr>
                <w:rFonts w:eastAsia="Calibri"/>
                <w:color w:val="000000"/>
                <w:sz w:val="26"/>
                <w:szCs w:val="26"/>
              </w:rPr>
              <w:t>335</w:t>
            </w:r>
          </w:p>
        </w:tc>
      </w:tr>
    </w:tbl>
    <w:p w:rsidR="00AE31EC" w:rsidRDefault="00AE31EC" w:rsidP="00AE31EC">
      <w:pPr>
        <w:jc w:val="both"/>
        <w:rPr>
          <w:rFonts w:eastAsia="Calibri"/>
          <w:sz w:val="28"/>
          <w:szCs w:val="28"/>
        </w:rPr>
      </w:pPr>
    </w:p>
    <w:p w:rsidR="00AE31EC" w:rsidRPr="00714C00" w:rsidRDefault="00AE31EC" w:rsidP="00AE31EC">
      <w:pPr>
        <w:jc w:val="center"/>
        <w:rPr>
          <w:rFonts w:eastAsia="Calibri"/>
          <w:sz w:val="28"/>
          <w:szCs w:val="28"/>
        </w:rPr>
      </w:pPr>
    </w:p>
    <w:p w:rsidR="00AE31EC" w:rsidRDefault="00AE31EC" w:rsidP="00AE31EC">
      <w:pPr>
        <w:jc w:val="both"/>
        <w:rPr>
          <w:rFonts w:eastAsia="Calibri"/>
          <w:sz w:val="28"/>
          <w:szCs w:val="28"/>
        </w:rPr>
      </w:pPr>
    </w:p>
    <w:p w:rsidR="00AE31EC" w:rsidRPr="00714C00" w:rsidRDefault="00AE31EC" w:rsidP="00AE31EC">
      <w:pPr>
        <w:jc w:val="both"/>
        <w:rPr>
          <w:rFonts w:eastAsia="Calibri"/>
          <w:sz w:val="28"/>
          <w:szCs w:val="28"/>
        </w:rPr>
      </w:pPr>
    </w:p>
    <w:p w:rsidR="008A2FF7" w:rsidRDefault="008A2FF7" w:rsidP="008A2FF7">
      <w:pPr>
        <w:widowControl w:val="0"/>
        <w:tabs>
          <w:tab w:val="left" w:pos="8447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E31EC" w:rsidRPr="008A2FF7" w:rsidRDefault="00AE31EC" w:rsidP="008A2FF7">
      <w:pPr>
        <w:pStyle w:val="a6"/>
        <w:widowControl w:val="0"/>
        <w:numPr>
          <w:ilvl w:val="0"/>
          <w:numId w:val="6"/>
        </w:numPr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A2FF7"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AE31EC" w:rsidRDefault="000D23BC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328</w:t>
      </w:r>
      <w:r w:rsidR="00AE31EC">
        <w:rPr>
          <w:rFonts w:eastAsia="Calibri"/>
          <w:b/>
          <w:bCs/>
          <w:color w:val="000000"/>
          <w:sz w:val="28"/>
          <w:szCs w:val="28"/>
        </w:rPr>
        <w:t>-</w:t>
      </w:r>
      <w:r>
        <w:rPr>
          <w:rFonts w:eastAsia="Calibri"/>
          <w:b/>
          <w:bCs/>
          <w:color w:val="000000"/>
          <w:sz w:val="28"/>
          <w:szCs w:val="28"/>
        </w:rPr>
        <w:t>б</w:t>
      </w:r>
      <w:r w:rsidR="00AE31EC">
        <w:rPr>
          <w:rFonts w:eastAsia="Calibri"/>
          <w:b/>
          <w:bCs/>
          <w:color w:val="000000"/>
          <w:sz w:val="28"/>
          <w:szCs w:val="28"/>
        </w:rPr>
        <w:t>-ОДР</w:t>
      </w:r>
    </w:p>
    <w:p w:rsidR="00AE31EC" w:rsidRPr="00A11AF7" w:rsidRDefault="00AE31EC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</w:t>
      </w:r>
      <w:r w:rsidR="003B7FC9">
        <w:rPr>
          <w:rFonts w:eastAsia="Calibri"/>
          <w:b/>
          <w:bCs/>
          <w:color w:val="000000"/>
          <w:sz w:val="28"/>
          <w:szCs w:val="28"/>
        </w:rPr>
        <w:t>до паркових зон та пішохідних зон</w:t>
      </w:r>
      <w:r>
        <w:rPr>
          <w:rFonts w:eastAsia="Calibri"/>
          <w:b/>
          <w:bCs/>
          <w:color w:val="000000"/>
          <w:sz w:val="28"/>
          <w:szCs w:val="28"/>
        </w:rPr>
        <w:t xml:space="preserve"> в м. Суми</w:t>
      </w:r>
    </w:p>
    <w:p w:rsidR="00AE31EC" w:rsidRDefault="00AE31EC" w:rsidP="008955A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B05ED9" w:rsidRDefault="00B05ED9" w:rsidP="008955AE">
      <w:pPr>
        <w:jc w:val="center"/>
      </w:pPr>
    </w:p>
    <w:p w:rsidR="008955AE" w:rsidRPr="00714C00" w:rsidRDefault="008955AE" w:rsidP="008955AE">
      <w:pPr>
        <w:jc w:val="center"/>
        <w:rPr>
          <w:rFonts w:eastAsia="Calibri"/>
          <w:sz w:val="28"/>
          <w:szCs w:val="28"/>
        </w:rPr>
      </w:pPr>
    </w:p>
    <w:p w:rsidR="008955AE" w:rsidRPr="008A2FF7" w:rsidRDefault="008955AE" w:rsidP="008A2FF7">
      <w:pPr>
        <w:pStyle w:val="a6"/>
        <w:widowControl w:val="0"/>
        <w:numPr>
          <w:ilvl w:val="0"/>
          <w:numId w:val="6"/>
        </w:numPr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A2FF7"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8955AE" w:rsidRDefault="008955AE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02-20-ОДР</w:t>
      </w:r>
    </w:p>
    <w:p w:rsidR="008955AE" w:rsidRPr="00A11AF7" w:rsidRDefault="008955AE" w:rsidP="008955AE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по вулиці Герасима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Кондратьєва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на ділянці від скверу до провулку Академічний в м. Суми</w:t>
      </w:r>
    </w:p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p w:rsidR="008955AE" w:rsidRDefault="008955AE"/>
    <w:sectPr w:rsidR="008955AE" w:rsidSect="00992877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BB4902"/>
    <w:multiLevelType w:val="hybridMultilevel"/>
    <w:tmpl w:val="3C96BFE8"/>
    <w:lvl w:ilvl="0" w:tplc="A3185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37C0"/>
    <w:multiLevelType w:val="hybridMultilevel"/>
    <w:tmpl w:val="0384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05AC"/>
    <w:multiLevelType w:val="hybridMultilevel"/>
    <w:tmpl w:val="43046686"/>
    <w:lvl w:ilvl="0" w:tplc="815AEF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D971299"/>
    <w:multiLevelType w:val="hybridMultilevel"/>
    <w:tmpl w:val="7AA44A44"/>
    <w:lvl w:ilvl="0" w:tplc="0148A272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853C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03C"/>
    <w:multiLevelType w:val="hybridMultilevel"/>
    <w:tmpl w:val="0A5E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4"/>
    <w:rsid w:val="00090794"/>
    <w:rsid w:val="000D23BC"/>
    <w:rsid w:val="000D3DD1"/>
    <w:rsid w:val="001052EA"/>
    <w:rsid w:val="0011759E"/>
    <w:rsid w:val="0016757E"/>
    <w:rsid w:val="001B0924"/>
    <w:rsid w:val="002063ED"/>
    <w:rsid w:val="00245928"/>
    <w:rsid w:val="00372C72"/>
    <w:rsid w:val="003B230C"/>
    <w:rsid w:val="003B31FA"/>
    <w:rsid w:val="003B7FC9"/>
    <w:rsid w:val="00431C6A"/>
    <w:rsid w:val="00470082"/>
    <w:rsid w:val="004A0AB4"/>
    <w:rsid w:val="005740B6"/>
    <w:rsid w:val="005F1CF0"/>
    <w:rsid w:val="00633FE2"/>
    <w:rsid w:val="00634308"/>
    <w:rsid w:val="006D2549"/>
    <w:rsid w:val="006E7635"/>
    <w:rsid w:val="00733CE5"/>
    <w:rsid w:val="00792FB6"/>
    <w:rsid w:val="008410A7"/>
    <w:rsid w:val="008955AE"/>
    <w:rsid w:val="008A2FF7"/>
    <w:rsid w:val="008F6A18"/>
    <w:rsid w:val="00977EC8"/>
    <w:rsid w:val="00992877"/>
    <w:rsid w:val="00AA7FEB"/>
    <w:rsid w:val="00AD4DE4"/>
    <w:rsid w:val="00AE31EC"/>
    <w:rsid w:val="00B05ED9"/>
    <w:rsid w:val="00B23937"/>
    <w:rsid w:val="00C03252"/>
    <w:rsid w:val="00C42B9F"/>
    <w:rsid w:val="00C60C71"/>
    <w:rsid w:val="00CA3807"/>
    <w:rsid w:val="00CA47C7"/>
    <w:rsid w:val="00D75924"/>
    <w:rsid w:val="00E10563"/>
    <w:rsid w:val="00E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F5C8"/>
  <w15:chartTrackingRefBased/>
  <w15:docId w15:val="{82950127-FAB0-44B3-AED7-0E9094C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31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31EC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AE31EC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E31EC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E31E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E31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AE31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31E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Emphasis"/>
    <w:basedOn w:val="a0"/>
    <w:uiPriority w:val="99"/>
    <w:qFormat/>
    <w:rsid w:val="001B092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3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E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C4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Горбуль Тетяна Володимирівна</cp:lastModifiedBy>
  <cp:revision>4</cp:revision>
  <cp:lastPrinted>2021-06-01T09:05:00Z</cp:lastPrinted>
  <dcterms:created xsi:type="dcterms:W3CDTF">2021-06-03T12:52:00Z</dcterms:created>
  <dcterms:modified xsi:type="dcterms:W3CDTF">2021-06-03T13:20:00Z</dcterms:modified>
</cp:coreProperties>
</file>